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5B" w:rsidRPr="00A8701A" w:rsidRDefault="00353B5B" w:rsidP="00E95C6B">
      <w:pPr>
        <w:jc w:val="right"/>
        <w:rPr>
          <w:rFonts w:asciiTheme="minorHAnsi" w:hAnsiTheme="minorHAnsi" w:cstheme="minorHAnsi"/>
          <w:b/>
        </w:rPr>
      </w:pPr>
      <w:r w:rsidRPr="00A8701A">
        <w:rPr>
          <w:rFonts w:asciiTheme="minorHAnsi" w:hAnsiTheme="minorHAnsi" w:cstheme="minorHAnsi"/>
          <w:b/>
        </w:rPr>
        <w:t xml:space="preserve">Załącznik nr.1 </w:t>
      </w:r>
      <w:r w:rsidRPr="00A8701A">
        <w:rPr>
          <w:rFonts w:asciiTheme="minorHAnsi" w:hAnsiTheme="minorHAnsi" w:cstheme="minorHAnsi"/>
          <w:iCs/>
        </w:rPr>
        <w:t>Szczegółowy opis przedmiotu zamówienia.</w:t>
      </w:r>
    </w:p>
    <w:p w:rsidR="00E95C6B" w:rsidRPr="00A8701A" w:rsidRDefault="00E95C6B" w:rsidP="00E95C6B">
      <w:pPr>
        <w:jc w:val="both"/>
        <w:rPr>
          <w:rFonts w:asciiTheme="minorHAnsi" w:hAnsiTheme="minorHAnsi" w:cstheme="minorHAnsi"/>
          <w:b/>
          <w:bCs/>
        </w:rPr>
      </w:pPr>
      <w:r w:rsidRPr="00A8701A">
        <w:rPr>
          <w:rFonts w:asciiTheme="minorHAnsi" w:hAnsiTheme="minorHAnsi" w:cstheme="minorHAnsi"/>
          <w:b/>
          <w:bCs/>
        </w:rPr>
        <w:t>Przedmiotem postępowania jest dostawa i wdrożenie oprogramowania do wirtualnego laboratorium mechatroniki.</w:t>
      </w:r>
    </w:p>
    <w:p w:rsidR="00E95C6B" w:rsidRPr="00A8701A" w:rsidRDefault="00E95C6B" w:rsidP="00E95C6B">
      <w:pPr>
        <w:rPr>
          <w:rFonts w:asciiTheme="minorHAnsi" w:hAnsiTheme="minorHAnsi" w:cstheme="minorHAnsi"/>
          <w:b/>
          <w:bCs/>
        </w:rPr>
      </w:pPr>
      <w:r w:rsidRPr="00A8701A">
        <w:rPr>
          <w:rFonts w:asciiTheme="minorHAnsi" w:hAnsiTheme="minorHAnsi" w:cstheme="minorHAnsi"/>
          <w:b/>
          <w:bCs/>
        </w:rPr>
        <w:t>Okres licencji: 31/03/2023 lub bezterminowe</w:t>
      </w:r>
    </w:p>
    <w:p w:rsidR="00E95C6B" w:rsidRPr="00A8701A" w:rsidRDefault="00E95C6B" w:rsidP="00E95C6B">
      <w:pPr>
        <w:jc w:val="both"/>
        <w:rPr>
          <w:rFonts w:asciiTheme="minorHAnsi" w:hAnsiTheme="minorHAnsi" w:cstheme="minorHAnsi"/>
          <w:b/>
          <w:bCs/>
        </w:rPr>
      </w:pPr>
      <w:r w:rsidRPr="00A8701A">
        <w:rPr>
          <w:rFonts w:asciiTheme="minorHAnsi" w:hAnsiTheme="minorHAnsi" w:cstheme="minorHAnsi"/>
          <w:b/>
          <w:bCs/>
        </w:rPr>
        <w:t xml:space="preserve">Licencja ma umożliwiać instalację oprogramowania w </w:t>
      </w:r>
      <w:proofErr w:type="spellStart"/>
      <w:r w:rsidRPr="00A8701A">
        <w:rPr>
          <w:rFonts w:asciiTheme="minorHAnsi" w:hAnsiTheme="minorHAnsi" w:cstheme="minorHAnsi"/>
          <w:b/>
          <w:bCs/>
        </w:rPr>
        <w:t>zwirtualizowanym</w:t>
      </w:r>
      <w:proofErr w:type="spellEnd"/>
      <w:r w:rsidRPr="00A8701A">
        <w:rPr>
          <w:rFonts w:asciiTheme="minorHAnsi" w:hAnsiTheme="minorHAnsi" w:cstheme="minorHAnsi"/>
          <w:b/>
          <w:bCs/>
        </w:rPr>
        <w:t xml:space="preserve"> środowisku sieciowym (wirtualne stacje robocze pracujące na systemie Windows, środowisko Horizon, </w:t>
      </w:r>
      <w:proofErr w:type="spellStart"/>
      <w:r w:rsidRPr="00A8701A">
        <w:rPr>
          <w:rFonts w:asciiTheme="minorHAnsi" w:hAnsiTheme="minorHAnsi" w:cstheme="minorHAnsi"/>
          <w:b/>
          <w:bCs/>
        </w:rPr>
        <w:t>wirtualizator</w:t>
      </w:r>
      <w:proofErr w:type="spellEnd"/>
      <w:r w:rsidRPr="00A8701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8701A">
        <w:rPr>
          <w:rFonts w:asciiTheme="minorHAnsi" w:hAnsiTheme="minorHAnsi" w:cstheme="minorHAnsi"/>
          <w:b/>
          <w:bCs/>
        </w:rPr>
        <w:t>VMWare</w:t>
      </w:r>
      <w:proofErr w:type="spellEnd"/>
      <w:r w:rsidRPr="00A8701A">
        <w:rPr>
          <w:rFonts w:asciiTheme="minorHAnsi" w:hAnsiTheme="minorHAnsi" w:cstheme="minorHAnsi"/>
          <w:b/>
          <w:bCs/>
        </w:rPr>
        <w:t>)</w:t>
      </w:r>
    </w:p>
    <w:p w:rsidR="00E95C6B" w:rsidRPr="00A8701A" w:rsidRDefault="00E95C6B" w:rsidP="00E95C6B">
      <w:pPr>
        <w:rPr>
          <w:rFonts w:asciiTheme="minorHAnsi" w:hAnsiTheme="minorHAnsi" w:cstheme="minorHAnsi"/>
          <w:b/>
          <w:bCs/>
        </w:rPr>
      </w:pPr>
      <w:r w:rsidRPr="00A8701A">
        <w:rPr>
          <w:rFonts w:asciiTheme="minorHAnsi" w:hAnsiTheme="minorHAnsi" w:cstheme="minorHAnsi"/>
          <w:b/>
          <w:bCs/>
        </w:rPr>
        <w:t>Opis:</w:t>
      </w:r>
    </w:p>
    <w:p w:rsidR="00E95C6B" w:rsidRPr="00A8701A" w:rsidRDefault="00E95C6B" w:rsidP="00E95C6B">
      <w:pPr>
        <w:jc w:val="both"/>
        <w:rPr>
          <w:rFonts w:asciiTheme="minorHAnsi" w:hAnsiTheme="minorHAnsi" w:cstheme="minorHAnsi"/>
          <w:bCs/>
        </w:rPr>
      </w:pPr>
      <w:r w:rsidRPr="00A8701A">
        <w:rPr>
          <w:rFonts w:asciiTheme="minorHAnsi" w:hAnsiTheme="minorHAnsi" w:cstheme="minorHAnsi"/>
          <w:bCs/>
        </w:rPr>
        <w:t xml:space="preserve">Oferowane oprogramowanie zainstalowane w wirtualnych laboratoriach powinno dostarczać środowisko służące do symulacji rzeczywistych systemów automatyki przemysłowej. Oprogramowanie powinno zawierać biblioteki komponentów oraz scenariuszy, dzięki którym studenci mogą łatwo budować rozbudowane zespoły urządzeń, programować je i weryfikować poprawność działania. Dodatkowo powinna istnieć możliwość połączenia symulacji z rzeczywistymi sterownikami. </w:t>
      </w:r>
    </w:p>
    <w:p w:rsidR="00E95C6B" w:rsidRPr="00A8701A" w:rsidRDefault="00E95C6B" w:rsidP="00E95C6B">
      <w:pPr>
        <w:rPr>
          <w:rFonts w:asciiTheme="minorHAnsi" w:hAnsiTheme="minorHAnsi" w:cstheme="minorHAnsi"/>
          <w:bCs/>
        </w:rPr>
      </w:pPr>
      <w:r w:rsidRPr="00A8701A">
        <w:rPr>
          <w:rFonts w:asciiTheme="minorHAnsi" w:hAnsiTheme="minorHAnsi" w:cstheme="minorHAnsi"/>
          <w:b/>
          <w:bCs/>
        </w:rPr>
        <w:t>Wymagania dla oprogramowania: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licencja</w:t>
      </w:r>
      <w:proofErr w:type="gramEnd"/>
      <w:r w:rsidRPr="00A8701A">
        <w:rPr>
          <w:rFonts w:asciiTheme="minorHAnsi" w:hAnsiTheme="minorHAnsi" w:cstheme="minorHAnsi"/>
          <w:bCs/>
        </w:rPr>
        <w:t xml:space="preserve"> na oprogramowanie po</w:t>
      </w:r>
      <w:r w:rsidR="00FA6293">
        <w:rPr>
          <w:rFonts w:asciiTheme="minorHAnsi" w:hAnsiTheme="minorHAnsi" w:cstheme="minorHAnsi"/>
          <w:bCs/>
        </w:rPr>
        <w:t>winna umożliwiać pracę minimum 3</w:t>
      </w:r>
      <w:r w:rsidRPr="00A8701A">
        <w:rPr>
          <w:rFonts w:asciiTheme="minorHAnsi" w:hAnsiTheme="minorHAnsi" w:cstheme="minorHAnsi"/>
          <w:bCs/>
        </w:rPr>
        <w:t>0 użytkowników jednocześnie,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licencje</w:t>
      </w:r>
      <w:proofErr w:type="gramEnd"/>
      <w:r w:rsidRPr="00A8701A">
        <w:rPr>
          <w:rFonts w:asciiTheme="minorHAnsi" w:hAnsiTheme="minorHAnsi" w:cstheme="minorHAnsi"/>
          <w:bCs/>
        </w:rPr>
        <w:t xml:space="preserve"> powinny być przydzielane do stacji roboczych w sposób dynamiczny,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umożliwiać tworzenie, programowanie i symulację systemów automatyki przemysłowej w środowisku 3D,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dawać możliwość kopiowania, wklejania elementów pomiędzy scenami,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umożliwiać komunikację z dowolnym rzeczywistym PLC po </w:t>
      </w:r>
      <w:proofErr w:type="spellStart"/>
      <w:r w:rsidRPr="00A8701A">
        <w:rPr>
          <w:rFonts w:asciiTheme="minorHAnsi" w:hAnsiTheme="minorHAnsi" w:cstheme="minorHAnsi"/>
          <w:bCs/>
        </w:rPr>
        <w:t>Modbus</w:t>
      </w:r>
      <w:proofErr w:type="spellEnd"/>
      <w:r w:rsidRPr="00A8701A">
        <w:rPr>
          <w:rFonts w:asciiTheme="minorHAnsi" w:hAnsiTheme="minorHAnsi" w:cstheme="minorHAnsi"/>
          <w:bCs/>
        </w:rPr>
        <w:t>, TCP lub OPC,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kompatybilność</w:t>
      </w:r>
      <w:proofErr w:type="gramEnd"/>
      <w:r w:rsidRPr="00A8701A">
        <w:rPr>
          <w:rFonts w:asciiTheme="minorHAnsi" w:hAnsiTheme="minorHAnsi" w:cstheme="minorHAnsi"/>
          <w:bCs/>
        </w:rPr>
        <w:t xml:space="preserve"> z sterownikami Siemens, Allan-Bradley,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zawierać środowisko programowania GRAFCET,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zawierać symulator WinSPS-S7,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dostarczać min. 20 scenariuszy, które znajdują zastosowanie w rzeczywistych warunkach,</w:t>
      </w:r>
    </w:p>
    <w:p w:rsidR="00E95C6B" w:rsidRPr="00A8701A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jc w:val="both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umożliwiać ćwiczenie rozwiązywania problemów w kontrolowanych warunkach poprzez zaimplementowanie błędów do czujników oraz siłowników,</w:t>
      </w:r>
    </w:p>
    <w:p w:rsidR="00E95C6B" w:rsidRDefault="00E95C6B" w:rsidP="00E95C6B">
      <w:pPr>
        <w:pStyle w:val="Akapitzlist"/>
        <w:numPr>
          <w:ilvl w:val="0"/>
          <w:numId w:val="14"/>
        </w:numPr>
        <w:spacing w:before="60" w:after="60"/>
        <w:contextualSpacing w:val="0"/>
        <w:rPr>
          <w:rFonts w:asciiTheme="minorHAnsi" w:hAnsiTheme="minorHAnsi" w:cstheme="minorHAnsi"/>
          <w:bCs/>
        </w:rPr>
      </w:pPr>
      <w:proofErr w:type="gramStart"/>
      <w:r w:rsidRPr="00A8701A">
        <w:rPr>
          <w:rFonts w:asciiTheme="minorHAnsi" w:hAnsiTheme="minorHAnsi" w:cstheme="minorHAnsi"/>
          <w:bCs/>
        </w:rPr>
        <w:t>powinno</w:t>
      </w:r>
      <w:proofErr w:type="gramEnd"/>
      <w:r w:rsidRPr="00A8701A">
        <w:rPr>
          <w:rFonts w:asciiTheme="minorHAnsi" w:hAnsiTheme="minorHAnsi" w:cstheme="minorHAnsi"/>
          <w:bCs/>
        </w:rPr>
        <w:t xml:space="preserve"> umożliwiać worzenie własnych scenariuszy</w:t>
      </w:r>
    </w:p>
    <w:p w:rsidR="00A84E7C" w:rsidRDefault="00A84E7C" w:rsidP="00A84E7C">
      <w:pPr>
        <w:spacing w:before="60" w:after="60"/>
        <w:rPr>
          <w:rFonts w:asciiTheme="minorHAnsi" w:hAnsiTheme="minorHAnsi" w:cstheme="minorHAnsi"/>
          <w:bCs/>
        </w:rPr>
      </w:pPr>
    </w:p>
    <w:p w:rsidR="00A84E7C" w:rsidRPr="00A84E7C" w:rsidRDefault="00A84E7C" w:rsidP="00A84E7C">
      <w:pPr>
        <w:spacing w:before="60" w:after="60"/>
        <w:rPr>
          <w:rFonts w:asciiTheme="minorHAnsi" w:hAnsiTheme="minorHAnsi" w:cstheme="minorHAnsi"/>
          <w:b/>
          <w:bCs/>
        </w:rPr>
      </w:pPr>
      <w:r w:rsidRPr="00A84E7C">
        <w:rPr>
          <w:rFonts w:asciiTheme="minorHAnsi" w:hAnsiTheme="minorHAnsi" w:cstheme="minorHAnsi"/>
          <w:b/>
          <w:bCs/>
        </w:rPr>
        <w:t>Szkolenie:</w:t>
      </w:r>
    </w:p>
    <w:p w:rsidR="00A84E7C" w:rsidRPr="00A84E7C" w:rsidRDefault="00A84E7C" w:rsidP="00A84E7C">
      <w:pPr>
        <w:spacing w:before="60" w:after="60"/>
        <w:rPr>
          <w:rFonts w:asciiTheme="minorHAnsi" w:hAnsiTheme="minorHAnsi" w:cstheme="minorHAnsi"/>
          <w:bCs/>
        </w:rPr>
      </w:pPr>
      <w:r w:rsidRPr="00A84E7C">
        <w:rPr>
          <w:rFonts w:asciiTheme="minorHAnsi" w:hAnsiTheme="minorHAnsi" w:cstheme="minorHAnsi"/>
          <w:bCs/>
        </w:rPr>
        <w:t>W ramach dostarczonego oprogramowania Wykonawca przeprowadzi 1 dniowe ( 4 godzin</w:t>
      </w:r>
      <w:r w:rsidR="00EA7454">
        <w:rPr>
          <w:rFonts w:asciiTheme="minorHAnsi" w:hAnsiTheme="minorHAnsi" w:cstheme="minorHAnsi"/>
          <w:bCs/>
        </w:rPr>
        <w:t xml:space="preserve">y </w:t>
      </w:r>
      <w:bookmarkStart w:id="0" w:name="_GoBack"/>
      <w:bookmarkEnd w:id="0"/>
      <w:r>
        <w:rPr>
          <w:rFonts w:asciiTheme="minorHAnsi" w:hAnsiTheme="minorHAnsi" w:cstheme="minorHAnsi"/>
          <w:bCs/>
        </w:rPr>
        <w:t>dydaktyczne) szkolenie dla 4 użytkowników.</w:t>
      </w:r>
    </w:p>
    <w:sectPr w:rsidR="00A84E7C" w:rsidRPr="00A84E7C" w:rsidSect="00EA745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3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05D" w:rsidRDefault="0042505D" w:rsidP="009E722E">
      <w:pPr>
        <w:spacing w:after="0" w:line="240" w:lineRule="auto"/>
      </w:pPr>
      <w:r>
        <w:separator/>
      </w:r>
    </w:p>
  </w:endnote>
  <w:endnote w:type="continuationSeparator" w:id="0">
    <w:p w:rsidR="0042505D" w:rsidRDefault="0042505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83" w:rsidRDefault="00B61683">
    <w:pPr>
      <w:pStyle w:val="Stopka"/>
      <w:rPr>
        <w:noProof/>
        <w:lang w:eastAsia="pl-PL"/>
      </w:rPr>
    </w:pPr>
  </w:p>
  <w:p w:rsidR="0042505D" w:rsidRDefault="00B6168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965D0A9" wp14:editId="5202DCA1">
          <wp:simplePos x="0" y="0"/>
          <wp:positionH relativeFrom="margin">
            <wp:posOffset>-539087</wp:posOffset>
          </wp:positionH>
          <wp:positionV relativeFrom="paragraph">
            <wp:posOffset>26878</wp:posOffset>
          </wp:positionV>
          <wp:extent cx="7550785" cy="563245"/>
          <wp:effectExtent l="0" t="0" r="0" b="8255"/>
          <wp:wrapNone/>
          <wp:docPr id="12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785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2505D" w:rsidRDefault="0042505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83" w:rsidRDefault="00B61683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2699B700" wp14:editId="720E445A">
          <wp:simplePos x="0" y="0"/>
          <wp:positionH relativeFrom="column">
            <wp:posOffset>-286603</wp:posOffset>
          </wp:positionH>
          <wp:positionV relativeFrom="paragraph">
            <wp:posOffset>-88492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5" name="Obraz 15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05D" w:rsidRDefault="0042505D" w:rsidP="009E722E">
      <w:pPr>
        <w:spacing w:after="0" w:line="240" w:lineRule="auto"/>
      </w:pPr>
      <w:r>
        <w:separator/>
      </w:r>
    </w:p>
  </w:footnote>
  <w:footnote w:type="continuationSeparator" w:id="0">
    <w:p w:rsidR="0042505D" w:rsidRDefault="0042505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83" w:rsidRDefault="00B616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62AEEE" wp14:editId="5ADDD1D3">
          <wp:simplePos x="0" y="0"/>
          <wp:positionH relativeFrom="column">
            <wp:posOffset>-812042</wp:posOffset>
          </wp:positionH>
          <wp:positionV relativeFrom="paragraph">
            <wp:posOffset>-1413178</wp:posOffset>
          </wp:positionV>
          <wp:extent cx="7558154" cy="1435396"/>
          <wp:effectExtent l="19050" t="0" r="4696" b="0"/>
          <wp:wrapNone/>
          <wp:docPr id="11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15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05D" w:rsidRDefault="00B616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599E99B0" wp14:editId="347ACC61">
          <wp:simplePos x="0" y="0"/>
          <wp:positionH relativeFrom="column">
            <wp:posOffset>-812042</wp:posOffset>
          </wp:positionH>
          <wp:positionV relativeFrom="paragraph">
            <wp:posOffset>-1317644</wp:posOffset>
          </wp:positionV>
          <wp:extent cx="7556884" cy="1435396"/>
          <wp:effectExtent l="19050" t="0" r="5966" b="0"/>
          <wp:wrapNone/>
          <wp:docPr id="1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E1AFE"/>
    <w:multiLevelType w:val="multilevel"/>
    <w:tmpl w:val="C3448280"/>
    <w:lvl w:ilvl="0">
      <w:start w:val="1"/>
      <w:numFmt w:val="decimal"/>
      <w:lvlText w:val="%1."/>
      <w:lvlJc w:val="right"/>
      <w:pPr>
        <w:tabs>
          <w:tab w:val="num" w:pos="852"/>
        </w:tabs>
        <w:ind w:left="852" w:hanging="171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135"/>
        </w:tabs>
        <w:ind w:left="1135" w:hanging="283"/>
      </w:pPr>
      <w:rPr>
        <w:b w:val="0"/>
        <w:i/>
      </w:rPr>
    </w:lvl>
    <w:lvl w:ilvl="2">
      <w:start w:val="1"/>
      <w:numFmt w:val="bullet"/>
      <w:lvlText w:val="•"/>
      <w:lvlJc w:val="left"/>
      <w:pPr>
        <w:tabs>
          <w:tab w:val="num" w:pos="1362"/>
        </w:tabs>
        <w:ind w:left="1362" w:hanging="227"/>
      </w:pPr>
      <w:rPr>
        <w:rFonts w:ascii="Calibri" w:hAnsi="Calibri" w:cs="Calibri" w:hint="default"/>
        <w:b w:val="0"/>
        <w:i w:val="0"/>
        <w:sz w:val="18"/>
      </w:rPr>
    </w:lvl>
    <w:lvl w:ilvl="3">
      <w:start w:val="1"/>
      <w:numFmt w:val="decimal"/>
      <w:lvlText w:val="%4."/>
      <w:lvlJc w:val="left"/>
      <w:pPr>
        <w:tabs>
          <w:tab w:val="num" w:pos="1533"/>
        </w:tabs>
        <w:ind w:left="1533" w:hanging="227"/>
      </w:pPr>
    </w:lvl>
    <w:lvl w:ilvl="4">
      <w:start w:val="1"/>
      <w:numFmt w:val="lowerLetter"/>
      <w:lvlText w:val="%5."/>
      <w:lvlJc w:val="left"/>
      <w:pPr>
        <w:tabs>
          <w:tab w:val="num" w:pos="1760"/>
        </w:tabs>
        <w:ind w:left="1760" w:hanging="227"/>
      </w:pPr>
    </w:lvl>
    <w:lvl w:ilvl="5">
      <w:start w:val="1"/>
      <w:numFmt w:val="lowerRoman"/>
      <w:lvlText w:val="%6."/>
      <w:lvlJc w:val="right"/>
      <w:pPr>
        <w:tabs>
          <w:tab w:val="num" w:pos="1987"/>
        </w:tabs>
        <w:ind w:left="1987" w:hanging="227"/>
      </w:pPr>
    </w:lvl>
    <w:lvl w:ilvl="6">
      <w:start w:val="1"/>
      <w:numFmt w:val="decimal"/>
      <w:lvlText w:val="%7."/>
      <w:lvlJc w:val="left"/>
      <w:pPr>
        <w:tabs>
          <w:tab w:val="num" w:pos="2214"/>
        </w:tabs>
        <w:ind w:left="2214" w:hanging="227"/>
      </w:pPr>
    </w:lvl>
    <w:lvl w:ilvl="7">
      <w:start w:val="1"/>
      <w:numFmt w:val="lowerLetter"/>
      <w:lvlText w:val="%8."/>
      <w:lvlJc w:val="left"/>
      <w:pPr>
        <w:tabs>
          <w:tab w:val="num" w:pos="2441"/>
        </w:tabs>
        <w:ind w:left="2441" w:hanging="227"/>
      </w:pPr>
    </w:lvl>
    <w:lvl w:ilvl="8">
      <w:start w:val="1"/>
      <w:numFmt w:val="lowerRoman"/>
      <w:lvlText w:val="%9."/>
      <w:lvlJc w:val="right"/>
      <w:pPr>
        <w:tabs>
          <w:tab w:val="num" w:pos="2668"/>
        </w:tabs>
        <w:ind w:left="2668" w:hanging="227"/>
      </w:pPr>
    </w:lvl>
  </w:abstractNum>
  <w:abstractNum w:abstractNumId="1" w15:restartNumberingAfterBreak="0">
    <w:nsid w:val="2C80701B"/>
    <w:multiLevelType w:val="hybridMultilevel"/>
    <w:tmpl w:val="2258EF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894010"/>
    <w:multiLevelType w:val="hybridMultilevel"/>
    <w:tmpl w:val="CA221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809B1"/>
    <w:multiLevelType w:val="hybridMultilevel"/>
    <w:tmpl w:val="E6E0D4E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4B63A90"/>
    <w:multiLevelType w:val="hybridMultilevel"/>
    <w:tmpl w:val="AC0240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E1F9C"/>
    <w:multiLevelType w:val="hybridMultilevel"/>
    <w:tmpl w:val="B8BC882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97302F4"/>
    <w:multiLevelType w:val="hybridMultilevel"/>
    <w:tmpl w:val="10C263F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 w15:restartNumberingAfterBreak="0">
    <w:nsid w:val="59FB3395"/>
    <w:multiLevelType w:val="hybridMultilevel"/>
    <w:tmpl w:val="489CE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657C5"/>
    <w:multiLevelType w:val="hybridMultilevel"/>
    <w:tmpl w:val="2EE2F05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74768A2"/>
    <w:multiLevelType w:val="hybridMultilevel"/>
    <w:tmpl w:val="B5F4F1AA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>
      <w:start w:val="1"/>
      <w:numFmt w:val="lowerLetter"/>
      <w:lvlText w:val="%2."/>
      <w:lvlJc w:val="left"/>
      <w:pPr>
        <w:ind w:left="1494" w:hanging="360"/>
      </w:pPr>
    </w:lvl>
    <w:lvl w:ilvl="2" w:tplc="C6844030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68DD234C"/>
    <w:multiLevelType w:val="hybridMultilevel"/>
    <w:tmpl w:val="C2000ED2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6926377D"/>
    <w:multiLevelType w:val="hybridMultilevel"/>
    <w:tmpl w:val="DA5A6CD6"/>
    <w:lvl w:ilvl="0" w:tplc="D7F20048">
      <w:start w:val="12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95D7388"/>
    <w:multiLevelType w:val="hybridMultilevel"/>
    <w:tmpl w:val="F3BE7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A4D70"/>
    <w:multiLevelType w:val="hybridMultilevel"/>
    <w:tmpl w:val="62C24BF2"/>
    <w:lvl w:ilvl="0" w:tplc="918E78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9"/>
  </w:num>
  <w:num w:numId="5">
    <w:abstractNumId w:val="6"/>
  </w:num>
  <w:num w:numId="6">
    <w:abstractNumId w:val="4"/>
  </w:num>
  <w:num w:numId="7">
    <w:abstractNumId w:val="5"/>
  </w:num>
  <w:num w:numId="8">
    <w:abstractNumId w:val="13"/>
  </w:num>
  <w:num w:numId="9">
    <w:abstractNumId w:val="12"/>
  </w:num>
  <w:num w:numId="10">
    <w:abstractNumId w:val="11"/>
  </w:num>
  <w:num w:numId="11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C7E49"/>
    <w:rsid w:val="000D5770"/>
    <w:rsid w:val="00123D63"/>
    <w:rsid w:val="001367A2"/>
    <w:rsid w:val="001438F4"/>
    <w:rsid w:val="00156B88"/>
    <w:rsid w:val="00163AAB"/>
    <w:rsid w:val="001744DA"/>
    <w:rsid w:val="001762E2"/>
    <w:rsid w:val="00186687"/>
    <w:rsid w:val="001A3EC2"/>
    <w:rsid w:val="001A4895"/>
    <w:rsid w:val="001C32C5"/>
    <w:rsid w:val="001D32F5"/>
    <w:rsid w:val="001D3BFB"/>
    <w:rsid w:val="001D7D2E"/>
    <w:rsid w:val="001E1B35"/>
    <w:rsid w:val="001E5D87"/>
    <w:rsid w:val="001F4888"/>
    <w:rsid w:val="00200DB9"/>
    <w:rsid w:val="002069A4"/>
    <w:rsid w:val="0021531A"/>
    <w:rsid w:val="00216041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1072"/>
    <w:rsid w:val="002C2C30"/>
    <w:rsid w:val="002C3C53"/>
    <w:rsid w:val="00331981"/>
    <w:rsid w:val="00333F06"/>
    <w:rsid w:val="00335626"/>
    <w:rsid w:val="00341B68"/>
    <w:rsid w:val="00344432"/>
    <w:rsid w:val="00351C22"/>
    <w:rsid w:val="00353B5B"/>
    <w:rsid w:val="003579F4"/>
    <w:rsid w:val="00360A3E"/>
    <w:rsid w:val="00367241"/>
    <w:rsid w:val="0038088B"/>
    <w:rsid w:val="0038714C"/>
    <w:rsid w:val="00395DE0"/>
    <w:rsid w:val="00397E8F"/>
    <w:rsid w:val="003A4B05"/>
    <w:rsid w:val="003C2B8F"/>
    <w:rsid w:val="003C3F78"/>
    <w:rsid w:val="00400686"/>
    <w:rsid w:val="004133C9"/>
    <w:rsid w:val="00413701"/>
    <w:rsid w:val="0042505D"/>
    <w:rsid w:val="00427BCD"/>
    <w:rsid w:val="00430B55"/>
    <w:rsid w:val="004478D1"/>
    <w:rsid w:val="00447EF9"/>
    <w:rsid w:val="00450922"/>
    <w:rsid w:val="004544FA"/>
    <w:rsid w:val="00464435"/>
    <w:rsid w:val="00476E64"/>
    <w:rsid w:val="00480EB3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B28B7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57CA2"/>
    <w:rsid w:val="007652E6"/>
    <w:rsid w:val="00775DFE"/>
    <w:rsid w:val="00782B5D"/>
    <w:rsid w:val="00790781"/>
    <w:rsid w:val="007A2D86"/>
    <w:rsid w:val="007B3F08"/>
    <w:rsid w:val="007C4602"/>
    <w:rsid w:val="007E2C40"/>
    <w:rsid w:val="007E49DF"/>
    <w:rsid w:val="007F44A2"/>
    <w:rsid w:val="0080184B"/>
    <w:rsid w:val="00810AA6"/>
    <w:rsid w:val="008117E8"/>
    <w:rsid w:val="00816994"/>
    <w:rsid w:val="00840D9E"/>
    <w:rsid w:val="0084186E"/>
    <w:rsid w:val="008423E3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8E7D7D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41BA"/>
    <w:rsid w:val="009F7E10"/>
    <w:rsid w:val="00A1094E"/>
    <w:rsid w:val="00A1679A"/>
    <w:rsid w:val="00A253A5"/>
    <w:rsid w:val="00A26B74"/>
    <w:rsid w:val="00A46012"/>
    <w:rsid w:val="00A466AF"/>
    <w:rsid w:val="00A712A8"/>
    <w:rsid w:val="00A760EF"/>
    <w:rsid w:val="00A84E7C"/>
    <w:rsid w:val="00A8701A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087B"/>
    <w:rsid w:val="00B61683"/>
    <w:rsid w:val="00B65785"/>
    <w:rsid w:val="00B6788C"/>
    <w:rsid w:val="00B720FD"/>
    <w:rsid w:val="00B770C7"/>
    <w:rsid w:val="00B85125"/>
    <w:rsid w:val="00B86486"/>
    <w:rsid w:val="00B94D27"/>
    <w:rsid w:val="00BA242F"/>
    <w:rsid w:val="00BA4724"/>
    <w:rsid w:val="00BA7DAD"/>
    <w:rsid w:val="00BD0A8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A7118"/>
    <w:rsid w:val="00CB0D6D"/>
    <w:rsid w:val="00CB6CA9"/>
    <w:rsid w:val="00CC13CA"/>
    <w:rsid w:val="00CD1C12"/>
    <w:rsid w:val="00CF0C1D"/>
    <w:rsid w:val="00CF5DD1"/>
    <w:rsid w:val="00D00C22"/>
    <w:rsid w:val="00D02FC5"/>
    <w:rsid w:val="00D20C1A"/>
    <w:rsid w:val="00D3435F"/>
    <w:rsid w:val="00D4096E"/>
    <w:rsid w:val="00D41C70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7366C"/>
    <w:rsid w:val="00E83969"/>
    <w:rsid w:val="00E95C6B"/>
    <w:rsid w:val="00E97E70"/>
    <w:rsid w:val="00EA3E06"/>
    <w:rsid w:val="00EA7454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3077"/>
    <w:rsid w:val="00F84638"/>
    <w:rsid w:val="00F9658E"/>
    <w:rsid w:val="00FA6293"/>
    <w:rsid w:val="00FC2414"/>
    <w:rsid w:val="00FD7DE5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6E8A38D"/>
  <w15:docId w15:val="{1196FB1C-21F2-4D4C-8321-7AC6AE4F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,&gt;&gt;&gt; Akapit &gt; lista / 1 st. [ctrl + num 6]  2-3 st. [tab]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,&gt;&gt;&gt; Akapit &gt; lista / 1 st. [ctrl + num 6]  2-3 st. [tab]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character" w:customStyle="1" w:styleId="normaltextrun">
    <w:name w:val="normaltextrun"/>
    <w:basedOn w:val="Domylnaczcionkaakapitu"/>
    <w:rsid w:val="00216041"/>
  </w:style>
  <w:style w:type="character" w:customStyle="1" w:styleId="apple-converted-space">
    <w:name w:val="apple-converted-space"/>
    <w:basedOn w:val="Domylnaczcionkaakapitu"/>
    <w:rsid w:val="00B94D27"/>
  </w:style>
  <w:style w:type="character" w:customStyle="1" w:styleId="eop">
    <w:name w:val="eop"/>
    <w:basedOn w:val="Domylnaczcionkaakapitu"/>
    <w:rsid w:val="00B94D27"/>
  </w:style>
  <w:style w:type="character" w:customStyle="1" w:styleId="spellingerror">
    <w:name w:val="spellingerror"/>
    <w:basedOn w:val="Domylnaczcionkaakapitu"/>
    <w:rsid w:val="00B94D27"/>
  </w:style>
  <w:style w:type="character" w:customStyle="1" w:styleId="contextualspellingandgrammarerror">
    <w:name w:val="contextualspellingandgrammarerror"/>
    <w:basedOn w:val="Domylnaczcionkaakapitu"/>
    <w:rsid w:val="00B94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BE709-5748-4F3F-AE3F-002D8D9A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Katarzyna Hacia</cp:lastModifiedBy>
  <cp:revision>19</cp:revision>
  <cp:lastPrinted>2021-06-30T08:34:00Z</cp:lastPrinted>
  <dcterms:created xsi:type="dcterms:W3CDTF">2021-06-30T12:44:00Z</dcterms:created>
  <dcterms:modified xsi:type="dcterms:W3CDTF">2022-05-20T09:54:00Z</dcterms:modified>
</cp:coreProperties>
</file>