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0D3F" w14:textId="2EBFDB15" w:rsidR="00EE529D" w:rsidRPr="00EE529D" w:rsidRDefault="00EE529D" w:rsidP="00EE529D">
      <w:pPr>
        <w:jc w:val="right"/>
        <w:rPr>
          <w:b/>
          <w:sz w:val="28"/>
          <w:szCs w:val="28"/>
        </w:rPr>
      </w:pPr>
      <w:r w:rsidRPr="00EE529D">
        <w:rPr>
          <w:b/>
          <w:sz w:val="28"/>
          <w:szCs w:val="28"/>
        </w:rPr>
        <w:t>Szczegółowa specyfikacja techniczna</w:t>
      </w:r>
      <w:r w:rsidR="003B0A5A">
        <w:rPr>
          <w:b/>
          <w:sz w:val="28"/>
          <w:szCs w:val="28"/>
        </w:rPr>
        <w:t xml:space="preserve"> - </w:t>
      </w:r>
      <w:r w:rsidR="0014019E">
        <w:rPr>
          <w:b/>
          <w:sz w:val="28"/>
          <w:szCs w:val="28"/>
        </w:rPr>
        <w:t>Symulatory</w:t>
      </w:r>
    </w:p>
    <w:p w14:paraId="6416EAD9" w14:textId="77777777" w:rsidR="00EE529D" w:rsidRDefault="00EE529D" w:rsidP="00580E0E">
      <w:pPr>
        <w:rPr>
          <w:b/>
          <w:sz w:val="24"/>
        </w:rPr>
      </w:pPr>
    </w:p>
    <w:p w14:paraId="354A35D2" w14:textId="7035A1C2" w:rsidR="002757B3" w:rsidRDefault="002757B3" w:rsidP="00580E0E">
      <w:pPr>
        <w:rPr>
          <w:b/>
          <w:sz w:val="24"/>
        </w:rPr>
      </w:pPr>
      <w:r w:rsidRPr="002757B3">
        <w:rPr>
          <w:b/>
          <w:sz w:val="24"/>
        </w:rPr>
        <w:t xml:space="preserve">Zadanie </w:t>
      </w:r>
      <w:r w:rsidR="00AB30AD">
        <w:rPr>
          <w:b/>
          <w:sz w:val="24"/>
        </w:rPr>
        <w:t>2</w:t>
      </w:r>
      <w:r w:rsidRPr="002757B3">
        <w:rPr>
          <w:b/>
          <w:sz w:val="24"/>
        </w:rPr>
        <w:t xml:space="preserve"> – zakup i instalacja wyposażenia MCSM: Sala opieki pielęgniarskiej (wysokiej wierności) – piwnica, budynek nr 1, sala nr 6</w:t>
      </w:r>
    </w:p>
    <w:p w14:paraId="68B3A4E8" w14:textId="4D801E87" w:rsidR="00B814CE" w:rsidRPr="002757B3" w:rsidRDefault="00060B5A" w:rsidP="00B814CE">
      <w:pPr>
        <w:jc w:val="both"/>
        <w:rPr>
          <w:b/>
          <w:sz w:val="24"/>
        </w:rPr>
      </w:pPr>
      <w:r>
        <w:rPr>
          <w:sz w:val="24"/>
          <w:szCs w:val="24"/>
        </w:rPr>
        <w:t xml:space="preserve">1. </w:t>
      </w:r>
      <w:r w:rsidR="00B814CE" w:rsidRPr="00DA7785">
        <w:rPr>
          <w:sz w:val="24"/>
          <w:szCs w:val="24"/>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Oferenta w ofercie produktów - równoważnych - informujemy, że w trakcie badania i oceny ofert Organizator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Oferencie - badanie równoważności zaproponowanych produktów przez uprawnioną do tego instytucję odbędzie się na koszt Oferenta. Dodatkowo, Oferenci proponujący produkty równoważne mają dysponować polskojęzycznymi kartami charakterystyk tychże produktów. Powyższe działania mają nas ustrzec przed zaproponowaniem w ofercie produktów nie odpowiadających parametrami produktom wskazanym przez Organizatora w szczegółowym opisie przedmiotu zamówienia</w:t>
      </w:r>
    </w:p>
    <w:p w14:paraId="6788138B" w14:textId="77777777" w:rsidR="00060B5A" w:rsidRPr="00060B5A" w:rsidRDefault="00060B5A" w:rsidP="00060B5A">
      <w:pPr>
        <w:autoSpaceDE w:val="0"/>
        <w:autoSpaceDN w:val="0"/>
        <w:adjustRightInd w:val="0"/>
        <w:spacing w:after="0" w:line="240" w:lineRule="auto"/>
        <w:rPr>
          <w:rFonts w:ascii="Liberation Sans" w:hAnsi="Liberation Sans" w:cs="Liberation Sans"/>
          <w:b/>
          <w:color w:val="000000"/>
          <w:sz w:val="24"/>
          <w:szCs w:val="24"/>
          <w:lang w:eastAsia="pl-PL"/>
        </w:rPr>
      </w:pPr>
    </w:p>
    <w:p w14:paraId="6A62A4FE" w14:textId="6BFF942B" w:rsidR="00060B5A" w:rsidRPr="00060B5A" w:rsidRDefault="00060B5A" w:rsidP="00060B5A">
      <w:pPr>
        <w:autoSpaceDE w:val="0"/>
        <w:autoSpaceDN w:val="0"/>
        <w:adjustRightInd w:val="0"/>
        <w:rPr>
          <w:sz w:val="24"/>
          <w:szCs w:val="24"/>
        </w:rPr>
      </w:pPr>
      <w:r w:rsidRPr="00060B5A">
        <w:rPr>
          <w:sz w:val="24"/>
          <w:szCs w:val="24"/>
        </w:rPr>
        <w:t xml:space="preserve">2. </w:t>
      </w:r>
      <w:r w:rsidRPr="00060B5A">
        <w:rPr>
          <w:sz w:val="24"/>
          <w:szCs w:val="24"/>
        </w:rPr>
        <w:t xml:space="preserve">Warunki dodatkowe niezbędne do spełnienia dla </w:t>
      </w:r>
      <w:r w:rsidRPr="00060B5A">
        <w:rPr>
          <w:sz w:val="24"/>
          <w:szCs w:val="24"/>
        </w:rPr>
        <w:t>wszystkich pozycji</w:t>
      </w:r>
      <w:r w:rsidRPr="00060B5A">
        <w:rPr>
          <w:sz w:val="24"/>
          <w:szCs w:val="24"/>
        </w:rPr>
        <w:t>:</w:t>
      </w:r>
    </w:p>
    <w:p w14:paraId="65609AE2" w14:textId="77777777" w:rsidR="00060B5A" w:rsidRPr="00060B5A" w:rsidRDefault="00060B5A" w:rsidP="00060B5A">
      <w:pPr>
        <w:pStyle w:val="Akapitzlist"/>
        <w:spacing w:after="0" w:line="240" w:lineRule="auto"/>
        <w:ind w:left="0"/>
        <w:rPr>
          <w:rFonts w:ascii="Calibri" w:eastAsia="Calibri" w:hAnsi="Calibri"/>
          <w:sz w:val="24"/>
          <w:szCs w:val="24"/>
        </w:rPr>
      </w:pPr>
      <w:r w:rsidRPr="00060B5A">
        <w:rPr>
          <w:rFonts w:ascii="Calibri" w:eastAsia="Calibri" w:hAnsi="Calibri"/>
          <w:sz w:val="24"/>
          <w:szCs w:val="24"/>
        </w:rPr>
        <w:t>1. Urządzenia fabrycznie nowe, nieużywane, nie eksponowane, Certyfikat zgodności CE;</w:t>
      </w:r>
    </w:p>
    <w:p w14:paraId="4622BE8C" w14:textId="46E42EA1" w:rsidR="00060B5A" w:rsidRPr="00060B5A" w:rsidRDefault="00060B5A" w:rsidP="00060B5A">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2. Dostawa, rozładunek, montaż, uruchomienie urządzenia i przeszkolenie min. 2 - dniowe z obsługi stanowiska;</w:t>
      </w:r>
    </w:p>
    <w:p w14:paraId="3DF4D0A9" w14:textId="77777777" w:rsidR="00060B5A" w:rsidRPr="00060B5A" w:rsidRDefault="00060B5A" w:rsidP="00060B5A">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 xml:space="preserve">3. Instalacja w siedzibie Zamawiającego przez autoryzowany serwis; </w:t>
      </w:r>
    </w:p>
    <w:p w14:paraId="73F5A807" w14:textId="11E2DB41" w:rsidR="00060B5A" w:rsidRPr="00060B5A" w:rsidRDefault="00060B5A" w:rsidP="00060B5A">
      <w:pPr>
        <w:pStyle w:val="Akapitzlist"/>
        <w:spacing w:after="0" w:line="240" w:lineRule="auto"/>
        <w:ind w:left="0"/>
        <w:jc w:val="both"/>
        <w:rPr>
          <w:rFonts w:ascii="Calibri" w:eastAsia="Calibri" w:hAnsi="Calibri"/>
          <w:sz w:val="24"/>
          <w:szCs w:val="24"/>
        </w:rPr>
      </w:pPr>
      <w:r w:rsidRPr="00060B5A">
        <w:rPr>
          <w:rFonts w:ascii="Calibri" w:eastAsia="Calibri" w:hAnsi="Calibri"/>
          <w:sz w:val="24"/>
          <w:szCs w:val="24"/>
        </w:rPr>
        <w:t xml:space="preserve">4. Instrukcja obsługi w języku polskim </w:t>
      </w:r>
      <w:r w:rsidRPr="00060B5A">
        <w:rPr>
          <w:rFonts w:ascii="Calibri" w:eastAsia="Calibri" w:hAnsi="Calibri"/>
          <w:sz w:val="24"/>
          <w:szCs w:val="24"/>
        </w:rPr>
        <w:t>i  języku angielskim</w:t>
      </w:r>
      <w:r w:rsidRPr="00060B5A">
        <w:rPr>
          <w:rFonts w:ascii="Calibri" w:eastAsia="Calibri" w:hAnsi="Calibri"/>
          <w:sz w:val="24"/>
          <w:szCs w:val="24"/>
        </w:rPr>
        <w:t>;</w:t>
      </w:r>
    </w:p>
    <w:p w14:paraId="323BFD12" w14:textId="77777777" w:rsidR="00060B5A" w:rsidRPr="00060B5A" w:rsidRDefault="00060B5A" w:rsidP="00060B5A">
      <w:pPr>
        <w:spacing w:after="0" w:line="240" w:lineRule="auto"/>
        <w:jc w:val="both"/>
        <w:rPr>
          <w:sz w:val="24"/>
          <w:szCs w:val="24"/>
        </w:rPr>
      </w:pPr>
      <w:r w:rsidRPr="00060B5A">
        <w:rPr>
          <w:sz w:val="24"/>
          <w:szCs w:val="24"/>
        </w:rPr>
        <w:t>5. Bezpłatny przegląd i kalibracja urządzenia w okresie gwarancyjnym i jedna w pierwszym roku po wygaśnięciu gwarancji przeprowadzona w siedzibie Zamawiającego;</w:t>
      </w:r>
    </w:p>
    <w:p w14:paraId="42685E00" w14:textId="77777777" w:rsidR="00060B5A" w:rsidRPr="00060B5A" w:rsidRDefault="00060B5A" w:rsidP="00060B5A">
      <w:pPr>
        <w:widowControl w:val="0"/>
        <w:autoSpaceDE w:val="0"/>
        <w:autoSpaceDN w:val="0"/>
        <w:adjustRightInd w:val="0"/>
        <w:spacing w:after="0" w:line="240" w:lineRule="auto"/>
        <w:jc w:val="both"/>
        <w:rPr>
          <w:bCs/>
          <w:spacing w:val="-6"/>
          <w:sz w:val="24"/>
          <w:szCs w:val="24"/>
        </w:rPr>
      </w:pPr>
      <w:r w:rsidRPr="00060B5A">
        <w:rPr>
          <w:bCs/>
          <w:spacing w:val="-3"/>
          <w:sz w:val="24"/>
          <w:szCs w:val="24"/>
        </w:rPr>
        <w:t>6. G</w:t>
      </w:r>
      <w:r w:rsidRPr="00060B5A">
        <w:rPr>
          <w:bCs/>
          <w:spacing w:val="1"/>
          <w:sz w:val="24"/>
          <w:szCs w:val="24"/>
        </w:rPr>
        <w:t>w</w:t>
      </w:r>
      <w:r w:rsidRPr="00060B5A">
        <w:rPr>
          <w:bCs/>
          <w:spacing w:val="-2"/>
          <w:sz w:val="24"/>
          <w:szCs w:val="24"/>
        </w:rPr>
        <w:t>a</w:t>
      </w:r>
      <w:r w:rsidRPr="00060B5A">
        <w:rPr>
          <w:bCs/>
          <w:spacing w:val="-1"/>
          <w:sz w:val="24"/>
          <w:szCs w:val="24"/>
        </w:rPr>
        <w:t>r</w:t>
      </w:r>
      <w:r w:rsidRPr="00060B5A">
        <w:rPr>
          <w:bCs/>
          <w:spacing w:val="-2"/>
          <w:sz w:val="24"/>
          <w:szCs w:val="24"/>
        </w:rPr>
        <w:t>a</w:t>
      </w:r>
      <w:r w:rsidRPr="00060B5A">
        <w:rPr>
          <w:bCs/>
          <w:spacing w:val="2"/>
          <w:sz w:val="24"/>
          <w:szCs w:val="24"/>
        </w:rPr>
        <w:t>n</w:t>
      </w:r>
      <w:r w:rsidRPr="00060B5A">
        <w:rPr>
          <w:bCs/>
          <w:spacing w:val="-6"/>
          <w:sz w:val="24"/>
          <w:szCs w:val="24"/>
        </w:rPr>
        <w:t>c</w:t>
      </w:r>
      <w:r w:rsidRPr="00060B5A">
        <w:rPr>
          <w:bCs/>
          <w:spacing w:val="1"/>
          <w:w w:val="101"/>
          <w:sz w:val="24"/>
          <w:szCs w:val="24"/>
        </w:rPr>
        <w:t>j</w:t>
      </w:r>
      <w:r w:rsidRPr="00060B5A">
        <w:rPr>
          <w:bCs/>
          <w:spacing w:val="-6"/>
          <w:sz w:val="24"/>
          <w:szCs w:val="24"/>
        </w:rPr>
        <w:t xml:space="preserve">a </w:t>
      </w:r>
      <w:proofErr w:type="spellStart"/>
      <w:r w:rsidRPr="00060B5A">
        <w:rPr>
          <w:bCs/>
          <w:spacing w:val="-6"/>
          <w:sz w:val="24"/>
          <w:szCs w:val="24"/>
        </w:rPr>
        <w:t>door</w:t>
      </w:r>
      <w:proofErr w:type="spellEnd"/>
      <w:r w:rsidRPr="00060B5A">
        <w:rPr>
          <w:bCs/>
          <w:spacing w:val="-6"/>
          <w:sz w:val="24"/>
          <w:szCs w:val="24"/>
        </w:rPr>
        <w:t xml:space="preserve"> to </w:t>
      </w:r>
      <w:proofErr w:type="spellStart"/>
      <w:r w:rsidRPr="00060B5A">
        <w:rPr>
          <w:bCs/>
          <w:spacing w:val="-6"/>
          <w:sz w:val="24"/>
          <w:szCs w:val="24"/>
        </w:rPr>
        <w:t>door</w:t>
      </w:r>
      <w:proofErr w:type="spellEnd"/>
      <w:r w:rsidRPr="00060B5A">
        <w:rPr>
          <w:bCs/>
          <w:spacing w:val="-6"/>
          <w:sz w:val="24"/>
          <w:szCs w:val="24"/>
        </w:rPr>
        <w:t>:</w:t>
      </w:r>
    </w:p>
    <w:p w14:paraId="38EB0443" w14:textId="2841141B" w:rsidR="00060B5A" w:rsidRPr="00060B5A" w:rsidRDefault="00060B5A" w:rsidP="00060B5A">
      <w:pPr>
        <w:pStyle w:val="Akapitzlist"/>
        <w:widowControl w:val="0"/>
        <w:numPr>
          <w:ilvl w:val="3"/>
          <w:numId w:val="70"/>
        </w:numPr>
        <w:tabs>
          <w:tab w:val="left" w:pos="284"/>
        </w:tabs>
        <w:autoSpaceDE w:val="0"/>
        <w:autoSpaceDN w:val="0"/>
        <w:adjustRightInd w:val="0"/>
        <w:spacing w:after="0" w:line="240" w:lineRule="auto"/>
        <w:ind w:left="568" w:right="78" w:hanging="284"/>
        <w:jc w:val="both"/>
        <w:rPr>
          <w:rFonts w:ascii="Calibri" w:hAnsi="Calibri"/>
          <w:w w:val="101"/>
          <w:sz w:val="24"/>
          <w:szCs w:val="24"/>
        </w:rPr>
      </w:pPr>
      <w:r w:rsidRPr="00060B5A">
        <w:rPr>
          <w:rFonts w:ascii="Calibri" w:hAnsi="Calibri"/>
          <w:sz w:val="24"/>
          <w:szCs w:val="24"/>
        </w:rPr>
        <w:t>Sprzęt</w:t>
      </w:r>
      <w:r w:rsidRPr="00060B5A">
        <w:rPr>
          <w:rFonts w:ascii="Calibri" w:hAnsi="Calibri"/>
          <w:spacing w:val="54"/>
          <w:sz w:val="24"/>
          <w:szCs w:val="24"/>
        </w:rPr>
        <w:t xml:space="preserve"> </w:t>
      </w:r>
      <w:r w:rsidRPr="00060B5A">
        <w:rPr>
          <w:rFonts w:ascii="Calibri" w:hAnsi="Calibri"/>
          <w:spacing w:val="5"/>
          <w:sz w:val="24"/>
          <w:szCs w:val="24"/>
        </w:rPr>
        <w:t>m</w:t>
      </w:r>
      <w:r w:rsidRPr="00060B5A">
        <w:rPr>
          <w:rFonts w:ascii="Calibri" w:hAnsi="Calibri"/>
          <w:spacing w:val="-2"/>
          <w:sz w:val="24"/>
          <w:szCs w:val="24"/>
        </w:rPr>
        <w:t>u</w:t>
      </w:r>
      <w:r w:rsidRPr="00060B5A">
        <w:rPr>
          <w:rFonts w:ascii="Calibri" w:hAnsi="Calibri"/>
          <w:spacing w:val="-9"/>
          <w:sz w:val="24"/>
          <w:szCs w:val="24"/>
        </w:rPr>
        <w:t>s</w:t>
      </w:r>
      <w:r w:rsidRPr="00060B5A">
        <w:rPr>
          <w:rFonts w:ascii="Calibri" w:hAnsi="Calibri"/>
          <w:sz w:val="24"/>
          <w:szCs w:val="24"/>
        </w:rPr>
        <w:t xml:space="preserve">i </w:t>
      </w:r>
      <w:r w:rsidRPr="00060B5A">
        <w:rPr>
          <w:rFonts w:ascii="Calibri" w:hAnsi="Calibri"/>
          <w:spacing w:val="8"/>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 xml:space="preserve">ć </w:t>
      </w:r>
      <w:r w:rsidRPr="00060B5A">
        <w:rPr>
          <w:rFonts w:ascii="Calibri" w:hAnsi="Calibri"/>
          <w:spacing w:val="4"/>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2"/>
          <w:sz w:val="24"/>
          <w:szCs w:val="24"/>
        </w:rPr>
        <w:t>ę</w:t>
      </w:r>
      <w:r w:rsidRPr="00060B5A">
        <w:rPr>
          <w:rFonts w:ascii="Calibri" w:hAnsi="Calibri"/>
          <w:spacing w:val="1"/>
          <w:sz w:val="24"/>
          <w:szCs w:val="24"/>
        </w:rPr>
        <w:t>t</w:t>
      </w:r>
      <w:r w:rsidRPr="00060B5A">
        <w:rPr>
          <w:rFonts w:ascii="Calibri" w:hAnsi="Calibri"/>
          <w:sz w:val="24"/>
          <w:szCs w:val="24"/>
        </w:rPr>
        <w:t xml:space="preserve">a </w:t>
      </w:r>
      <w:r w:rsidRPr="00060B5A">
        <w:rPr>
          <w:rFonts w:ascii="Calibri" w:hAnsi="Calibri"/>
          <w:spacing w:val="4"/>
          <w:sz w:val="24"/>
          <w:szCs w:val="24"/>
        </w:rPr>
        <w:t xml:space="preserve"> </w:t>
      </w:r>
      <w:r w:rsidRPr="00060B5A">
        <w:rPr>
          <w:rFonts w:ascii="Calibri" w:hAnsi="Calibri"/>
          <w:spacing w:val="-2"/>
          <w:sz w:val="24"/>
          <w:szCs w:val="24"/>
        </w:rPr>
        <w:t>g</w:t>
      </w:r>
      <w:r w:rsidRPr="00060B5A">
        <w:rPr>
          <w:rFonts w:ascii="Calibri" w:hAnsi="Calibri"/>
          <w:spacing w:val="-6"/>
          <w:sz w:val="24"/>
          <w:szCs w:val="24"/>
        </w:rPr>
        <w:t>w</w:t>
      </w:r>
      <w:r w:rsidRPr="00060B5A">
        <w:rPr>
          <w:rFonts w:ascii="Calibri" w:hAnsi="Calibri"/>
          <w:spacing w:val="-2"/>
          <w:sz w:val="24"/>
          <w:szCs w:val="24"/>
        </w:rPr>
        <w:t>a</w:t>
      </w:r>
      <w:r w:rsidRPr="00060B5A">
        <w:rPr>
          <w:rFonts w:ascii="Calibri" w:hAnsi="Calibri"/>
          <w:sz w:val="24"/>
          <w:szCs w:val="24"/>
        </w:rPr>
        <w:t>r</w:t>
      </w:r>
      <w:r w:rsidRPr="00060B5A">
        <w:rPr>
          <w:rFonts w:ascii="Calibri" w:hAnsi="Calibri"/>
          <w:spacing w:val="-2"/>
          <w:sz w:val="24"/>
          <w:szCs w:val="24"/>
        </w:rPr>
        <w:t>an</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n</w:t>
      </w:r>
      <w:r w:rsidRPr="00060B5A">
        <w:rPr>
          <w:rFonts w:ascii="Calibri" w:hAnsi="Calibri"/>
          <w:sz w:val="24"/>
          <w:szCs w:val="24"/>
        </w:rPr>
        <w:t>a</w:t>
      </w:r>
      <w:r w:rsidRPr="00060B5A">
        <w:rPr>
          <w:rFonts w:ascii="Calibri" w:hAnsi="Calibri"/>
          <w:spacing w:val="53"/>
          <w:sz w:val="24"/>
          <w:szCs w:val="24"/>
        </w:rPr>
        <w:t xml:space="preserve"> </w:t>
      </w:r>
      <w:r w:rsidRPr="00060B5A">
        <w:rPr>
          <w:rFonts w:ascii="Calibri" w:hAnsi="Calibri"/>
          <w:sz w:val="24"/>
          <w:szCs w:val="24"/>
        </w:rPr>
        <w:t>cz</w:t>
      </w:r>
      <w:r w:rsidRPr="00060B5A">
        <w:rPr>
          <w:rFonts w:ascii="Calibri" w:hAnsi="Calibri"/>
          <w:spacing w:val="-2"/>
          <w:sz w:val="24"/>
          <w:szCs w:val="24"/>
        </w:rPr>
        <w:t>a</w:t>
      </w:r>
      <w:r w:rsidRPr="00060B5A">
        <w:rPr>
          <w:rFonts w:ascii="Calibri" w:hAnsi="Calibri"/>
          <w:sz w:val="24"/>
          <w:szCs w:val="24"/>
        </w:rPr>
        <w:t>s</w:t>
      </w:r>
      <w:r w:rsidRPr="00060B5A">
        <w:rPr>
          <w:rFonts w:ascii="Calibri" w:hAnsi="Calibri"/>
          <w:spacing w:val="50"/>
          <w:sz w:val="24"/>
          <w:szCs w:val="24"/>
        </w:rPr>
        <w:t xml:space="preserve"> </w:t>
      </w:r>
      <w:r w:rsidRPr="00060B5A">
        <w:rPr>
          <w:rFonts w:ascii="Calibri" w:hAnsi="Calibri"/>
          <w:sz w:val="24"/>
          <w:szCs w:val="24"/>
        </w:rPr>
        <w:t>m</w:t>
      </w:r>
      <w:r w:rsidRPr="00060B5A">
        <w:rPr>
          <w:rFonts w:ascii="Calibri" w:hAnsi="Calibri"/>
          <w:spacing w:val="3"/>
          <w:sz w:val="24"/>
          <w:szCs w:val="24"/>
        </w:rPr>
        <w:t>i</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m</w:t>
      </w:r>
      <w:r w:rsidRPr="00060B5A">
        <w:rPr>
          <w:rFonts w:ascii="Calibri" w:hAnsi="Calibri"/>
          <w:spacing w:val="-6"/>
          <w:sz w:val="24"/>
          <w:szCs w:val="24"/>
        </w:rPr>
        <w:t>u</w:t>
      </w:r>
      <w:r w:rsidRPr="00060B5A">
        <w:rPr>
          <w:rFonts w:ascii="Calibri" w:hAnsi="Calibri"/>
          <w:sz w:val="24"/>
          <w:szCs w:val="24"/>
        </w:rPr>
        <w:t xml:space="preserve">m </w:t>
      </w:r>
      <w:r w:rsidRPr="00060B5A">
        <w:rPr>
          <w:rFonts w:ascii="Calibri" w:hAnsi="Calibri"/>
          <w:spacing w:val="9"/>
          <w:sz w:val="24"/>
          <w:szCs w:val="24"/>
        </w:rPr>
        <w:t xml:space="preserve"> </w:t>
      </w:r>
      <w:r w:rsidRPr="00060B5A">
        <w:rPr>
          <w:rFonts w:ascii="Calibri" w:hAnsi="Calibri"/>
          <w:spacing w:val="-2"/>
          <w:sz w:val="24"/>
          <w:szCs w:val="24"/>
        </w:rPr>
        <w:t>2</w:t>
      </w:r>
      <w:r w:rsidRPr="00060B5A">
        <w:rPr>
          <w:rFonts w:ascii="Calibri" w:hAnsi="Calibri"/>
          <w:sz w:val="24"/>
          <w:szCs w:val="24"/>
        </w:rPr>
        <w:t>4</w:t>
      </w:r>
      <w:r w:rsidRPr="00060B5A">
        <w:rPr>
          <w:rFonts w:ascii="Calibri" w:hAnsi="Calibri"/>
          <w:spacing w:val="53"/>
          <w:sz w:val="24"/>
          <w:szCs w:val="24"/>
        </w:rPr>
        <w:t xml:space="preserve"> </w:t>
      </w:r>
      <w:r w:rsidRPr="00060B5A">
        <w:rPr>
          <w:rFonts w:ascii="Calibri" w:hAnsi="Calibri"/>
          <w:sz w:val="24"/>
          <w:szCs w:val="24"/>
        </w:rPr>
        <w:t>m</w:t>
      </w:r>
      <w:r w:rsidRPr="00060B5A">
        <w:rPr>
          <w:rFonts w:ascii="Calibri" w:hAnsi="Calibri"/>
          <w:spacing w:val="-1"/>
          <w:sz w:val="24"/>
          <w:szCs w:val="24"/>
        </w:rPr>
        <w:t>i</w:t>
      </w:r>
      <w:r w:rsidRPr="00060B5A">
        <w:rPr>
          <w:rFonts w:ascii="Calibri" w:hAnsi="Calibri"/>
          <w:spacing w:val="-2"/>
          <w:sz w:val="24"/>
          <w:szCs w:val="24"/>
        </w:rPr>
        <w:t>e</w:t>
      </w:r>
      <w:r w:rsidRPr="00060B5A">
        <w:rPr>
          <w:rFonts w:ascii="Calibri" w:hAnsi="Calibri"/>
          <w:spacing w:val="-5"/>
          <w:sz w:val="24"/>
          <w:szCs w:val="24"/>
        </w:rPr>
        <w:t>s</w:t>
      </w:r>
      <w:r w:rsidRPr="00060B5A">
        <w:rPr>
          <w:rFonts w:ascii="Calibri" w:hAnsi="Calibri"/>
          <w:spacing w:val="3"/>
          <w:sz w:val="24"/>
          <w:szCs w:val="24"/>
        </w:rPr>
        <w:t>i</w:t>
      </w:r>
      <w:r w:rsidRPr="00060B5A">
        <w:rPr>
          <w:rFonts w:ascii="Calibri" w:hAnsi="Calibri"/>
          <w:spacing w:val="-2"/>
          <w:sz w:val="24"/>
          <w:szCs w:val="24"/>
        </w:rPr>
        <w:t>ą</w:t>
      </w:r>
      <w:r w:rsidRPr="00060B5A">
        <w:rPr>
          <w:rFonts w:ascii="Calibri" w:hAnsi="Calibri"/>
          <w:sz w:val="24"/>
          <w:szCs w:val="24"/>
        </w:rPr>
        <w:t>ce</w:t>
      </w:r>
      <w:r w:rsidRPr="00060B5A">
        <w:rPr>
          <w:rFonts w:ascii="Calibri" w:hAnsi="Calibri"/>
          <w:spacing w:val="53"/>
          <w:sz w:val="24"/>
          <w:szCs w:val="24"/>
        </w:rPr>
        <w:t xml:space="preserve"> </w:t>
      </w:r>
      <w:r w:rsidRPr="00060B5A">
        <w:rPr>
          <w:rFonts w:ascii="Calibri" w:hAnsi="Calibri"/>
          <w:spacing w:val="-1"/>
          <w:sz w:val="24"/>
          <w:szCs w:val="24"/>
        </w:rPr>
        <w:t>li</w:t>
      </w:r>
      <w:r w:rsidRPr="00060B5A">
        <w:rPr>
          <w:rFonts w:ascii="Calibri" w:hAnsi="Calibri"/>
          <w:sz w:val="24"/>
          <w:szCs w:val="24"/>
        </w:rPr>
        <w:t>cz</w:t>
      </w:r>
      <w:r w:rsidRPr="00060B5A">
        <w:rPr>
          <w:rFonts w:ascii="Calibri" w:hAnsi="Calibri"/>
          <w:spacing w:val="-2"/>
          <w:sz w:val="24"/>
          <w:szCs w:val="24"/>
        </w:rPr>
        <w:t>on</w:t>
      </w:r>
      <w:r w:rsidRPr="00060B5A">
        <w:rPr>
          <w:rFonts w:ascii="Calibri" w:hAnsi="Calibri"/>
          <w:sz w:val="24"/>
          <w:szCs w:val="24"/>
        </w:rPr>
        <w:t xml:space="preserve">ą </w:t>
      </w:r>
      <w:r w:rsidRPr="00060B5A">
        <w:rPr>
          <w:rFonts w:ascii="Calibri" w:hAnsi="Calibri"/>
          <w:spacing w:val="3"/>
          <w:sz w:val="24"/>
          <w:szCs w:val="24"/>
        </w:rPr>
        <w:t xml:space="preserve"> </w:t>
      </w:r>
      <w:r w:rsidRPr="00060B5A">
        <w:rPr>
          <w:rFonts w:ascii="Calibri" w:hAnsi="Calibri"/>
          <w:spacing w:val="-2"/>
          <w:sz w:val="24"/>
          <w:szCs w:val="24"/>
        </w:rPr>
        <w:t>o</w:t>
      </w:r>
      <w:r w:rsidRPr="00060B5A">
        <w:rPr>
          <w:rFonts w:ascii="Calibri" w:hAnsi="Calibri"/>
          <w:sz w:val="24"/>
          <w:szCs w:val="24"/>
        </w:rPr>
        <w:t xml:space="preserve">d </w:t>
      </w:r>
      <w:r w:rsidRPr="00060B5A">
        <w:rPr>
          <w:rFonts w:ascii="Calibri" w:hAnsi="Calibri"/>
          <w:spacing w:val="3"/>
          <w:sz w:val="24"/>
          <w:szCs w:val="24"/>
        </w:rPr>
        <w:t xml:space="preserve"> </w:t>
      </w:r>
      <w:r w:rsidRPr="00060B5A">
        <w:rPr>
          <w:rFonts w:ascii="Calibri" w:hAnsi="Calibri"/>
          <w:spacing w:val="-2"/>
          <w:sz w:val="24"/>
          <w:szCs w:val="24"/>
        </w:rPr>
        <w:t>d</w:t>
      </w:r>
      <w:r w:rsidRPr="00060B5A">
        <w:rPr>
          <w:rFonts w:ascii="Calibri" w:hAnsi="Calibri"/>
          <w:spacing w:val="-6"/>
          <w:sz w:val="24"/>
          <w:szCs w:val="24"/>
        </w:rPr>
        <w:t>a</w:t>
      </w:r>
      <w:r w:rsidRPr="00060B5A">
        <w:rPr>
          <w:rFonts w:ascii="Calibri" w:hAnsi="Calibri"/>
          <w:spacing w:val="1"/>
          <w:w w:val="101"/>
          <w:sz w:val="24"/>
          <w:szCs w:val="24"/>
        </w:rPr>
        <w:t>t</w:t>
      </w:r>
      <w:r w:rsidRPr="00060B5A">
        <w:rPr>
          <w:rFonts w:ascii="Calibri" w:hAnsi="Calibri"/>
          <w:sz w:val="24"/>
          <w:szCs w:val="24"/>
        </w:rPr>
        <w:t xml:space="preserve">y </w:t>
      </w:r>
      <w:r w:rsidRPr="00060B5A">
        <w:rPr>
          <w:rFonts w:ascii="Calibri" w:hAnsi="Calibri"/>
          <w:spacing w:val="-2"/>
          <w:sz w:val="24"/>
          <w:szCs w:val="24"/>
        </w:rPr>
        <w:t>podp</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 xml:space="preserve">a </w:t>
      </w:r>
      <w:r w:rsidRPr="00060B5A">
        <w:rPr>
          <w:rFonts w:ascii="Calibri" w:hAnsi="Calibri"/>
          <w:spacing w:val="-6"/>
          <w:sz w:val="24"/>
          <w:szCs w:val="24"/>
        </w:rPr>
        <w:t>p</w:t>
      </w:r>
      <w:r w:rsidRPr="00060B5A">
        <w:rPr>
          <w:rFonts w:ascii="Calibri" w:hAnsi="Calibri"/>
          <w:sz w:val="24"/>
          <w:szCs w:val="24"/>
        </w:rPr>
        <w:t>r</w:t>
      </w:r>
      <w:r w:rsidRPr="00060B5A">
        <w:rPr>
          <w:rFonts w:ascii="Calibri" w:hAnsi="Calibri"/>
          <w:spacing w:val="-2"/>
          <w:sz w:val="24"/>
          <w:szCs w:val="24"/>
        </w:rPr>
        <w:t>o</w:t>
      </w:r>
      <w:r w:rsidRPr="00060B5A">
        <w:rPr>
          <w:rFonts w:ascii="Calibri" w:hAnsi="Calibri"/>
          <w:spacing w:val="1"/>
          <w:sz w:val="24"/>
          <w:szCs w:val="24"/>
        </w:rPr>
        <w:t>t</w:t>
      </w:r>
      <w:r w:rsidRPr="00060B5A">
        <w:rPr>
          <w:rFonts w:ascii="Calibri" w:hAnsi="Calibri"/>
          <w:spacing w:val="-6"/>
          <w:sz w:val="24"/>
          <w:szCs w:val="24"/>
        </w:rPr>
        <w:t>o</w:t>
      </w:r>
      <w:r w:rsidRPr="00060B5A">
        <w:rPr>
          <w:rFonts w:ascii="Calibri" w:hAnsi="Calibri"/>
          <w:sz w:val="24"/>
          <w:szCs w:val="24"/>
        </w:rPr>
        <w:t>k</w:t>
      </w:r>
      <w:r w:rsidRPr="00060B5A">
        <w:rPr>
          <w:rFonts w:ascii="Calibri" w:hAnsi="Calibri"/>
          <w:spacing w:val="-2"/>
          <w:sz w:val="24"/>
          <w:szCs w:val="24"/>
        </w:rPr>
        <w:t>o</w:t>
      </w:r>
      <w:r w:rsidRPr="00060B5A">
        <w:rPr>
          <w:rFonts w:ascii="Calibri" w:hAnsi="Calibri"/>
          <w:spacing w:val="-1"/>
          <w:sz w:val="24"/>
          <w:szCs w:val="24"/>
        </w:rPr>
        <w:t>ł</w:t>
      </w:r>
      <w:r w:rsidRPr="00060B5A">
        <w:rPr>
          <w:rFonts w:ascii="Calibri" w:hAnsi="Calibri"/>
          <w:sz w:val="24"/>
          <w:szCs w:val="24"/>
        </w:rPr>
        <w:t>u</w:t>
      </w:r>
      <w:r w:rsidRPr="00060B5A">
        <w:rPr>
          <w:rFonts w:ascii="Calibri" w:hAnsi="Calibri"/>
          <w:spacing w:val="1"/>
          <w:sz w:val="24"/>
          <w:szCs w:val="24"/>
        </w:rPr>
        <w:t xml:space="preserve"> </w:t>
      </w:r>
      <w:r w:rsidRPr="00060B5A">
        <w:rPr>
          <w:rFonts w:ascii="Calibri" w:hAnsi="Calibri"/>
          <w:spacing w:val="-2"/>
          <w:sz w:val="24"/>
          <w:szCs w:val="24"/>
        </w:rPr>
        <w:t>od</w:t>
      </w:r>
      <w:r w:rsidRPr="00060B5A">
        <w:rPr>
          <w:rFonts w:ascii="Calibri" w:hAnsi="Calibri"/>
          <w:spacing w:val="-6"/>
          <w:sz w:val="24"/>
          <w:szCs w:val="24"/>
        </w:rPr>
        <w:t>b</w:t>
      </w:r>
      <w:r w:rsidRPr="00060B5A">
        <w:rPr>
          <w:rFonts w:ascii="Calibri" w:hAnsi="Calibri"/>
          <w:spacing w:val="3"/>
          <w:sz w:val="24"/>
          <w:szCs w:val="24"/>
        </w:rPr>
        <w:t>i</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u</w:t>
      </w:r>
      <w:r w:rsidRPr="00060B5A">
        <w:rPr>
          <w:rFonts w:ascii="Calibri" w:hAnsi="Calibri"/>
          <w:spacing w:val="-2"/>
          <w:sz w:val="24"/>
          <w:szCs w:val="24"/>
        </w:rPr>
        <w:t xml:space="preserve"> bez uwag</w:t>
      </w:r>
      <w:r w:rsidRPr="00060B5A">
        <w:rPr>
          <w:rFonts w:ascii="Calibri" w:hAnsi="Calibri"/>
          <w:w w:val="101"/>
          <w:sz w:val="24"/>
          <w:szCs w:val="24"/>
        </w:rPr>
        <w:t>.</w:t>
      </w:r>
    </w:p>
    <w:p w14:paraId="2B0F4526" w14:textId="77777777" w:rsidR="00060B5A" w:rsidRPr="00060B5A" w:rsidRDefault="00060B5A" w:rsidP="00060B5A">
      <w:pPr>
        <w:pStyle w:val="Akapitzlist"/>
        <w:widowControl w:val="0"/>
        <w:numPr>
          <w:ilvl w:val="3"/>
          <w:numId w:val="70"/>
        </w:numPr>
        <w:tabs>
          <w:tab w:val="left" w:pos="284"/>
        </w:tabs>
        <w:autoSpaceDE w:val="0"/>
        <w:autoSpaceDN w:val="0"/>
        <w:adjustRightInd w:val="0"/>
        <w:spacing w:after="0" w:line="240" w:lineRule="auto"/>
        <w:ind w:left="644" w:right="82"/>
        <w:jc w:val="both"/>
        <w:rPr>
          <w:rFonts w:ascii="Calibri" w:hAnsi="Calibri"/>
          <w:sz w:val="24"/>
          <w:szCs w:val="24"/>
        </w:rPr>
      </w:pPr>
      <w:r w:rsidRPr="00060B5A">
        <w:rPr>
          <w:rFonts w:ascii="Calibri" w:hAnsi="Calibri"/>
          <w:sz w:val="24"/>
          <w:szCs w:val="24"/>
        </w:rPr>
        <w:t>Sy</w:t>
      </w:r>
      <w:r w:rsidRPr="00060B5A">
        <w:rPr>
          <w:rFonts w:ascii="Calibri" w:hAnsi="Calibri"/>
          <w:spacing w:val="-5"/>
          <w:sz w:val="24"/>
          <w:szCs w:val="24"/>
        </w:rPr>
        <w:t>s</w:t>
      </w:r>
      <w:r w:rsidRPr="00060B5A">
        <w:rPr>
          <w:rFonts w:ascii="Calibri" w:hAnsi="Calibri"/>
          <w:spacing w:val="1"/>
          <w:sz w:val="24"/>
          <w:szCs w:val="24"/>
        </w:rPr>
        <w:t>t</w:t>
      </w:r>
      <w:r w:rsidRPr="00060B5A">
        <w:rPr>
          <w:rFonts w:ascii="Calibri" w:hAnsi="Calibri"/>
          <w:spacing w:val="-6"/>
          <w:sz w:val="24"/>
          <w:szCs w:val="24"/>
        </w:rPr>
        <w:t>e</w:t>
      </w:r>
      <w:r w:rsidRPr="00060B5A">
        <w:rPr>
          <w:rFonts w:ascii="Calibri" w:hAnsi="Calibri"/>
          <w:sz w:val="24"/>
          <w:szCs w:val="24"/>
        </w:rPr>
        <w:t xml:space="preserve">m, </w:t>
      </w:r>
      <w:r w:rsidRPr="00060B5A">
        <w:rPr>
          <w:rFonts w:ascii="Calibri" w:hAnsi="Calibri"/>
          <w:spacing w:val="3"/>
          <w:sz w:val="24"/>
          <w:szCs w:val="24"/>
        </w:rPr>
        <w:t>j</w:t>
      </w:r>
      <w:r w:rsidRPr="00060B5A">
        <w:rPr>
          <w:rFonts w:ascii="Calibri" w:hAnsi="Calibri"/>
          <w:spacing w:val="-6"/>
          <w:sz w:val="24"/>
          <w:szCs w:val="24"/>
        </w:rPr>
        <w:t>a</w:t>
      </w:r>
      <w:r w:rsidRPr="00060B5A">
        <w:rPr>
          <w:rFonts w:ascii="Calibri" w:hAnsi="Calibri"/>
          <w:sz w:val="24"/>
          <w:szCs w:val="24"/>
        </w:rPr>
        <w:t>ko c</w:t>
      </w:r>
      <w:r w:rsidRPr="00060B5A">
        <w:rPr>
          <w:rFonts w:ascii="Calibri" w:hAnsi="Calibri"/>
          <w:spacing w:val="-2"/>
          <w:sz w:val="24"/>
          <w:szCs w:val="24"/>
        </w:rPr>
        <w:t>a</w:t>
      </w:r>
      <w:r w:rsidRPr="00060B5A">
        <w:rPr>
          <w:rFonts w:ascii="Calibri" w:hAnsi="Calibri"/>
          <w:spacing w:val="-1"/>
          <w:sz w:val="24"/>
          <w:szCs w:val="24"/>
        </w:rPr>
        <w:t>ł</w:t>
      </w:r>
      <w:r w:rsidRPr="00060B5A">
        <w:rPr>
          <w:rFonts w:ascii="Calibri" w:hAnsi="Calibri"/>
          <w:spacing w:val="-2"/>
          <w:sz w:val="24"/>
          <w:szCs w:val="24"/>
        </w:rPr>
        <w:t>o</w:t>
      </w:r>
      <w:r w:rsidRPr="00060B5A">
        <w:rPr>
          <w:rFonts w:ascii="Calibri" w:hAnsi="Calibri"/>
          <w:spacing w:val="-5"/>
          <w:sz w:val="24"/>
          <w:szCs w:val="24"/>
        </w:rPr>
        <w:t>ś</w:t>
      </w:r>
      <w:r w:rsidRPr="00060B5A">
        <w:rPr>
          <w:rFonts w:ascii="Calibri" w:hAnsi="Calibri"/>
          <w:sz w:val="24"/>
          <w:szCs w:val="24"/>
        </w:rPr>
        <w:t>ć</w:t>
      </w:r>
      <w:r w:rsidRPr="00060B5A">
        <w:rPr>
          <w:rFonts w:ascii="Calibri" w:hAnsi="Calibri"/>
          <w:spacing w:val="-3"/>
          <w:sz w:val="24"/>
          <w:szCs w:val="24"/>
        </w:rPr>
        <w:t xml:space="preserve"> </w:t>
      </w:r>
      <w:r w:rsidRPr="00060B5A">
        <w:rPr>
          <w:rFonts w:ascii="Calibri" w:hAnsi="Calibri"/>
          <w:sz w:val="24"/>
          <w:szCs w:val="24"/>
        </w:rPr>
        <w:t>m</w:t>
      </w:r>
      <w:r w:rsidRPr="00060B5A">
        <w:rPr>
          <w:rFonts w:ascii="Calibri" w:hAnsi="Calibri"/>
          <w:spacing w:val="-2"/>
          <w:sz w:val="24"/>
          <w:szCs w:val="24"/>
        </w:rPr>
        <w:t>u</w:t>
      </w:r>
      <w:r w:rsidRPr="00060B5A">
        <w:rPr>
          <w:rFonts w:ascii="Calibri" w:hAnsi="Calibri"/>
          <w:spacing w:val="-5"/>
          <w:sz w:val="24"/>
          <w:szCs w:val="24"/>
        </w:rPr>
        <w:t>s</w:t>
      </w:r>
      <w:r w:rsidRPr="00060B5A">
        <w:rPr>
          <w:rFonts w:ascii="Calibri" w:hAnsi="Calibri"/>
          <w:sz w:val="24"/>
          <w:szCs w:val="24"/>
        </w:rPr>
        <w:t>i</w:t>
      </w:r>
      <w:r w:rsidRPr="00060B5A">
        <w:rPr>
          <w:rFonts w:ascii="Calibri" w:hAnsi="Calibri"/>
          <w:spacing w:val="5"/>
          <w:sz w:val="24"/>
          <w:szCs w:val="24"/>
        </w:rPr>
        <w:t xml:space="preserve"> </w:t>
      </w:r>
      <w:r w:rsidRPr="00060B5A">
        <w:rPr>
          <w:rFonts w:ascii="Calibri" w:hAnsi="Calibri"/>
          <w:spacing w:val="-2"/>
          <w:sz w:val="24"/>
          <w:szCs w:val="24"/>
        </w:rPr>
        <w:t>b</w:t>
      </w:r>
      <w:r w:rsidRPr="00060B5A">
        <w:rPr>
          <w:rFonts w:ascii="Calibri" w:hAnsi="Calibri"/>
          <w:spacing w:val="-5"/>
          <w:sz w:val="24"/>
          <w:szCs w:val="24"/>
        </w:rPr>
        <w:t>y</w:t>
      </w:r>
      <w:r w:rsidRPr="00060B5A">
        <w:rPr>
          <w:rFonts w:ascii="Calibri" w:hAnsi="Calibri"/>
          <w:sz w:val="24"/>
          <w:szCs w:val="24"/>
        </w:rPr>
        <w:t>ć</w:t>
      </w:r>
      <w:r w:rsidRPr="00060B5A">
        <w:rPr>
          <w:rFonts w:ascii="Calibri" w:hAnsi="Calibri"/>
          <w:spacing w:val="2"/>
          <w:sz w:val="24"/>
          <w:szCs w:val="24"/>
        </w:rPr>
        <w:t xml:space="preserve"> </w:t>
      </w:r>
      <w:r w:rsidRPr="00060B5A">
        <w:rPr>
          <w:rFonts w:ascii="Calibri" w:hAnsi="Calibri"/>
          <w:spacing w:val="-2"/>
          <w:sz w:val="24"/>
          <w:szCs w:val="24"/>
        </w:rPr>
        <w:t>o</w:t>
      </w:r>
      <w:r w:rsidRPr="00060B5A">
        <w:rPr>
          <w:rFonts w:ascii="Calibri" w:hAnsi="Calibri"/>
          <w:spacing w:val="-6"/>
          <w:sz w:val="24"/>
          <w:szCs w:val="24"/>
        </w:rPr>
        <w:t>b</w:t>
      </w:r>
      <w:r w:rsidRPr="00060B5A">
        <w:rPr>
          <w:rFonts w:ascii="Calibri" w:hAnsi="Calibri"/>
          <w:spacing w:val="3"/>
          <w:sz w:val="24"/>
          <w:szCs w:val="24"/>
        </w:rPr>
        <w:t>j</w:t>
      </w:r>
      <w:r w:rsidRPr="00060B5A">
        <w:rPr>
          <w:rFonts w:ascii="Calibri" w:hAnsi="Calibri"/>
          <w:spacing w:val="-6"/>
          <w:sz w:val="24"/>
          <w:szCs w:val="24"/>
        </w:rPr>
        <w:t>ę</w:t>
      </w:r>
      <w:r w:rsidRPr="00060B5A">
        <w:rPr>
          <w:rFonts w:ascii="Calibri" w:hAnsi="Calibri"/>
          <w:spacing w:val="1"/>
          <w:sz w:val="24"/>
          <w:szCs w:val="24"/>
        </w:rPr>
        <w:t>t</w:t>
      </w:r>
      <w:r w:rsidRPr="00060B5A">
        <w:rPr>
          <w:rFonts w:ascii="Calibri" w:hAnsi="Calibri"/>
          <w:sz w:val="24"/>
          <w:szCs w:val="24"/>
        </w:rPr>
        <w:t>y</w:t>
      </w:r>
      <w:r w:rsidRPr="00060B5A">
        <w:rPr>
          <w:rFonts w:ascii="Calibri" w:hAnsi="Calibri"/>
          <w:spacing w:val="3"/>
          <w:sz w:val="24"/>
          <w:szCs w:val="24"/>
        </w:rPr>
        <w:t xml:space="preserve">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6"/>
          <w:sz w:val="24"/>
          <w:szCs w:val="24"/>
        </w:rPr>
        <w:t>e</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5"/>
          <w:sz w:val="24"/>
          <w:szCs w:val="24"/>
        </w:rPr>
        <w:t>ś</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2"/>
          <w:sz w:val="24"/>
          <w:szCs w:val="24"/>
        </w:rPr>
        <w:t>ad</w:t>
      </w:r>
      <w:r w:rsidRPr="00060B5A">
        <w:rPr>
          <w:rFonts w:ascii="Calibri" w:hAnsi="Calibri"/>
          <w:sz w:val="24"/>
          <w:szCs w:val="24"/>
        </w:rPr>
        <w:t>c</w:t>
      </w:r>
      <w:r w:rsidRPr="00060B5A">
        <w:rPr>
          <w:rFonts w:ascii="Calibri" w:hAnsi="Calibri"/>
          <w:spacing w:val="-5"/>
          <w:sz w:val="24"/>
          <w:szCs w:val="24"/>
        </w:rPr>
        <w:t>z</w:t>
      </w:r>
      <w:r w:rsidRPr="00060B5A">
        <w:rPr>
          <w:rFonts w:ascii="Calibri" w:hAnsi="Calibri"/>
          <w:spacing w:val="-2"/>
          <w:sz w:val="24"/>
          <w:szCs w:val="24"/>
        </w:rPr>
        <w:t>on</w:t>
      </w:r>
      <w:r w:rsidRPr="00060B5A">
        <w:rPr>
          <w:rFonts w:ascii="Calibri" w:hAnsi="Calibri"/>
          <w:spacing w:val="-5"/>
          <w:sz w:val="24"/>
          <w:szCs w:val="24"/>
        </w:rPr>
        <w:t>y</w:t>
      </w:r>
      <w:r w:rsidRPr="00060B5A">
        <w:rPr>
          <w:rFonts w:ascii="Calibri" w:hAnsi="Calibri"/>
          <w:sz w:val="24"/>
          <w:szCs w:val="24"/>
        </w:rPr>
        <w:t>m</w:t>
      </w:r>
      <w:r w:rsidRPr="00060B5A">
        <w:rPr>
          <w:rFonts w:ascii="Calibri" w:hAnsi="Calibri"/>
          <w:spacing w:val="7"/>
          <w:sz w:val="24"/>
          <w:szCs w:val="24"/>
        </w:rPr>
        <w:t xml:space="preserve"> </w:t>
      </w:r>
      <w:r w:rsidRPr="00060B5A">
        <w:rPr>
          <w:rFonts w:ascii="Calibri" w:hAnsi="Calibri"/>
          <w:spacing w:val="-2"/>
          <w:sz w:val="24"/>
          <w:szCs w:val="24"/>
        </w:rPr>
        <w:t>p</w:t>
      </w:r>
      <w:r w:rsidRPr="00060B5A">
        <w:rPr>
          <w:rFonts w:ascii="Calibri" w:hAnsi="Calibri"/>
          <w:spacing w:val="-5"/>
          <w:sz w:val="24"/>
          <w:szCs w:val="24"/>
        </w:rPr>
        <w:t>r</w:t>
      </w:r>
      <w:r w:rsidRPr="00060B5A">
        <w:rPr>
          <w:rFonts w:ascii="Calibri" w:hAnsi="Calibri"/>
          <w:sz w:val="24"/>
          <w:szCs w:val="24"/>
        </w:rPr>
        <w:t>z</w:t>
      </w:r>
      <w:r w:rsidRPr="00060B5A">
        <w:rPr>
          <w:rFonts w:ascii="Calibri" w:hAnsi="Calibri"/>
          <w:spacing w:val="-2"/>
          <w:sz w:val="24"/>
          <w:szCs w:val="24"/>
        </w:rPr>
        <w:t>e</w:t>
      </w:r>
      <w:r w:rsidRPr="00060B5A">
        <w:rPr>
          <w:rFonts w:ascii="Calibri" w:hAnsi="Calibri"/>
          <w:sz w:val="24"/>
          <w:szCs w:val="24"/>
        </w:rPr>
        <w:t>z</w:t>
      </w:r>
      <w:r w:rsidRPr="00060B5A">
        <w:rPr>
          <w:rFonts w:ascii="Calibri" w:hAnsi="Calibri"/>
          <w:spacing w:val="2"/>
          <w:sz w:val="24"/>
          <w:szCs w:val="24"/>
        </w:rPr>
        <w:t xml:space="preserve"> </w:t>
      </w:r>
      <w:r w:rsidRPr="00060B5A">
        <w:rPr>
          <w:rFonts w:ascii="Calibri" w:hAnsi="Calibri"/>
          <w:spacing w:val="-6"/>
          <w:sz w:val="24"/>
          <w:szCs w:val="24"/>
        </w:rPr>
        <w:t>o</w:t>
      </w:r>
      <w:r w:rsidRPr="00060B5A">
        <w:rPr>
          <w:rFonts w:ascii="Calibri" w:hAnsi="Calibri"/>
          <w:sz w:val="24"/>
          <w:szCs w:val="24"/>
        </w:rPr>
        <w:t>r</w:t>
      </w:r>
      <w:r w:rsidRPr="00060B5A">
        <w:rPr>
          <w:rFonts w:ascii="Calibri" w:hAnsi="Calibri"/>
          <w:spacing w:val="-2"/>
          <w:sz w:val="24"/>
          <w:szCs w:val="24"/>
        </w:rPr>
        <w:t>ga</w:t>
      </w:r>
      <w:r w:rsidRPr="00060B5A">
        <w:rPr>
          <w:rFonts w:ascii="Calibri" w:hAnsi="Calibri"/>
          <w:spacing w:val="-6"/>
          <w:sz w:val="24"/>
          <w:szCs w:val="24"/>
        </w:rPr>
        <w:t>n</w:t>
      </w:r>
      <w:r w:rsidRPr="00060B5A">
        <w:rPr>
          <w:rFonts w:ascii="Calibri" w:hAnsi="Calibri"/>
          <w:spacing w:val="3"/>
          <w:sz w:val="24"/>
          <w:szCs w:val="24"/>
        </w:rPr>
        <w:t>i</w:t>
      </w:r>
      <w:r w:rsidRPr="00060B5A">
        <w:rPr>
          <w:rFonts w:ascii="Calibri" w:hAnsi="Calibri"/>
          <w:sz w:val="24"/>
          <w:szCs w:val="24"/>
        </w:rPr>
        <w:t>z</w:t>
      </w:r>
      <w:r w:rsidRPr="00060B5A">
        <w:rPr>
          <w:rFonts w:ascii="Calibri" w:hAnsi="Calibri"/>
          <w:spacing w:val="-6"/>
          <w:sz w:val="24"/>
          <w:szCs w:val="24"/>
        </w:rPr>
        <w:t>a</w:t>
      </w:r>
      <w:r w:rsidRPr="00060B5A">
        <w:rPr>
          <w:rFonts w:ascii="Calibri" w:hAnsi="Calibri"/>
          <w:spacing w:val="-5"/>
          <w:sz w:val="24"/>
          <w:szCs w:val="24"/>
        </w:rPr>
        <w:t>c</w:t>
      </w:r>
      <w:r w:rsidRPr="00060B5A">
        <w:rPr>
          <w:rFonts w:ascii="Calibri" w:hAnsi="Calibri"/>
          <w:spacing w:val="3"/>
          <w:sz w:val="24"/>
          <w:szCs w:val="24"/>
        </w:rPr>
        <w:t>j</w:t>
      </w:r>
      <w:r w:rsidRPr="00060B5A">
        <w:rPr>
          <w:rFonts w:ascii="Calibri" w:hAnsi="Calibri"/>
          <w:sz w:val="24"/>
          <w:szCs w:val="24"/>
        </w:rPr>
        <w:t xml:space="preserve">ę </w:t>
      </w:r>
      <w:r w:rsidRPr="00060B5A">
        <w:rPr>
          <w:rFonts w:ascii="Calibri" w:hAnsi="Calibri"/>
          <w:spacing w:val="-5"/>
          <w:sz w:val="24"/>
          <w:szCs w:val="24"/>
        </w:rPr>
        <w:t>s</w:t>
      </w:r>
      <w:r w:rsidRPr="00060B5A">
        <w:rPr>
          <w:rFonts w:ascii="Calibri" w:hAnsi="Calibri"/>
          <w:spacing w:val="-2"/>
          <w:sz w:val="24"/>
          <w:szCs w:val="24"/>
        </w:rPr>
        <w:t>e</w:t>
      </w:r>
      <w:r w:rsidRPr="00060B5A">
        <w:rPr>
          <w:rFonts w:ascii="Calibri" w:hAnsi="Calibri"/>
          <w:sz w:val="24"/>
          <w:szCs w:val="24"/>
        </w:rPr>
        <w:t>r</w:t>
      </w:r>
      <w:r w:rsidRPr="00060B5A">
        <w:rPr>
          <w:rFonts w:ascii="Calibri" w:hAnsi="Calibri"/>
          <w:spacing w:val="-6"/>
          <w:sz w:val="24"/>
          <w:szCs w:val="24"/>
        </w:rPr>
        <w:t>w</w:t>
      </w:r>
      <w:r w:rsidRPr="00060B5A">
        <w:rPr>
          <w:rFonts w:ascii="Calibri" w:hAnsi="Calibri"/>
          <w:spacing w:val="3"/>
          <w:sz w:val="24"/>
          <w:szCs w:val="24"/>
        </w:rPr>
        <w:t>i</w:t>
      </w:r>
      <w:r w:rsidRPr="00060B5A">
        <w:rPr>
          <w:rFonts w:ascii="Calibri" w:hAnsi="Calibri"/>
          <w:spacing w:val="-5"/>
          <w:sz w:val="24"/>
          <w:szCs w:val="24"/>
        </w:rPr>
        <w:t>s</w:t>
      </w:r>
      <w:r w:rsidRPr="00060B5A">
        <w:rPr>
          <w:rFonts w:ascii="Calibri" w:hAnsi="Calibri"/>
          <w:spacing w:val="-2"/>
          <w:sz w:val="24"/>
          <w:szCs w:val="24"/>
        </w:rPr>
        <w:t>o</w:t>
      </w:r>
      <w:r w:rsidRPr="00060B5A">
        <w:rPr>
          <w:rFonts w:ascii="Calibri" w:hAnsi="Calibri"/>
          <w:spacing w:val="-6"/>
          <w:sz w:val="24"/>
          <w:szCs w:val="24"/>
        </w:rPr>
        <w:t>w</w:t>
      </w:r>
      <w:r w:rsidRPr="00060B5A">
        <w:rPr>
          <w:rFonts w:ascii="Calibri" w:hAnsi="Calibri"/>
          <w:sz w:val="24"/>
          <w:szCs w:val="24"/>
        </w:rPr>
        <w:t xml:space="preserve">ą  - czas reakcji serwisowej 8 godzin. </w:t>
      </w:r>
    </w:p>
    <w:p w14:paraId="03DC8F3C" w14:textId="77777777" w:rsidR="00060B5A" w:rsidRPr="00060B5A" w:rsidRDefault="00060B5A" w:rsidP="00060B5A">
      <w:pPr>
        <w:pStyle w:val="Akapitzlist"/>
        <w:widowControl w:val="0"/>
        <w:tabs>
          <w:tab w:val="left" w:pos="284"/>
        </w:tabs>
        <w:autoSpaceDE w:val="0"/>
        <w:autoSpaceDN w:val="0"/>
        <w:adjustRightInd w:val="0"/>
        <w:spacing w:after="0" w:line="240" w:lineRule="auto"/>
        <w:ind w:left="284" w:right="74"/>
        <w:jc w:val="both"/>
        <w:rPr>
          <w:rFonts w:ascii="Calibri" w:hAnsi="Calibri"/>
          <w:w w:val="101"/>
          <w:sz w:val="24"/>
          <w:szCs w:val="24"/>
        </w:rPr>
      </w:pPr>
      <w:r w:rsidRPr="00060B5A">
        <w:rPr>
          <w:rFonts w:ascii="Calibri" w:hAnsi="Calibri"/>
          <w:spacing w:val="-1"/>
          <w:sz w:val="24"/>
          <w:szCs w:val="24"/>
        </w:rPr>
        <w:t>3.  C</w:t>
      </w:r>
      <w:r w:rsidRPr="00060B5A">
        <w:rPr>
          <w:rFonts w:ascii="Calibri" w:hAnsi="Calibri"/>
          <w:sz w:val="24"/>
          <w:szCs w:val="24"/>
        </w:rPr>
        <w:t>z</w:t>
      </w:r>
      <w:r w:rsidRPr="00060B5A">
        <w:rPr>
          <w:rFonts w:ascii="Calibri" w:hAnsi="Calibri"/>
          <w:spacing w:val="-2"/>
          <w:sz w:val="24"/>
          <w:szCs w:val="24"/>
        </w:rPr>
        <w:t>a</w:t>
      </w:r>
      <w:r w:rsidRPr="00060B5A">
        <w:rPr>
          <w:rFonts w:ascii="Calibri" w:hAnsi="Calibri"/>
          <w:sz w:val="24"/>
          <w:szCs w:val="24"/>
        </w:rPr>
        <w:t xml:space="preserve">s </w:t>
      </w:r>
      <w:r w:rsidRPr="00060B5A">
        <w:rPr>
          <w:rFonts w:ascii="Calibri" w:hAnsi="Calibri"/>
          <w:spacing w:val="4"/>
          <w:sz w:val="24"/>
          <w:szCs w:val="24"/>
        </w:rPr>
        <w:t xml:space="preserve"> </w:t>
      </w:r>
      <w:r w:rsidRPr="00060B5A">
        <w:rPr>
          <w:rFonts w:ascii="Calibri" w:hAnsi="Calibri"/>
          <w:spacing w:val="-2"/>
          <w:sz w:val="24"/>
          <w:szCs w:val="24"/>
        </w:rPr>
        <w:t>nap</w:t>
      </w:r>
      <w:r w:rsidRPr="00060B5A">
        <w:rPr>
          <w:rFonts w:ascii="Calibri" w:hAnsi="Calibri"/>
          <w:sz w:val="24"/>
          <w:szCs w:val="24"/>
        </w:rPr>
        <w:t>r</w:t>
      </w:r>
      <w:r w:rsidRPr="00060B5A">
        <w:rPr>
          <w:rFonts w:ascii="Calibri" w:hAnsi="Calibri"/>
          <w:spacing w:val="-2"/>
          <w:sz w:val="24"/>
          <w:szCs w:val="24"/>
        </w:rPr>
        <w:t>a</w:t>
      </w:r>
      <w:r w:rsidRPr="00060B5A">
        <w:rPr>
          <w:rFonts w:ascii="Calibri" w:hAnsi="Calibri"/>
          <w:spacing w:val="-6"/>
          <w:sz w:val="24"/>
          <w:szCs w:val="24"/>
        </w:rPr>
        <w:t>w</w:t>
      </w:r>
      <w:r w:rsidRPr="00060B5A">
        <w:rPr>
          <w:rFonts w:ascii="Calibri" w:hAnsi="Calibri"/>
          <w:sz w:val="24"/>
          <w:szCs w:val="24"/>
        </w:rPr>
        <w:t xml:space="preserve">y </w:t>
      </w:r>
      <w:r w:rsidRPr="00060B5A">
        <w:rPr>
          <w:rFonts w:ascii="Calibri" w:hAnsi="Calibri"/>
          <w:spacing w:val="9"/>
          <w:sz w:val="24"/>
          <w:szCs w:val="24"/>
        </w:rPr>
        <w:t xml:space="preserve"> </w:t>
      </w:r>
      <w:r w:rsidRPr="00060B5A">
        <w:rPr>
          <w:rFonts w:ascii="Calibri" w:hAnsi="Calibri"/>
          <w:spacing w:val="-2"/>
          <w:sz w:val="24"/>
          <w:szCs w:val="24"/>
        </w:rPr>
        <w:t>n</w:t>
      </w:r>
      <w:r w:rsidRPr="00060B5A">
        <w:rPr>
          <w:rFonts w:ascii="Calibri" w:hAnsi="Calibri"/>
          <w:spacing w:val="3"/>
          <w:sz w:val="24"/>
          <w:szCs w:val="24"/>
        </w:rPr>
        <w:t>i</w:t>
      </w:r>
      <w:r w:rsidRPr="00060B5A">
        <w:rPr>
          <w:rFonts w:ascii="Calibri" w:hAnsi="Calibri"/>
          <w:sz w:val="24"/>
          <w:szCs w:val="24"/>
        </w:rPr>
        <w:t xml:space="preserve">e </w:t>
      </w:r>
      <w:r w:rsidRPr="00060B5A">
        <w:rPr>
          <w:rFonts w:ascii="Calibri" w:hAnsi="Calibri"/>
          <w:spacing w:val="8"/>
          <w:sz w:val="24"/>
          <w:szCs w:val="24"/>
        </w:rPr>
        <w:t xml:space="preserve"> </w:t>
      </w:r>
      <w:r w:rsidRPr="00060B5A">
        <w:rPr>
          <w:rFonts w:ascii="Calibri" w:hAnsi="Calibri"/>
          <w:spacing w:val="-2"/>
          <w:sz w:val="24"/>
          <w:szCs w:val="24"/>
        </w:rPr>
        <w:t>d</w:t>
      </w:r>
      <w:r w:rsidRPr="00060B5A">
        <w:rPr>
          <w:rFonts w:ascii="Calibri" w:hAnsi="Calibri"/>
          <w:spacing w:val="-1"/>
          <w:sz w:val="24"/>
          <w:szCs w:val="24"/>
        </w:rPr>
        <w:t>ł</w:t>
      </w:r>
      <w:r w:rsidRPr="00060B5A">
        <w:rPr>
          <w:rFonts w:ascii="Calibri" w:hAnsi="Calibri"/>
          <w:spacing w:val="-2"/>
          <w:sz w:val="24"/>
          <w:szCs w:val="24"/>
        </w:rPr>
        <w:t>u</w:t>
      </w:r>
      <w:r w:rsidRPr="00060B5A">
        <w:rPr>
          <w:rFonts w:ascii="Calibri" w:hAnsi="Calibri"/>
          <w:sz w:val="24"/>
          <w:szCs w:val="24"/>
        </w:rPr>
        <w:t>ż</w:t>
      </w:r>
      <w:r w:rsidRPr="00060B5A">
        <w:rPr>
          <w:rFonts w:ascii="Calibri" w:hAnsi="Calibri"/>
          <w:spacing w:val="-5"/>
          <w:sz w:val="24"/>
          <w:szCs w:val="24"/>
        </w:rPr>
        <w:t>s</w:t>
      </w:r>
      <w:r w:rsidRPr="00060B5A">
        <w:rPr>
          <w:rFonts w:ascii="Calibri" w:hAnsi="Calibri"/>
          <w:sz w:val="24"/>
          <w:szCs w:val="24"/>
        </w:rPr>
        <w:t xml:space="preserve">zy </w:t>
      </w:r>
      <w:r w:rsidRPr="00060B5A">
        <w:rPr>
          <w:rFonts w:ascii="Calibri" w:hAnsi="Calibri"/>
          <w:spacing w:val="9"/>
          <w:sz w:val="24"/>
          <w:szCs w:val="24"/>
        </w:rPr>
        <w:t xml:space="preserve"> </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sz w:val="24"/>
          <w:szCs w:val="24"/>
        </w:rPr>
        <w:t xml:space="preserve">ż </w:t>
      </w:r>
      <w:r w:rsidRPr="00060B5A">
        <w:rPr>
          <w:rFonts w:ascii="Calibri" w:hAnsi="Calibri"/>
          <w:spacing w:val="9"/>
          <w:sz w:val="24"/>
          <w:szCs w:val="24"/>
        </w:rPr>
        <w:t xml:space="preserve"> </w:t>
      </w:r>
      <w:r w:rsidRPr="00060B5A">
        <w:rPr>
          <w:rFonts w:ascii="Calibri" w:hAnsi="Calibri"/>
          <w:spacing w:val="-2"/>
          <w:sz w:val="24"/>
          <w:szCs w:val="24"/>
        </w:rPr>
        <w:t>5</w:t>
      </w:r>
      <w:r w:rsidRPr="00060B5A">
        <w:rPr>
          <w:rFonts w:ascii="Calibri" w:hAnsi="Calibri"/>
          <w:sz w:val="24"/>
          <w:szCs w:val="24"/>
        </w:rPr>
        <w:t xml:space="preserve"> </w:t>
      </w:r>
      <w:r w:rsidRPr="00060B5A">
        <w:rPr>
          <w:rFonts w:ascii="Calibri" w:hAnsi="Calibri"/>
          <w:spacing w:val="-2"/>
          <w:sz w:val="24"/>
          <w:szCs w:val="24"/>
        </w:rPr>
        <w:t>d</w:t>
      </w:r>
      <w:r w:rsidRPr="00060B5A">
        <w:rPr>
          <w:rFonts w:ascii="Calibri" w:hAnsi="Calibri"/>
          <w:spacing w:val="-6"/>
          <w:sz w:val="24"/>
          <w:szCs w:val="24"/>
        </w:rPr>
        <w:t>n</w:t>
      </w:r>
      <w:r w:rsidRPr="00060B5A">
        <w:rPr>
          <w:rFonts w:ascii="Calibri" w:hAnsi="Calibri"/>
          <w:spacing w:val="-1"/>
          <w:sz w:val="24"/>
          <w:szCs w:val="24"/>
        </w:rPr>
        <w:t>i</w:t>
      </w:r>
      <w:r w:rsidRPr="00060B5A">
        <w:rPr>
          <w:rFonts w:ascii="Calibri" w:hAnsi="Calibri"/>
          <w:w w:val="101"/>
          <w:sz w:val="24"/>
          <w:szCs w:val="24"/>
        </w:rPr>
        <w:t>.</w:t>
      </w:r>
    </w:p>
    <w:p w14:paraId="4A890744" w14:textId="77777777" w:rsidR="003B7993" w:rsidRDefault="003B7993" w:rsidP="00CE3EAB">
      <w:pPr>
        <w:jc w:val="both"/>
        <w:rPr>
          <w:rFonts w:ascii="Trebuchet MS" w:hAnsi="Trebuchet MS"/>
          <w:b/>
          <w:sz w:val="20"/>
          <w:szCs w:val="20"/>
        </w:rPr>
      </w:pPr>
    </w:p>
    <w:p w14:paraId="5350D22D" w14:textId="77777777" w:rsidR="00060B5A" w:rsidRDefault="00060B5A" w:rsidP="00CE3EAB">
      <w:pPr>
        <w:jc w:val="both"/>
        <w:rPr>
          <w:rFonts w:ascii="Trebuchet MS" w:hAnsi="Trebuchet MS"/>
          <w:b/>
          <w:sz w:val="20"/>
          <w:szCs w:val="20"/>
        </w:rPr>
      </w:pPr>
    </w:p>
    <w:p w14:paraId="5E9BF1C5" w14:textId="77777777" w:rsidR="00060B5A" w:rsidRDefault="00060B5A" w:rsidP="00CE3EAB">
      <w:pPr>
        <w:jc w:val="both"/>
        <w:rPr>
          <w:rFonts w:ascii="Trebuchet MS" w:hAnsi="Trebuchet MS"/>
          <w:b/>
          <w:sz w:val="20"/>
          <w:szCs w:val="20"/>
        </w:rPr>
      </w:pPr>
    </w:p>
    <w:p w14:paraId="1F970236" w14:textId="77777777" w:rsidR="00060B5A" w:rsidRDefault="00060B5A" w:rsidP="00CE3EAB">
      <w:pPr>
        <w:jc w:val="both"/>
        <w:rPr>
          <w:rFonts w:ascii="Trebuchet MS" w:hAnsi="Trebuchet MS"/>
          <w:b/>
          <w:sz w:val="20"/>
          <w:szCs w:val="20"/>
        </w:rPr>
      </w:pPr>
    </w:p>
    <w:p w14:paraId="7F3C9DD1" w14:textId="77777777" w:rsidR="00060B5A" w:rsidRDefault="00060B5A" w:rsidP="00CE3EAB">
      <w:pPr>
        <w:jc w:val="both"/>
        <w:rPr>
          <w:rFonts w:ascii="Trebuchet MS" w:hAnsi="Trebuchet MS"/>
          <w:b/>
          <w:sz w:val="20"/>
          <w:szCs w:val="20"/>
        </w:rPr>
      </w:pPr>
    </w:p>
    <w:p w14:paraId="537F50B6" w14:textId="77777777" w:rsidR="00060B5A" w:rsidRDefault="00060B5A" w:rsidP="00CE3EAB">
      <w:pPr>
        <w:jc w:val="both"/>
        <w:rPr>
          <w:rFonts w:ascii="Trebuchet MS" w:hAnsi="Trebuchet MS"/>
          <w:b/>
          <w:sz w:val="20"/>
          <w:szCs w:val="20"/>
        </w:rPr>
      </w:pPr>
    </w:p>
    <w:p w14:paraId="7AFF789A" w14:textId="04A1A21A" w:rsidR="00A870FE" w:rsidRPr="003B7993" w:rsidRDefault="00A870FE" w:rsidP="00CE3EAB">
      <w:pPr>
        <w:jc w:val="both"/>
        <w:rPr>
          <w:rFonts w:ascii="Trebuchet MS" w:hAnsi="Trebuchet MS"/>
          <w:b/>
          <w:sz w:val="20"/>
          <w:szCs w:val="20"/>
        </w:rPr>
      </w:pPr>
      <w:r w:rsidRPr="003B7993">
        <w:rPr>
          <w:rFonts w:ascii="Trebuchet MS" w:hAnsi="Trebuchet MS"/>
          <w:b/>
          <w:sz w:val="20"/>
          <w:szCs w:val="20"/>
        </w:rPr>
        <w:t xml:space="preserve">Poz. </w:t>
      </w:r>
      <w:r w:rsidR="00AB30AD">
        <w:rPr>
          <w:rFonts w:ascii="Trebuchet MS" w:hAnsi="Trebuchet MS"/>
          <w:b/>
          <w:sz w:val="20"/>
          <w:szCs w:val="20"/>
        </w:rPr>
        <w:t>2</w:t>
      </w:r>
      <w:r w:rsidRPr="003B7993">
        <w:rPr>
          <w:rFonts w:ascii="Trebuchet MS" w:hAnsi="Trebuchet MS"/>
          <w:b/>
          <w:sz w:val="20"/>
          <w:szCs w:val="20"/>
        </w:rPr>
        <w:t xml:space="preserve">.1 Wysokiej klasy symulator pacjenta dorosłego – 1 szt. </w:t>
      </w:r>
      <w:r w:rsidR="00554E30">
        <w:rPr>
          <w:rFonts w:ascii="Trebuchet MS" w:hAnsi="Trebuchet MS"/>
          <w:b/>
          <w:sz w:val="20"/>
          <w:szCs w:val="20"/>
        </w:rPr>
        <w:t>w</w:t>
      </w:r>
      <w:r w:rsidR="00CE3EAB">
        <w:rPr>
          <w:rFonts w:ascii="Trebuchet MS" w:hAnsi="Trebuchet MS"/>
          <w:b/>
          <w:sz w:val="20"/>
          <w:szCs w:val="20"/>
        </w:rPr>
        <w:t xml:space="preserve">raz z systemem AV i oprogramowaniem do </w:t>
      </w:r>
      <w:proofErr w:type="spellStart"/>
      <w:r w:rsidR="00CE3EAB">
        <w:rPr>
          <w:rFonts w:ascii="Trebuchet MS" w:hAnsi="Trebuchet MS"/>
          <w:b/>
          <w:sz w:val="20"/>
          <w:szCs w:val="20"/>
        </w:rPr>
        <w:t>debryfingu</w:t>
      </w:r>
      <w:proofErr w:type="spellEnd"/>
    </w:p>
    <w:p w14:paraId="35C29871" w14:textId="77777777" w:rsidR="00A870FE" w:rsidRPr="007549B9" w:rsidRDefault="00A870FE" w:rsidP="00A870FE">
      <w:pPr>
        <w:spacing w:after="0" w:line="240" w:lineRule="auto"/>
        <w:ind w:left="720"/>
        <w:jc w:val="center"/>
        <w:rPr>
          <w:rFonts w:ascii="Trebuchet MS" w:hAnsi="Trebuchet MS" w:cs="Times New Roman"/>
          <w:b/>
          <w:bCs/>
          <w:sz w:val="20"/>
          <w:szCs w:val="20"/>
          <w:lang w:eastAsia="pl-PL"/>
        </w:rPr>
      </w:pPr>
    </w:p>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
        <w:gridCol w:w="481"/>
        <w:gridCol w:w="10"/>
        <w:gridCol w:w="3932"/>
        <w:gridCol w:w="2533"/>
        <w:gridCol w:w="2671"/>
      </w:tblGrid>
      <w:tr w:rsidR="00A870FE" w:rsidRPr="007549B9" w14:paraId="5FC67FCA" w14:textId="77777777" w:rsidTr="006F1EE8">
        <w:trPr>
          <w:gridBefore w:val="1"/>
          <w:wBefore w:w="11" w:type="dxa"/>
          <w:jc w:val="center"/>
        </w:trPr>
        <w:tc>
          <w:tcPr>
            <w:tcW w:w="491" w:type="dxa"/>
            <w:gridSpan w:val="2"/>
            <w:vAlign w:val="center"/>
          </w:tcPr>
          <w:p w14:paraId="055F017E" w14:textId="77777777" w:rsidR="00A870FE" w:rsidRPr="007549B9" w:rsidRDefault="00A870FE" w:rsidP="006F1EE8">
            <w:pPr>
              <w:jc w:val="center"/>
              <w:rPr>
                <w:rFonts w:ascii="Trebuchet MS" w:hAnsi="Trebuchet MS"/>
                <w:sz w:val="20"/>
                <w:szCs w:val="20"/>
              </w:rPr>
            </w:pPr>
            <w:proofErr w:type="spellStart"/>
            <w:r w:rsidRPr="007549B9">
              <w:rPr>
                <w:rFonts w:ascii="Trebuchet MS" w:hAnsi="Trebuchet MS"/>
                <w:sz w:val="20"/>
                <w:szCs w:val="20"/>
              </w:rPr>
              <w:t>Lp</w:t>
            </w:r>
            <w:proofErr w:type="spellEnd"/>
          </w:p>
        </w:tc>
        <w:tc>
          <w:tcPr>
            <w:tcW w:w="3932" w:type="dxa"/>
            <w:vAlign w:val="center"/>
          </w:tcPr>
          <w:p w14:paraId="28C8FB78" w14:textId="77777777" w:rsidR="00A870FE" w:rsidRPr="007549B9" w:rsidRDefault="00A870FE" w:rsidP="006F1EE8">
            <w:pPr>
              <w:jc w:val="center"/>
              <w:rPr>
                <w:rFonts w:ascii="Trebuchet MS" w:hAnsi="Trebuchet MS"/>
                <w:sz w:val="20"/>
                <w:szCs w:val="20"/>
              </w:rPr>
            </w:pPr>
            <w:r w:rsidRPr="007549B9">
              <w:rPr>
                <w:rFonts w:ascii="Trebuchet MS" w:hAnsi="Trebuchet MS"/>
                <w:sz w:val="20"/>
                <w:szCs w:val="20"/>
              </w:rPr>
              <w:t>Opis</w:t>
            </w:r>
          </w:p>
        </w:tc>
        <w:tc>
          <w:tcPr>
            <w:tcW w:w="2533" w:type="dxa"/>
            <w:noWrap/>
            <w:vAlign w:val="center"/>
          </w:tcPr>
          <w:p w14:paraId="4163E304" w14:textId="77777777" w:rsidR="00A870FE" w:rsidRPr="007549B9" w:rsidRDefault="00A870FE" w:rsidP="006F1EE8">
            <w:pPr>
              <w:jc w:val="center"/>
              <w:rPr>
                <w:rFonts w:ascii="Trebuchet MS" w:hAnsi="Trebuchet MS"/>
                <w:sz w:val="20"/>
                <w:szCs w:val="20"/>
              </w:rPr>
            </w:pPr>
            <w:r w:rsidRPr="007549B9">
              <w:rPr>
                <w:rFonts w:ascii="Trebuchet MS" w:hAnsi="Trebuchet MS"/>
                <w:sz w:val="20"/>
                <w:szCs w:val="20"/>
              </w:rPr>
              <w:t>WYMAGANE PARAMETRY I WARUNKI</w:t>
            </w:r>
          </w:p>
        </w:tc>
        <w:tc>
          <w:tcPr>
            <w:tcW w:w="2671" w:type="dxa"/>
            <w:vAlign w:val="center"/>
          </w:tcPr>
          <w:p w14:paraId="3008E1AD" w14:textId="77777777" w:rsidR="00A870FE" w:rsidRPr="007549B9" w:rsidRDefault="00A870FE" w:rsidP="006F1EE8">
            <w:pPr>
              <w:jc w:val="center"/>
              <w:rPr>
                <w:rFonts w:ascii="Trebuchet MS" w:hAnsi="Trebuchet MS"/>
                <w:sz w:val="20"/>
                <w:szCs w:val="20"/>
              </w:rPr>
            </w:pPr>
            <w:r w:rsidRPr="007549B9">
              <w:rPr>
                <w:rFonts w:ascii="Trebuchet MS" w:hAnsi="Trebuchet MS"/>
                <w:sz w:val="20"/>
                <w:szCs w:val="20"/>
              </w:rPr>
              <w:t>Parametry oferowane</w:t>
            </w:r>
          </w:p>
        </w:tc>
      </w:tr>
      <w:tr w:rsidR="00A870FE" w:rsidRPr="007549B9" w14:paraId="40AD2AD8" w14:textId="77777777" w:rsidTr="006F1EE8">
        <w:trPr>
          <w:gridBefore w:val="1"/>
          <w:wBefore w:w="11" w:type="dxa"/>
          <w:jc w:val="center"/>
        </w:trPr>
        <w:tc>
          <w:tcPr>
            <w:tcW w:w="9627" w:type="dxa"/>
            <w:gridSpan w:val="5"/>
            <w:shd w:val="clear" w:color="auto" w:fill="B3B3B3"/>
            <w:vAlign w:val="center"/>
          </w:tcPr>
          <w:p w14:paraId="5D214F55"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Nazwa urządzenia /typ/ model: ...................................................................................................................</w:t>
            </w:r>
          </w:p>
          <w:p w14:paraId="61ED5FBF"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p>
          <w:p w14:paraId="6A7F037E"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25B5E233"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4DB387CF"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p>
          <w:p w14:paraId="7B6DDC66" w14:textId="77777777" w:rsidR="00A870FE" w:rsidRPr="007549B9" w:rsidRDefault="00A870FE" w:rsidP="006F1EE8">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A870FE" w:rsidRPr="007549B9" w14:paraId="242798E5" w14:textId="77777777" w:rsidTr="006F1EE8">
        <w:trPr>
          <w:gridBefore w:val="1"/>
          <w:wBefore w:w="11" w:type="dxa"/>
          <w:jc w:val="center"/>
        </w:trPr>
        <w:tc>
          <w:tcPr>
            <w:tcW w:w="9627" w:type="dxa"/>
            <w:gridSpan w:val="5"/>
            <w:vAlign w:val="center"/>
          </w:tcPr>
          <w:p w14:paraId="4E5168A0"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A870FE" w:rsidRPr="007549B9" w14:paraId="582B4C6C" w14:textId="77777777" w:rsidTr="006F1EE8">
        <w:trPr>
          <w:gridBefore w:val="1"/>
          <w:wBefore w:w="11" w:type="dxa"/>
          <w:jc w:val="center"/>
        </w:trPr>
        <w:tc>
          <w:tcPr>
            <w:tcW w:w="491" w:type="dxa"/>
            <w:gridSpan w:val="2"/>
            <w:vAlign w:val="center"/>
          </w:tcPr>
          <w:p w14:paraId="1E2149B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E156749" w14:textId="77777777" w:rsidR="00A870FE" w:rsidRPr="007549B9" w:rsidRDefault="00A870FE" w:rsidP="006F1EE8">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Zaawansowany symulator pacjenta dorosłego, bezprzewodowy, z możliwością zasilania z sieci 230V, odwzorowujący cechy ciała ludzkiego, takie jak wygląd, wzrost oraz fizjologiczny zakres ruchów w stawach wraz z urządzeniem sterującym i zarządzającym zarejestrowanymi danymi oraz komputerem wirtualnego monitora pacjenta, z zainstalowanymi </w:t>
            </w:r>
            <w:r w:rsidR="008C2697" w:rsidRPr="007549B9">
              <w:rPr>
                <w:rFonts w:ascii="Trebuchet MS" w:hAnsi="Trebuchet MS" w:cs="Times New Roman"/>
                <w:sz w:val="20"/>
                <w:szCs w:val="20"/>
              </w:rPr>
              <w:lastRenderedPageBreak/>
              <w:t>poprogramowaniami</w:t>
            </w:r>
            <w:r w:rsidRPr="007549B9">
              <w:rPr>
                <w:rFonts w:ascii="Trebuchet MS" w:hAnsi="Trebuchet MS" w:cs="Times New Roman"/>
                <w:sz w:val="20"/>
                <w:szCs w:val="20"/>
              </w:rPr>
              <w:t xml:space="preserve"> i bezterminowymi licencjami, wraz z walizką transportową</w:t>
            </w:r>
          </w:p>
        </w:tc>
        <w:tc>
          <w:tcPr>
            <w:tcW w:w="2533" w:type="dxa"/>
            <w:vMerge w:val="restart"/>
            <w:noWrap/>
            <w:vAlign w:val="center"/>
          </w:tcPr>
          <w:p w14:paraId="1628671D"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708864C"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0D14E562" w14:textId="38B4BB14"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p w14:paraId="75B096EC"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29AD007"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1722A33" w14:textId="77777777" w:rsidTr="006F1EE8">
        <w:trPr>
          <w:gridBefore w:val="1"/>
          <w:wBefore w:w="11" w:type="dxa"/>
          <w:jc w:val="center"/>
        </w:trPr>
        <w:tc>
          <w:tcPr>
            <w:tcW w:w="491" w:type="dxa"/>
            <w:gridSpan w:val="2"/>
            <w:vAlign w:val="center"/>
          </w:tcPr>
          <w:p w14:paraId="101FA7B3"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971370D" w14:textId="77777777" w:rsidR="00A870FE" w:rsidRPr="007549B9" w:rsidRDefault="00A870FE" w:rsidP="006F1EE8">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Symulator musi mieć zdolność pracy bez zasilacza 230V przez co najmniej cztery godziny bez konieczności doładowywania akumulatorów</w:t>
            </w:r>
          </w:p>
        </w:tc>
        <w:tc>
          <w:tcPr>
            <w:tcW w:w="2533" w:type="dxa"/>
            <w:vMerge/>
            <w:noWrap/>
            <w:vAlign w:val="center"/>
          </w:tcPr>
          <w:p w14:paraId="7759A9F6"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45DA4411"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65FD864" w14:textId="77777777" w:rsidTr="006F1EE8">
        <w:trPr>
          <w:gridBefore w:val="1"/>
          <w:wBefore w:w="11" w:type="dxa"/>
          <w:jc w:val="center"/>
        </w:trPr>
        <w:tc>
          <w:tcPr>
            <w:tcW w:w="491" w:type="dxa"/>
            <w:gridSpan w:val="2"/>
            <w:vAlign w:val="center"/>
          </w:tcPr>
          <w:p w14:paraId="73C9C13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E054666" w14:textId="77777777" w:rsidR="00A870FE" w:rsidRPr="007549B9" w:rsidRDefault="00A870FE" w:rsidP="006F1EE8">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Symulator musi zapewniać możliwość prowadzenia wentylacji mechanicznej za pomocą urządzeń wspomagających oddychanie </w:t>
            </w:r>
          </w:p>
        </w:tc>
        <w:tc>
          <w:tcPr>
            <w:tcW w:w="2533" w:type="dxa"/>
            <w:vMerge/>
            <w:noWrap/>
            <w:vAlign w:val="center"/>
          </w:tcPr>
          <w:p w14:paraId="4B6A898D"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512BBF8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AECA840" w14:textId="77777777" w:rsidTr="006F1EE8">
        <w:trPr>
          <w:gridBefore w:val="1"/>
          <w:wBefore w:w="11" w:type="dxa"/>
          <w:jc w:val="center"/>
        </w:trPr>
        <w:tc>
          <w:tcPr>
            <w:tcW w:w="9627" w:type="dxa"/>
            <w:gridSpan w:val="5"/>
            <w:vAlign w:val="center"/>
          </w:tcPr>
          <w:p w14:paraId="75FD4433"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Symulator musi zapewniać możliwość wykonania poniższych czynności bez zewnętrznego źródła zasilania sprężonym powietrzem, tlenem i dwutlenkiem węgla.</w:t>
            </w:r>
          </w:p>
          <w:p w14:paraId="102E4A7F"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CZYNNOŚCI:</w:t>
            </w:r>
          </w:p>
        </w:tc>
      </w:tr>
      <w:tr w:rsidR="00A870FE" w:rsidRPr="007549B9" w14:paraId="63F55746" w14:textId="77777777" w:rsidTr="006F1EE8">
        <w:trPr>
          <w:gridBefore w:val="1"/>
          <w:wBefore w:w="11" w:type="dxa"/>
          <w:trHeight w:val="928"/>
          <w:jc w:val="center"/>
        </w:trPr>
        <w:tc>
          <w:tcPr>
            <w:tcW w:w="491" w:type="dxa"/>
            <w:gridSpan w:val="2"/>
            <w:vAlign w:val="center"/>
          </w:tcPr>
          <w:p w14:paraId="43FF8F58"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E2AF29E"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bez przyrządowego udrożnienia dróg oddechowych (odchylenie głowy, wysunięcie żuchwy)</w:t>
            </w:r>
          </w:p>
        </w:tc>
        <w:tc>
          <w:tcPr>
            <w:tcW w:w="2533" w:type="dxa"/>
            <w:vMerge w:val="restart"/>
            <w:noWrap/>
            <w:vAlign w:val="center"/>
          </w:tcPr>
          <w:p w14:paraId="10AA7476"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76429D45"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7498481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11119284"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A2E797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13F5B354"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534BA64E"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p w14:paraId="1837E477" w14:textId="77777777" w:rsidR="00A870FE" w:rsidRPr="007549B9" w:rsidRDefault="00A870FE" w:rsidP="006F1EE8">
            <w:pPr>
              <w:pStyle w:val="Kolorowalistaakcent11"/>
              <w:ind w:left="0"/>
              <w:jc w:val="center"/>
              <w:rPr>
                <w:rFonts w:ascii="Trebuchet MS" w:hAnsi="Trebuchet MS" w:cs="Times New Roman"/>
                <w:b/>
                <w:sz w:val="20"/>
                <w:szCs w:val="20"/>
              </w:rPr>
            </w:pPr>
          </w:p>
        </w:tc>
        <w:tc>
          <w:tcPr>
            <w:tcW w:w="2671" w:type="dxa"/>
            <w:vAlign w:val="center"/>
          </w:tcPr>
          <w:p w14:paraId="334472D0"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3CB533A" w14:textId="77777777" w:rsidTr="006F1EE8">
        <w:trPr>
          <w:gridBefore w:val="1"/>
          <w:wBefore w:w="11" w:type="dxa"/>
          <w:jc w:val="center"/>
        </w:trPr>
        <w:tc>
          <w:tcPr>
            <w:tcW w:w="491" w:type="dxa"/>
            <w:gridSpan w:val="2"/>
            <w:vAlign w:val="center"/>
          </w:tcPr>
          <w:p w14:paraId="5621FDB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10FDEF3"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wentylacji przez maskę twarzową z użyciem worka </w:t>
            </w:r>
            <w:proofErr w:type="spellStart"/>
            <w:r w:rsidRPr="007549B9">
              <w:rPr>
                <w:rFonts w:ascii="Trebuchet MS" w:hAnsi="Trebuchet MS" w:cs="Times New Roman"/>
                <w:sz w:val="20"/>
                <w:szCs w:val="20"/>
              </w:rPr>
              <w:t>samorozprężalnego</w:t>
            </w:r>
            <w:proofErr w:type="spellEnd"/>
            <w:r w:rsidRPr="007549B9">
              <w:rPr>
                <w:rFonts w:ascii="Trebuchet MS" w:hAnsi="Trebuchet MS" w:cs="Times New Roman"/>
                <w:sz w:val="20"/>
                <w:szCs w:val="20"/>
              </w:rPr>
              <w:t>,</w:t>
            </w:r>
          </w:p>
        </w:tc>
        <w:tc>
          <w:tcPr>
            <w:tcW w:w="2533" w:type="dxa"/>
            <w:vMerge/>
            <w:noWrap/>
            <w:vAlign w:val="center"/>
          </w:tcPr>
          <w:p w14:paraId="08E8FF53"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6D97CE1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3564C5B" w14:textId="77777777" w:rsidTr="006F1EE8">
        <w:trPr>
          <w:gridBefore w:val="1"/>
          <w:wBefore w:w="11" w:type="dxa"/>
          <w:jc w:val="center"/>
        </w:trPr>
        <w:tc>
          <w:tcPr>
            <w:tcW w:w="491" w:type="dxa"/>
            <w:gridSpan w:val="2"/>
            <w:vAlign w:val="center"/>
          </w:tcPr>
          <w:p w14:paraId="5A44BB8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9D9F8D7" w14:textId="77777777" w:rsidR="00A870FE" w:rsidRPr="007549B9" w:rsidRDefault="00A870FE" w:rsidP="006F1EE8">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 xml:space="preserve">zakładania rurek ustno-gardłowych i nosowo-gardłowych i prowadzenie wentylacji z użyciem worka </w:t>
            </w:r>
            <w:proofErr w:type="spellStart"/>
            <w:r w:rsidRPr="007549B9">
              <w:rPr>
                <w:rFonts w:ascii="Trebuchet MS" w:hAnsi="Trebuchet MS" w:cs="Times New Roman"/>
                <w:sz w:val="20"/>
                <w:szCs w:val="20"/>
              </w:rPr>
              <w:t>samorozprężalnego</w:t>
            </w:r>
            <w:proofErr w:type="spellEnd"/>
          </w:p>
        </w:tc>
        <w:tc>
          <w:tcPr>
            <w:tcW w:w="2533" w:type="dxa"/>
            <w:vMerge/>
            <w:noWrap/>
            <w:vAlign w:val="center"/>
          </w:tcPr>
          <w:p w14:paraId="5A2C13B1"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67FC40F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651AE19" w14:textId="77777777" w:rsidTr="006F1EE8">
        <w:trPr>
          <w:gridBefore w:val="1"/>
          <w:wBefore w:w="11" w:type="dxa"/>
          <w:jc w:val="center"/>
        </w:trPr>
        <w:tc>
          <w:tcPr>
            <w:tcW w:w="491" w:type="dxa"/>
            <w:gridSpan w:val="2"/>
            <w:vAlign w:val="center"/>
          </w:tcPr>
          <w:p w14:paraId="30BC111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9E90EAD"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zakładania rurek dotchawiczych (intubacyjna i </w:t>
            </w:r>
            <w:r w:rsidR="008C2697" w:rsidRPr="007549B9">
              <w:rPr>
                <w:rFonts w:ascii="Trebuchet MS" w:hAnsi="Trebuchet MS" w:cs="Times New Roman"/>
                <w:sz w:val="20"/>
                <w:szCs w:val="20"/>
              </w:rPr>
              <w:t>tracheotomijna</w:t>
            </w:r>
            <w:r w:rsidRPr="007549B9">
              <w:rPr>
                <w:rFonts w:ascii="Trebuchet MS" w:hAnsi="Trebuchet MS" w:cs="Times New Roman"/>
                <w:sz w:val="20"/>
                <w:szCs w:val="20"/>
              </w:rPr>
              <w:t>)</w:t>
            </w:r>
            <w:r w:rsidRPr="007549B9">
              <w:rPr>
                <w:rFonts w:ascii="Trebuchet MS" w:hAnsi="Trebuchet MS"/>
                <w:sz w:val="20"/>
                <w:szCs w:val="20"/>
              </w:rPr>
              <w:t xml:space="preserve"> </w:t>
            </w:r>
            <w:r w:rsidRPr="007549B9">
              <w:rPr>
                <w:rFonts w:ascii="Trebuchet MS" w:hAnsi="Trebuchet MS" w:cs="Times New Roman"/>
                <w:sz w:val="20"/>
                <w:szCs w:val="20"/>
              </w:rPr>
              <w:t>i prowadzenie wentylacji</w:t>
            </w:r>
          </w:p>
        </w:tc>
        <w:tc>
          <w:tcPr>
            <w:tcW w:w="2533" w:type="dxa"/>
            <w:vMerge/>
            <w:noWrap/>
            <w:vAlign w:val="center"/>
          </w:tcPr>
          <w:p w14:paraId="3CE4E2D5"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33DED301"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BD5FB8B" w14:textId="77777777" w:rsidTr="006F1EE8">
        <w:trPr>
          <w:gridBefore w:val="1"/>
          <w:wBefore w:w="11" w:type="dxa"/>
          <w:jc w:val="center"/>
        </w:trPr>
        <w:tc>
          <w:tcPr>
            <w:tcW w:w="491" w:type="dxa"/>
            <w:gridSpan w:val="2"/>
            <w:vAlign w:val="center"/>
          </w:tcPr>
          <w:p w14:paraId="0690BBA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97C46A4"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zakładania masek krtaniowych i prowadzenie wentylacji</w:t>
            </w:r>
          </w:p>
        </w:tc>
        <w:tc>
          <w:tcPr>
            <w:tcW w:w="2533" w:type="dxa"/>
            <w:vMerge/>
            <w:noWrap/>
            <w:vAlign w:val="center"/>
          </w:tcPr>
          <w:p w14:paraId="2FAEF246"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6591221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F2E17AC" w14:textId="77777777" w:rsidTr="006F1EE8">
        <w:trPr>
          <w:gridBefore w:val="1"/>
          <w:wBefore w:w="11" w:type="dxa"/>
          <w:jc w:val="center"/>
        </w:trPr>
        <w:tc>
          <w:tcPr>
            <w:tcW w:w="491" w:type="dxa"/>
            <w:gridSpan w:val="2"/>
            <w:vAlign w:val="center"/>
          </w:tcPr>
          <w:p w14:paraId="2B1FAA89"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8DE1598"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wykonania </w:t>
            </w:r>
            <w:proofErr w:type="spellStart"/>
            <w:r w:rsidRPr="007549B9">
              <w:rPr>
                <w:rFonts w:ascii="Trebuchet MS" w:hAnsi="Trebuchet MS" w:cs="Times New Roman"/>
                <w:sz w:val="20"/>
                <w:szCs w:val="20"/>
              </w:rPr>
              <w:t>ekstubacji</w:t>
            </w:r>
            <w:proofErr w:type="spellEnd"/>
          </w:p>
        </w:tc>
        <w:tc>
          <w:tcPr>
            <w:tcW w:w="2533" w:type="dxa"/>
            <w:vMerge/>
            <w:noWrap/>
            <w:vAlign w:val="center"/>
          </w:tcPr>
          <w:p w14:paraId="7AEF6186"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4C7D54E1"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33E90CF" w14:textId="77777777" w:rsidTr="006F1EE8">
        <w:trPr>
          <w:gridBefore w:val="1"/>
          <w:wBefore w:w="11" w:type="dxa"/>
          <w:jc w:val="center"/>
        </w:trPr>
        <w:tc>
          <w:tcPr>
            <w:tcW w:w="491" w:type="dxa"/>
            <w:gridSpan w:val="2"/>
            <w:vAlign w:val="center"/>
          </w:tcPr>
          <w:p w14:paraId="264F1CD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4411572A"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osłuchiwania szmerów oddechowych (prawidłowych i patologicznych) ustawianych oddzielnie dla prawego i lewego płuca, w </w:t>
            </w:r>
            <w:r w:rsidRPr="007549B9">
              <w:rPr>
                <w:rFonts w:ascii="Trebuchet MS" w:hAnsi="Trebuchet MS" w:cs="Times New Roman"/>
                <w:color w:val="000000"/>
                <w:sz w:val="20"/>
                <w:szCs w:val="20"/>
              </w:rPr>
              <w:t>co najmniej</w:t>
            </w:r>
            <w:r w:rsidRPr="007549B9">
              <w:rPr>
                <w:rFonts w:ascii="Trebuchet MS" w:hAnsi="Trebuchet MS" w:cs="Times New Roman"/>
                <w:sz w:val="20"/>
                <w:szCs w:val="20"/>
              </w:rPr>
              <w:t xml:space="preserve"> 4 kwadrantach  z przodu i 4 kwadrantach tyłu klatki piersiowej</w:t>
            </w:r>
          </w:p>
        </w:tc>
        <w:tc>
          <w:tcPr>
            <w:tcW w:w="2533" w:type="dxa"/>
            <w:vMerge/>
            <w:noWrap/>
            <w:vAlign w:val="center"/>
          </w:tcPr>
          <w:p w14:paraId="6849CCE8"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7246DAA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B3D284E" w14:textId="77777777" w:rsidTr="006F1EE8">
        <w:trPr>
          <w:gridBefore w:val="1"/>
          <w:wBefore w:w="11" w:type="dxa"/>
          <w:jc w:val="center"/>
        </w:trPr>
        <w:tc>
          <w:tcPr>
            <w:tcW w:w="491" w:type="dxa"/>
            <w:gridSpan w:val="2"/>
            <w:vAlign w:val="center"/>
          </w:tcPr>
          <w:p w14:paraId="324616C3"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45E40E35"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ustawienia i monitorowania wydechowego przepływu CO2</w:t>
            </w:r>
          </w:p>
        </w:tc>
        <w:tc>
          <w:tcPr>
            <w:tcW w:w="2533" w:type="dxa"/>
            <w:vMerge/>
            <w:noWrap/>
            <w:vAlign w:val="center"/>
          </w:tcPr>
          <w:p w14:paraId="5901D926"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36F4751A"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B107287" w14:textId="77777777" w:rsidTr="006F1EE8">
        <w:trPr>
          <w:gridBefore w:val="1"/>
          <w:wBefore w:w="11" w:type="dxa"/>
          <w:jc w:val="center"/>
        </w:trPr>
        <w:tc>
          <w:tcPr>
            <w:tcW w:w="491" w:type="dxa"/>
            <w:gridSpan w:val="2"/>
            <w:vAlign w:val="center"/>
          </w:tcPr>
          <w:p w14:paraId="54402B93"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CD48E2E"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ustawienia częstości oddechu</w:t>
            </w:r>
          </w:p>
        </w:tc>
        <w:tc>
          <w:tcPr>
            <w:tcW w:w="2533" w:type="dxa"/>
            <w:vMerge/>
            <w:noWrap/>
            <w:vAlign w:val="center"/>
          </w:tcPr>
          <w:p w14:paraId="415F4424"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7EC5F337"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432608D" w14:textId="77777777" w:rsidTr="006F1EE8">
        <w:trPr>
          <w:gridBefore w:val="1"/>
          <w:wBefore w:w="11" w:type="dxa"/>
          <w:jc w:val="center"/>
        </w:trPr>
        <w:tc>
          <w:tcPr>
            <w:tcW w:w="491" w:type="dxa"/>
            <w:gridSpan w:val="2"/>
            <w:vAlign w:val="center"/>
          </w:tcPr>
          <w:p w14:paraId="11066E1A"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EBA92BE" w14:textId="77777777" w:rsidR="00A870FE" w:rsidRPr="007549B9" w:rsidRDefault="00A870FE" w:rsidP="006F1EE8">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monitorowanie saturacji krwi przy pomocy klinicznego sprzętu</w:t>
            </w:r>
          </w:p>
        </w:tc>
        <w:tc>
          <w:tcPr>
            <w:tcW w:w="2533" w:type="dxa"/>
            <w:vMerge/>
            <w:noWrap/>
            <w:vAlign w:val="center"/>
          </w:tcPr>
          <w:p w14:paraId="169C5ED0" w14:textId="77777777" w:rsidR="00A870FE" w:rsidRPr="007549B9" w:rsidRDefault="00A870FE" w:rsidP="006F1EE8">
            <w:pPr>
              <w:pStyle w:val="Kolorowalistaakcent11"/>
              <w:ind w:left="0"/>
              <w:jc w:val="center"/>
              <w:rPr>
                <w:rFonts w:ascii="Trebuchet MS" w:hAnsi="Trebuchet MS" w:cs="Times New Roman"/>
                <w:sz w:val="20"/>
                <w:szCs w:val="20"/>
              </w:rPr>
            </w:pPr>
          </w:p>
        </w:tc>
        <w:tc>
          <w:tcPr>
            <w:tcW w:w="2671" w:type="dxa"/>
            <w:vAlign w:val="center"/>
          </w:tcPr>
          <w:p w14:paraId="07EE189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8838E89" w14:textId="77777777" w:rsidTr="006F1EE8">
        <w:trPr>
          <w:gridBefore w:val="1"/>
          <w:wBefore w:w="11" w:type="dxa"/>
          <w:jc w:val="center"/>
        </w:trPr>
        <w:tc>
          <w:tcPr>
            <w:tcW w:w="491" w:type="dxa"/>
            <w:gridSpan w:val="2"/>
            <w:vAlign w:val="center"/>
          </w:tcPr>
          <w:p w14:paraId="2BAED93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DCEE9B7" w14:textId="77777777" w:rsidR="00A870FE" w:rsidRPr="007549B9" w:rsidRDefault="00A870FE" w:rsidP="006F1EE8">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 xml:space="preserve">wentylacji przy użyciu respiratora </w:t>
            </w:r>
          </w:p>
        </w:tc>
        <w:tc>
          <w:tcPr>
            <w:tcW w:w="2533" w:type="dxa"/>
            <w:vMerge/>
            <w:noWrap/>
            <w:vAlign w:val="center"/>
          </w:tcPr>
          <w:p w14:paraId="35E9052C" w14:textId="77777777" w:rsidR="00A870FE" w:rsidRPr="007549B9" w:rsidRDefault="00A870FE" w:rsidP="006F1EE8">
            <w:pPr>
              <w:pStyle w:val="Kolorowalistaakcent11"/>
              <w:ind w:left="0"/>
              <w:jc w:val="center"/>
              <w:rPr>
                <w:rFonts w:ascii="Trebuchet MS" w:hAnsi="Trebuchet MS" w:cs="Times New Roman"/>
                <w:b/>
                <w:sz w:val="20"/>
                <w:szCs w:val="20"/>
              </w:rPr>
            </w:pPr>
          </w:p>
        </w:tc>
        <w:tc>
          <w:tcPr>
            <w:tcW w:w="2671" w:type="dxa"/>
            <w:vAlign w:val="center"/>
          </w:tcPr>
          <w:p w14:paraId="47782DD8"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9C9D39B" w14:textId="77777777" w:rsidTr="006F1EE8">
        <w:trPr>
          <w:gridBefore w:val="1"/>
          <w:wBefore w:w="11" w:type="dxa"/>
          <w:jc w:val="center"/>
        </w:trPr>
        <w:tc>
          <w:tcPr>
            <w:tcW w:w="491" w:type="dxa"/>
            <w:gridSpan w:val="2"/>
            <w:vAlign w:val="center"/>
          </w:tcPr>
          <w:p w14:paraId="19FFFA29"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C2CA8F3"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osłuchiwania tonów serca oraz wad zastawkowych </w:t>
            </w:r>
          </w:p>
        </w:tc>
        <w:tc>
          <w:tcPr>
            <w:tcW w:w="2533" w:type="dxa"/>
            <w:vMerge/>
            <w:noWrap/>
            <w:vAlign w:val="center"/>
          </w:tcPr>
          <w:p w14:paraId="285A32A4" w14:textId="77777777" w:rsidR="00A870FE" w:rsidRPr="007549B9" w:rsidRDefault="00A870FE" w:rsidP="006F1EE8">
            <w:pPr>
              <w:pStyle w:val="Kolorowalistaakcent11"/>
              <w:ind w:left="0"/>
              <w:jc w:val="center"/>
              <w:rPr>
                <w:rFonts w:ascii="Trebuchet MS" w:hAnsi="Trebuchet MS" w:cs="Times New Roman"/>
                <w:b/>
                <w:sz w:val="20"/>
                <w:szCs w:val="20"/>
              </w:rPr>
            </w:pPr>
          </w:p>
        </w:tc>
        <w:tc>
          <w:tcPr>
            <w:tcW w:w="2671" w:type="dxa"/>
            <w:vAlign w:val="center"/>
          </w:tcPr>
          <w:p w14:paraId="2755988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14D4DC6" w14:textId="77777777" w:rsidTr="006F1EE8">
        <w:trPr>
          <w:gridBefore w:val="1"/>
          <w:wBefore w:w="11" w:type="dxa"/>
          <w:jc w:val="center"/>
        </w:trPr>
        <w:tc>
          <w:tcPr>
            <w:tcW w:w="491" w:type="dxa"/>
            <w:gridSpan w:val="2"/>
            <w:vAlign w:val="center"/>
          </w:tcPr>
          <w:p w14:paraId="6EC7A33E"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BCE7BBA" w14:textId="77777777" w:rsidR="00A870FE" w:rsidRPr="007549B9" w:rsidRDefault="00A870FE" w:rsidP="006F1EE8">
            <w:pPr>
              <w:spacing w:after="0" w:line="240" w:lineRule="auto"/>
              <w:rPr>
                <w:rFonts w:ascii="Trebuchet MS" w:hAnsi="Trebuchet MS" w:cs="Times New Roman"/>
                <w:sz w:val="20"/>
                <w:szCs w:val="20"/>
                <w:lang w:eastAsia="pl-PL"/>
              </w:rPr>
            </w:pPr>
            <w:r w:rsidRPr="007549B9">
              <w:rPr>
                <w:rFonts w:ascii="Trebuchet MS" w:hAnsi="Trebuchet MS" w:cs="Times New Roman"/>
                <w:sz w:val="20"/>
                <w:szCs w:val="20"/>
              </w:rPr>
              <w:t xml:space="preserve">monitorowanie pracy serca: za pomocą minimum 3-odprowadzeniowego </w:t>
            </w:r>
            <w:proofErr w:type="spellStart"/>
            <w:r w:rsidRPr="007549B9">
              <w:rPr>
                <w:rFonts w:ascii="Trebuchet MS" w:hAnsi="Trebuchet MS" w:cs="Times New Roman"/>
                <w:sz w:val="20"/>
                <w:szCs w:val="20"/>
              </w:rPr>
              <w:t>ekg</w:t>
            </w:r>
            <w:proofErr w:type="spellEnd"/>
            <w:r w:rsidRPr="007549B9">
              <w:rPr>
                <w:rFonts w:ascii="Trebuchet MS" w:hAnsi="Trebuchet MS" w:cs="Times New Roman"/>
                <w:sz w:val="20"/>
                <w:szCs w:val="20"/>
              </w:rPr>
              <w:t xml:space="preserve"> przy użyciu klinicznego kardiomonitora oraz poprzez elektrody </w:t>
            </w:r>
            <w:proofErr w:type="spellStart"/>
            <w:r w:rsidRPr="007549B9">
              <w:rPr>
                <w:rFonts w:ascii="Trebuchet MS" w:hAnsi="Trebuchet MS" w:cs="Times New Roman"/>
                <w:sz w:val="20"/>
                <w:szCs w:val="20"/>
              </w:rPr>
              <w:t>defibrylacyjno</w:t>
            </w:r>
            <w:proofErr w:type="spellEnd"/>
            <w:r w:rsidRPr="007549B9">
              <w:rPr>
                <w:rFonts w:ascii="Trebuchet MS" w:hAnsi="Trebuchet MS" w:cs="Times New Roman"/>
                <w:sz w:val="20"/>
                <w:szCs w:val="20"/>
              </w:rPr>
              <w:t>-stymulacyjne</w:t>
            </w:r>
          </w:p>
        </w:tc>
        <w:tc>
          <w:tcPr>
            <w:tcW w:w="2533" w:type="dxa"/>
            <w:vMerge/>
            <w:noWrap/>
            <w:vAlign w:val="center"/>
          </w:tcPr>
          <w:p w14:paraId="3B6D98AA" w14:textId="77777777" w:rsidR="00A870FE" w:rsidRPr="007549B9" w:rsidRDefault="00A870FE" w:rsidP="006F1EE8">
            <w:pPr>
              <w:pStyle w:val="Kolorowalistaakcent11"/>
              <w:ind w:left="0"/>
              <w:jc w:val="center"/>
              <w:rPr>
                <w:rFonts w:ascii="Trebuchet MS" w:hAnsi="Trebuchet MS" w:cs="Times New Roman"/>
                <w:b/>
                <w:color w:val="FF0000"/>
                <w:sz w:val="20"/>
                <w:szCs w:val="20"/>
              </w:rPr>
            </w:pPr>
          </w:p>
        </w:tc>
        <w:tc>
          <w:tcPr>
            <w:tcW w:w="2671" w:type="dxa"/>
            <w:vAlign w:val="center"/>
          </w:tcPr>
          <w:p w14:paraId="7686829A"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E6A7642" w14:textId="77777777" w:rsidTr="006F1EE8">
        <w:trPr>
          <w:gridBefore w:val="1"/>
          <w:wBefore w:w="11" w:type="dxa"/>
          <w:jc w:val="center"/>
        </w:trPr>
        <w:tc>
          <w:tcPr>
            <w:tcW w:w="491" w:type="dxa"/>
            <w:gridSpan w:val="2"/>
            <w:vAlign w:val="center"/>
          </w:tcPr>
          <w:p w14:paraId="2DAD7A46"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338A4FF"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stymulacji zewnętrznej, z możliwością ustawiania różnych progów stymulacji przy użyciu klinicznego defibrylatora i elektrod </w:t>
            </w:r>
            <w:r w:rsidR="008C2697" w:rsidRPr="007549B9">
              <w:rPr>
                <w:rFonts w:ascii="Trebuchet MS" w:hAnsi="Trebuchet MS" w:cs="Times New Roman"/>
                <w:sz w:val="20"/>
                <w:szCs w:val="20"/>
              </w:rPr>
              <w:t>samoprzylepnych</w:t>
            </w:r>
          </w:p>
        </w:tc>
        <w:tc>
          <w:tcPr>
            <w:tcW w:w="2533" w:type="dxa"/>
            <w:vMerge/>
            <w:noWrap/>
            <w:vAlign w:val="center"/>
          </w:tcPr>
          <w:p w14:paraId="5F1EB51C"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3816D15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5E2067F" w14:textId="77777777" w:rsidTr="006F1EE8">
        <w:trPr>
          <w:gridBefore w:val="1"/>
          <w:wBefore w:w="11" w:type="dxa"/>
          <w:jc w:val="center"/>
        </w:trPr>
        <w:tc>
          <w:tcPr>
            <w:tcW w:w="491" w:type="dxa"/>
            <w:gridSpan w:val="2"/>
            <w:vAlign w:val="center"/>
          </w:tcPr>
          <w:p w14:paraId="3547B8E4"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B8CC06C"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defibrylacji energią do 360J i kardiowersji przy użyciu klinicznego defibrylatora i elektrod </w:t>
            </w:r>
            <w:r w:rsidR="008C2697" w:rsidRPr="007549B9">
              <w:rPr>
                <w:rFonts w:ascii="Trebuchet MS" w:hAnsi="Trebuchet MS" w:cs="Times New Roman"/>
                <w:sz w:val="20"/>
                <w:szCs w:val="20"/>
              </w:rPr>
              <w:t>samoprzylepnych</w:t>
            </w:r>
          </w:p>
        </w:tc>
        <w:tc>
          <w:tcPr>
            <w:tcW w:w="2533" w:type="dxa"/>
            <w:vMerge/>
            <w:noWrap/>
            <w:vAlign w:val="center"/>
          </w:tcPr>
          <w:p w14:paraId="01BEAE8E"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0B3B1D5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9DAB191" w14:textId="77777777" w:rsidTr="006F1EE8">
        <w:trPr>
          <w:gridBefore w:val="1"/>
          <w:wBefore w:w="11" w:type="dxa"/>
          <w:trHeight w:val="1542"/>
          <w:jc w:val="center"/>
        </w:trPr>
        <w:tc>
          <w:tcPr>
            <w:tcW w:w="491" w:type="dxa"/>
            <w:gridSpan w:val="2"/>
            <w:vAlign w:val="center"/>
          </w:tcPr>
          <w:p w14:paraId="7B20302F"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CE567F3" w14:textId="77777777" w:rsidR="00A870FE" w:rsidRPr="007549B9" w:rsidRDefault="00A870FE" w:rsidP="006F1EE8">
            <w:pPr>
              <w:autoSpaceDE w:val="0"/>
              <w:autoSpaceDN w:val="0"/>
              <w:adjustRightInd w:val="0"/>
              <w:spacing w:after="0" w:line="240" w:lineRule="auto"/>
              <w:rPr>
                <w:rFonts w:ascii="Trebuchet MS" w:hAnsi="Trebuchet MS" w:cs="Times New Roman"/>
                <w:sz w:val="20"/>
                <w:szCs w:val="20"/>
              </w:rPr>
            </w:pPr>
            <w:r w:rsidRPr="007549B9">
              <w:rPr>
                <w:rFonts w:ascii="Trebuchet MS" w:hAnsi="Trebuchet MS" w:cs="Times New Roman"/>
                <w:sz w:val="20"/>
                <w:szCs w:val="20"/>
              </w:rPr>
              <w:t>prowadzenia pośredniego masażu serca, który powoduje reakcje fizjologiczne adekwatne do jakości uciśnięć</w:t>
            </w:r>
            <w:r w:rsidRPr="007549B9">
              <w:rPr>
                <w:rFonts w:ascii="Trebuchet MS" w:hAnsi="Trebuchet MS" w:cs="Times New Roman"/>
                <w:color w:val="FF0000"/>
                <w:sz w:val="20"/>
                <w:szCs w:val="20"/>
              </w:rPr>
              <w:t xml:space="preserve"> </w:t>
            </w:r>
            <w:r w:rsidRPr="007549B9">
              <w:rPr>
                <w:rFonts w:ascii="Trebuchet MS" w:hAnsi="Trebuchet MS" w:cs="Times New Roman"/>
                <w:sz w:val="20"/>
                <w:szCs w:val="20"/>
              </w:rPr>
              <w:t>w zakresie parametrów takich jak</w:t>
            </w:r>
            <w:r w:rsidRPr="007549B9">
              <w:rPr>
                <w:rFonts w:ascii="Trebuchet MS" w:hAnsi="Trebuchet MS" w:cs="Times New Roman"/>
                <w:sz w:val="20"/>
                <w:szCs w:val="20"/>
                <w:lang w:eastAsia="en-GB"/>
              </w:rPr>
              <w:t>: krążenie krwi, tętno, ciśnienie krwi, wydalanie dwutlenku węgla</w:t>
            </w:r>
          </w:p>
        </w:tc>
        <w:tc>
          <w:tcPr>
            <w:tcW w:w="2533" w:type="dxa"/>
            <w:vMerge/>
            <w:noWrap/>
            <w:vAlign w:val="center"/>
          </w:tcPr>
          <w:p w14:paraId="27D185E8"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2C0AEAB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C804928" w14:textId="77777777" w:rsidTr="006F1EE8">
        <w:trPr>
          <w:gridBefore w:val="1"/>
          <w:wBefore w:w="11" w:type="dxa"/>
          <w:jc w:val="center"/>
        </w:trPr>
        <w:tc>
          <w:tcPr>
            <w:tcW w:w="491" w:type="dxa"/>
            <w:gridSpan w:val="2"/>
            <w:vAlign w:val="center"/>
          </w:tcPr>
          <w:p w14:paraId="15DAC7A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52AA33F"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pomiaru ciśnienia tętniczego krwi metodą osłuchową i </w:t>
            </w:r>
            <w:proofErr w:type="spellStart"/>
            <w:r w:rsidRPr="007549B9">
              <w:rPr>
                <w:rFonts w:ascii="Trebuchet MS" w:hAnsi="Trebuchet MS" w:cs="Times New Roman"/>
                <w:sz w:val="20"/>
                <w:szCs w:val="20"/>
              </w:rPr>
              <w:t>palpacyjną</w:t>
            </w:r>
            <w:proofErr w:type="spellEnd"/>
          </w:p>
        </w:tc>
        <w:tc>
          <w:tcPr>
            <w:tcW w:w="2533" w:type="dxa"/>
            <w:vMerge/>
            <w:noWrap/>
            <w:vAlign w:val="center"/>
          </w:tcPr>
          <w:p w14:paraId="4FC55D3C"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6196AD3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3A279FD" w14:textId="77777777" w:rsidTr="006F1EE8">
        <w:trPr>
          <w:gridBefore w:val="1"/>
          <w:wBefore w:w="11" w:type="dxa"/>
          <w:jc w:val="center"/>
        </w:trPr>
        <w:tc>
          <w:tcPr>
            <w:tcW w:w="491" w:type="dxa"/>
            <w:gridSpan w:val="2"/>
            <w:vAlign w:val="center"/>
          </w:tcPr>
          <w:p w14:paraId="1083817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00B58ED"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obustronnego pomiaru tętna na tętnicach: </w:t>
            </w:r>
          </w:p>
          <w:p w14:paraId="6E5F3EA2" w14:textId="77777777" w:rsidR="00A870FE" w:rsidRPr="007549B9" w:rsidRDefault="00A870FE" w:rsidP="00A870FE">
            <w:pPr>
              <w:pStyle w:val="redniasiatka21"/>
              <w:numPr>
                <w:ilvl w:val="2"/>
                <w:numId w:val="1"/>
              </w:numPr>
              <w:jc w:val="both"/>
              <w:rPr>
                <w:rFonts w:ascii="Trebuchet MS" w:hAnsi="Trebuchet MS" w:cs="Times New Roman"/>
                <w:sz w:val="20"/>
                <w:szCs w:val="20"/>
              </w:rPr>
            </w:pPr>
            <w:r w:rsidRPr="007549B9">
              <w:rPr>
                <w:rFonts w:ascii="Trebuchet MS" w:hAnsi="Trebuchet MS" w:cs="Times New Roman"/>
                <w:sz w:val="20"/>
                <w:szCs w:val="20"/>
              </w:rPr>
              <w:t xml:space="preserve">szyjna, </w:t>
            </w:r>
          </w:p>
          <w:p w14:paraId="56F2B214" w14:textId="77777777" w:rsidR="00A870FE" w:rsidRPr="007549B9" w:rsidRDefault="00A870FE" w:rsidP="00A870FE">
            <w:pPr>
              <w:pStyle w:val="redniasiatka21"/>
              <w:numPr>
                <w:ilvl w:val="2"/>
                <w:numId w:val="1"/>
              </w:numPr>
              <w:jc w:val="both"/>
              <w:rPr>
                <w:rFonts w:ascii="Trebuchet MS" w:hAnsi="Trebuchet MS" w:cs="Times New Roman"/>
                <w:sz w:val="20"/>
                <w:szCs w:val="20"/>
              </w:rPr>
            </w:pPr>
            <w:r w:rsidRPr="007549B9">
              <w:rPr>
                <w:rFonts w:ascii="Trebuchet MS" w:hAnsi="Trebuchet MS" w:cs="Times New Roman"/>
                <w:sz w:val="20"/>
                <w:szCs w:val="20"/>
              </w:rPr>
              <w:t>ramienna;</w:t>
            </w:r>
          </w:p>
          <w:p w14:paraId="37A69264" w14:textId="77777777" w:rsidR="00A870FE" w:rsidRPr="007549B9" w:rsidRDefault="00A870FE" w:rsidP="00A870FE">
            <w:pPr>
              <w:pStyle w:val="redniasiatka21"/>
              <w:numPr>
                <w:ilvl w:val="2"/>
                <w:numId w:val="1"/>
              </w:numPr>
              <w:jc w:val="both"/>
              <w:rPr>
                <w:rFonts w:ascii="Trebuchet MS" w:hAnsi="Trebuchet MS" w:cs="Times New Roman"/>
                <w:sz w:val="20"/>
                <w:szCs w:val="20"/>
              </w:rPr>
            </w:pPr>
            <w:r w:rsidRPr="007549B9">
              <w:rPr>
                <w:rFonts w:ascii="Trebuchet MS" w:hAnsi="Trebuchet MS" w:cs="Times New Roman"/>
                <w:sz w:val="20"/>
                <w:szCs w:val="20"/>
              </w:rPr>
              <w:t xml:space="preserve">promieniowa, </w:t>
            </w:r>
          </w:p>
          <w:p w14:paraId="0C4ADA1A" w14:textId="77777777" w:rsidR="00A870FE" w:rsidRPr="007549B9" w:rsidRDefault="00A870FE" w:rsidP="00A870FE">
            <w:pPr>
              <w:pStyle w:val="redniasiatka21"/>
              <w:numPr>
                <w:ilvl w:val="2"/>
                <w:numId w:val="1"/>
              </w:numPr>
              <w:jc w:val="both"/>
              <w:rPr>
                <w:rFonts w:ascii="Trebuchet MS" w:hAnsi="Trebuchet MS" w:cs="Times New Roman"/>
                <w:sz w:val="20"/>
                <w:szCs w:val="20"/>
              </w:rPr>
            </w:pPr>
            <w:r w:rsidRPr="007549B9">
              <w:rPr>
                <w:rFonts w:ascii="Trebuchet MS" w:hAnsi="Trebuchet MS" w:cs="Times New Roman"/>
                <w:sz w:val="20"/>
                <w:szCs w:val="20"/>
              </w:rPr>
              <w:t>udowa;</w:t>
            </w:r>
          </w:p>
          <w:p w14:paraId="2E9DCDC5" w14:textId="77777777" w:rsidR="00A870FE" w:rsidRPr="007549B9" w:rsidRDefault="00A870FE" w:rsidP="00A870FE">
            <w:pPr>
              <w:pStyle w:val="redniasiatka21"/>
              <w:numPr>
                <w:ilvl w:val="2"/>
                <w:numId w:val="1"/>
              </w:numPr>
              <w:jc w:val="both"/>
              <w:rPr>
                <w:rFonts w:ascii="Trebuchet MS" w:hAnsi="Trebuchet MS" w:cs="Times New Roman"/>
                <w:sz w:val="20"/>
                <w:szCs w:val="20"/>
              </w:rPr>
            </w:pPr>
            <w:r w:rsidRPr="007549B9">
              <w:rPr>
                <w:rFonts w:ascii="Trebuchet MS" w:hAnsi="Trebuchet MS" w:cs="Times New Roman"/>
                <w:sz w:val="20"/>
                <w:szCs w:val="20"/>
              </w:rPr>
              <w:t>grzbietowa stopy</w:t>
            </w:r>
          </w:p>
        </w:tc>
        <w:tc>
          <w:tcPr>
            <w:tcW w:w="2533" w:type="dxa"/>
            <w:vMerge/>
            <w:noWrap/>
            <w:vAlign w:val="center"/>
          </w:tcPr>
          <w:p w14:paraId="76EBCC7D"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4F10D404"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8BAE211" w14:textId="77777777" w:rsidTr="006F1EE8">
        <w:trPr>
          <w:gridBefore w:val="1"/>
          <w:wBefore w:w="11" w:type="dxa"/>
          <w:jc w:val="center"/>
        </w:trPr>
        <w:tc>
          <w:tcPr>
            <w:tcW w:w="491" w:type="dxa"/>
            <w:gridSpan w:val="2"/>
            <w:vAlign w:val="center"/>
          </w:tcPr>
          <w:p w14:paraId="1B2EC544"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C5279D2"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wprowadzanie zgłębnika żołądkowego do żołądka, płukania żołądka, odsysania treści żołądkowej</w:t>
            </w:r>
          </w:p>
        </w:tc>
        <w:tc>
          <w:tcPr>
            <w:tcW w:w="2533" w:type="dxa"/>
            <w:vMerge/>
            <w:noWrap/>
            <w:vAlign w:val="center"/>
          </w:tcPr>
          <w:p w14:paraId="33186F5E"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4B752936"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36F9317" w14:textId="77777777" w:rsidTr="006F1EE8">
        <w:trPr>
          <w:gridBefore w:val="1"/>
          <w:wBefore w:w="11" w:type="dxa"/>
          <w:jc w:val="center"/>
        </w:trPr>
        <w:tc>
          <w:tcPr>
            <w:tcW w:w="491" w:type="dxa"/>
            <w:gridSpan w:val="2"/>
            <w:vAlign w:val="center"/>
          </w:tcPr>
          <w:p w14:paraId="647FA42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FC86CCB" w14:textId="77777777" w:rsidR="00A870FE" w:rsidRPr="007549B9" w:rsidRDefault="00A870FE" w:rsidP="006F1EE8">
            <w:pPr>
              <w:spacing w:before="120"/>
              <w:rPr>
                <w:rFonts w:ascii="Trebuchet MS" w:hAnsi="Trebuchet MS" w:cs="Times New Roman"/>
                <w:sz w:val="20"/>
                <w:szCs w:val="20"/>
                <w:lang w:eastAsia="pl-PL"/>
              </w:rPr>
            </w:pPr>
            <w:r w:rsidRPr="007549B9">
              <w:rPr>
                <w:rFonts w:ascii="Trebuchet MS" w:hAnsi="Trebuchet MS" w:cs="Times New Roman"/>
                <w:sz w:val="20"/>
                <w:szCs w:val="20"/>
              </w:rPr>
              <w:t xml:space="preserve">oceny </w:t>
            </w:r>
            <w:r w:rsidR="008C2697" w:rsidRPr="007549B9">
              <w:rPr>
                <w:rFonts w:ascii="Trebuchet MS" w:hAnsi="Trebuchet MS" w:cs="Times New Roman"/>
                <w:sz w:val="20"/>
                <w:szCs w:val="20"/>
              </w:rPr>
              <w:t>perystaltyki</w:t>
            </w:r>
            <w:r w:rsidRPr="007549B9">
              <w:rPr>
                <w:rFonts w:ascii="Trebuchet MS" w:hAnsi="Trebuchet MS" w:cs="Times New Roman"/>
                <w:sz w:val="20"/>
                <w:szCs w:val="20"/>
              </w:rPr>
              <w:t xml:space="preserve"> jelit - odgłosy perystaltyki jelit osłuchiwane w minimum dwóch kwadrantach brzucha</w:t>
            </w:r>
          </w:p>
        </w:tc>
        <w:tc>
          <w:tcPr>
            <w:tcW w:w="2533" w:type="dxa"/>
            <w:noWrap/>
            <w:vAlign w:val="center"/>
          </w:tcPr>
          <w:p w14:paraId="5642EDD1" w14:textId="1D2E6913" w:rsidR="00A870FE" w:rsidRPr="007549B9" w:rsidRDefault="009E7C42" w:rsidP="006F1EE8">
            <w:pPr>
              <w:pStyle w:val="Kolorowalistaakcent11"/>
              <w:spacing w:after="0" w:line="240" w:lineRule="auto"/>
              <w:ind w:left="0"/>
              <w:jc w:val="center"/>
              <w:rPr>
                <w:rFonts w:ascii="Trebuchet MS" w:hAnsi="Trebuchet MS" w:cs="Times New Roman"/>
                <w:b/>
                <w:color w:val="FF0000"/>
                <w:sz w:val="20"/>
                <w:szCs w:val="20"/>
              </w:rPr>
            </w:pPr>
            <w:r w:rsidRPr="007549B9">
              <w:rPr>
                <w:rFonts w:ascii="Trebuchet MS" w:hAnsi="Trebuchet MS" w:cs="Times New Roman"/>
                <w:sz w:val="20"/>
                <w:szCs w:val="20"/>
              </w:rPr>
              <w:t>TAK</w:t>
            </w:r>
            <w:r w:rsidR="00A870FE" w:rsidRPr="007549B9">
              <w:rPr>
                <w:rFonts w:ascii="Trebuchet MS" w:hAnsi="Trebuchet MS" w:cs="Times New Roman"/>
                <w:b/>
                <w:color w:val="FF0000"/>
                <w:sz w:val="20"/>
                <w:szCs w:val="20"/>
              </w:rPr>
              <w:t xml:space="preserve"> </w:t>
            </w:r>
          </w:p>
        </w:tc>
        <w:tc>
          <w:tcPr>
            <w:tcW w:w="2671" w:type="dxa"/>
            <w:vAlign w:val="center"/>
          </w:tcPr>
          <w:p w14:paraId="60AA619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4A1B05A" w14:textId="77777777" w:rsidTr="006F1EE8">
        <w:trPr>
          <w:gridBefore w:val="1"/>
          <w:wBefore w:w="11" w:type="dxa"/>
          <w:jc w:val="center"/>
        </w:trPr>
        <w:tc>
          <w:tcPr>
            <w:tcW w:w="491" w:type="dxa"/>
            <w:gridSpan w:val="2"/>
            <w:vAlign w:val="center"/>
          </w:tcPr>
          <w:p w14:paraId="6A6A7EA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28A517F"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wykonanie wkłucia dożylnego obustronnie na kończynach górnych </w:t>
            </w:r>
          </w:p>
        </w:tc>
        <w:tc>
          <w:tcPr>
            <w:tcW w:w="2533" w:type="dxa"/>
            <w:vMerge w:val="restart"/>
            <w:noWrap/>
            <w:vAlign w:val="center"/>
          </w:tcPr>
          <w:p w14:paraId="5F6533C6"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AFEFBEE" w14:textId="1881D1AD" w:rsidR="00A870FE" w:rsidRPr="007549B9" w:rsidRDefault="009E7C42" w:rsidP="00D70A45">
            <w:pPr>
              <w:pStyle w:val="Kolorowalistaakcent11"/>
              <w:spacing w:after="0" w:line="240" w:lineRule="auto"/>
              <w:ind w:left="0"/>
              <w:jc w:val="center"/>
              <w:rPr>
                <w:rFonts w:ascii="Trebuchet MS" w:hAnsi="Trebuchet MS" w:cs="Times New Roman"/>
                <w:b/>
                <w:sz w:val="20"/>
                <w:szCs w:val="20"/>
              </w:rPr>
            </w:pPr>
            <w:r w:rsidRPr="007549B9">
              <w:rPr>
                <w:rFonts w:ascii="Trebuchet MS" w:hAnsi="Trebuchet MS" w:cs="Times New Roman"/>
                <w:sz w:val="20"/>
                <w:szCs w:val="20"/>
              </w:rPr>
              <w:t>TAK</w:t>
            </w:r>
          </w:p>
        </w:tc>
        <w:tc>
          <w:tcPr>
            <w:tcW w:w="2671" w:type="dxa"/>
            <w:vAlign w:val="center"/>
          </w:tcPr>
          <w:p w14:paraId="1313AB5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86A447D" w14:textId="77777777" w:rsidTr="006F1EE8">
        <w:trPr>
          <w:gridBefore w:val="1"/>
          <w:wBefore w:w="11" w:type="dxa"/>
          <w:jc w:val="center"/>
        </w:trPr>
        <w:tc>
          <w:tcPr>
            <w:tcW w:w="491" w:type="dxa"/>
            <w:gridSpan w:val="2"/>
            <w:vAlign w:val="center"/>
          </w:tcPr>
          <w:p w14:paraId="79F754E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081AEB0"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wykonanie wkłucia domięśniowego</w:t>
            </w:r>
          </w:p>
        </w:tc>
        <w:tc>
          <w:tcPr>
            <w:tcW w:w="2533" w:type="dxa"/>
            <w:vMerge/>
            <w:noWrap/>
            <w:vAlign w:val="center"/>
          </w:tcPr>
          <w:p w14:paraId="2A175E65"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5D8D14F8"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3EF5568" w14:textId="77777777" w:rsidTr="006F1EE8">
        <w:trPr>
          <w:gridBefore w:val="1"/>
          <w:wBefore w:w="11" w:type="dxa"/>
          <w:jc w:val="center"/>
        </w:trPr>
        <w:tc>
          <w:tcPr>
            <w:tcW w:w="491" w:type="dxa"/>
            <w:gridSpan w:val="2"/>
            <w:vAlign w:val="center"/>
          </w:tcPr>
          <w:p w14:paraId="6FD2337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E0C738E"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pobierania krwi z palca</w:t>
            </w:r>
          </w:p>
        </w:tc>
        <w:tc>
          <w:tcPr>
            <w:tcW w:w="2533" w:type="dxa"/>
            <w:vMerge/>
            <w:noWrap/>
            <w:vAlign w:val="center"/>
          </w:tcPr>
          <w:p w14:paraId="6EB9F203"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6E865ECA"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7E905B8" w14:textId="77777777" w:rsidTr="006F1EE8">
        <w:trPr>
          <w:gridBefore w:val="1"/>
          <w:wBefore w:w="11" w:type="dxa"/>
          <w:jc w:val="center"/>
        </w:trPr>
        <w:tc>
          <w:tcPr>
            <w:tcW w:w="491" w:type="dxa"/>
            <w:gridSpan w:val="2"/>
            <w:vAlign w:val="center"/>
          </w:tcPr>
          <w:p w14:paraId="7FAC5184"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0C033E3"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cewnikowania pęcherza moczowego kobiet i mężczyzn z wypływem płynu imitującego mocz</w:t>
            </w:r>
          </w:p>
        </w:tc>
        <w:tc>
          <w:tcPr>
            <w:tcW w:w="2533" w:type="dxa"/>
            <w:vMerge/>
            <w:noWrap/>
            <w:vAlign w:val="center"/>
          </w:tcPr>
          <w:p w14:paraId="3893338D"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022D88E2"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326381C" w14:textId="77777777" w:rsidTr="006F1EE8">
        <w:trPr>
          <w:gridBefore w:val="1"/>
          <w:wBefore w:w="11" w:type="dxa"/>
          <w:jc w:val="center"/>
        </w:trPr>
        <w:tc>
          <w:tcPr>
            <w:tcW w:w="491" w:type="dxa"/>
            <w:gridSpan w:val="2"/>
            <w:vAlign w:val="center"/>
          </w:tcPr>
          <w:p w14:paraId="318D1F7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DFDDF5F"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Symulowania odsysania wydzieliny z dróg oddechowych </w:t>
            </w:r>
          </w:p>
        </w:tc>
        <w:tc>
          <w:tcPr>
            <w:tcW w:w="2533" w:type="dxa"/>
            <w:vMerge/>
            <w:noWrap/>
            <w:vAlign w:val="center"/>
          </w:tcPr>
          <w:p w14:paraId="5F6EF4A2"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3EABE2B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1DF0B77" w14:textId="77777777" w:rsidTr="006F1EE8">
        <w:trPr>
          <w:gridBefore w:val="1"/>
          <w:wBefore w:w="11" w:type="dxa"/>
          <w:jc w:val="center"/>
        </w:trPr>
        <w:tc>
          <w:tcPr>
            <w:tcW w:w="491" w:type="dxa"/>
            <w:gridSpan w:val="2"/>
            <w:vAlign w:val="center"/>
          </w:tcPr>
          <w:p w14:paraId="4C43870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59EFC5E"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Opieka </w:t>
            </w:r>
            <w:proofErr w:type="spellStart"/>
            <w:r w:rsidRPr="007549B9">
              <w:rPr>
                <w:rFonts w:ascii="Trebuchet MS" w:hAnsi="Trebuchet MS" w:cs="Times New Roman"/>
                <w:sz w:val="20"/>
                <w:szCs w:val="20"/>
              </w:rPr>
              <w:t>kolostomii</w:t>
            </w:r>
            <w:proofErr w:type="spellEnd"/>
            <w:r w:rsidRPr="007549B9">
              <w:rPr>
                <w:rFonts w:ascii="Trebuchet MS" w:hAnsi="Trebuchet MS" w:cs="Times New Roman"/>
                <w:sz w:val="20"/>
                <w:szCs w:val="20"/>
              </w:rPr>
              <w:t xml:space="preserve"> i ileostomii</w:t>
            </w:r>
          </w:p>
        </w:tc>
        <w:tc>
          <w:tcPr>
            <w:tcW w:w="2533" w:type="dxa"/>
            <w:noWrap/>
            <w:vAlign w:val="center"/>
          </w:tcPr>
          <w:p w14:paraId="4F44752B"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04FD65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013C4AC" w14:textId="77777777" w:rsidTr="006F1EE8">
        <w:trPr>
          <w:gridBefore w:val="1"/>
          <w:wBefore w:w="11" w:type="dxa"/>
          <w:jc w:val="center"/>
        </w:trPr>
        <w:tc>
          <w:tcPr>
            <w:tcW w:w="9627" w:type="dxa"/>
            <w:gridSpan w:val="5"/>
            <w:vAlign w:val="center"/>
          </w:tcPr>
          <w:p w14:paraId="44C7CD17"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Symulator musi zapewniać monitorowanie podstawowe i rozszerzone parametrów życiowych pacjenta - wyświetlane na monitorze urządzenia sterującego oraz symulowanym monitorze pacjenta jako wartości i/lub krzywe: </w:t>
            </w:r>
          </w:p>
        </w:tc>
      </w:tr>
      <w:tr w:rsidR="00A870FE" w:rsidRPr="007549B9" w14:paraId="1F153D9A" w14:textId="77777777" w:rsidTr="006F1EE8">
        <w:trPr>
          <w:gridBefore w:val="1"/>
          <w:wBefore w:w="11" w:type="dxa"/>
          <w:jc w:val="center"/>
        </w:trPr>
        <w:tc>
          <w:tcPr>
            <w:tcW w:w="491" w:type="dxa"/>
            <w:gridSpan w:val="2"/>
            <w:vAlign w:val="center"/>
          </w:tcPr>
          <w:p w14:paraId="516CC1BE"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45165E5"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częstości serca</w:t>
            </w:r>
          </w:p>
        </w:tc>
        <w:tc>
          <w:tcPr>
            <w:tcW w:w="2533" w:type="dxa"/>
            <w:vMerge w:val="restart"/>
            <w:noWrap/>
            <w:vAlign w:val="center"/>
          </w:tcPr>
          <w:p w14:paraId="51BEF428"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5A986F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73AA67F2" w14:textId="4755902C" w:rsidR="00A870FE" w:rsidRPr="007549B9" w:rsidRDefault="009E7C42" w:rsidP="006F1EE8">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6B62A90B"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5AB9701A" w14:textId="02744DF8"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70E6A6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34F6C68" w14:textId="77777777" w:rsidTr="006F1EE8">
        <w:trPr>
          <w:gridBefore w:val="1"/>
          <w:wBefore w:w="11" w:type="dxa"/>
          <w:jc w:val="center"/>
        </w:trPr>
        <w:tc>
          <w:tcPr>
            <w:tcW w:w="491" w:type="dxa"/>
            <w:gridSpan w:val="2"/>
            <w:vAlign w:val="center"/>
          </w:tcPr>
          <w:p w14:paraId="0CE8EF4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F3112D8"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częstości oddechu</w:t>
            </w:r>
          </w:p>
        </w:tc>
        <w:tc>
          <w:tcPr>
            <w:tcW w:w="2533" w:type="dxa"/>
            <w:vMerge/>
            <w:noWrap/>
            <w:vAlign w:val="center"/>
          </w:tcPr>
          <w:p w14:paraId="78ACD94F"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A199AA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90B8B14" w14:textId="77777777" w:rsidTr="006F1EE8">
        <w:trPr>
          <w:gridBefore w:val="1"/>
          <w:wBefore w:w="11" w:type="dxa"/>
          <w:jc w:val="center"/>
        </w:trPr>
        <w:tc>
          <w:tcPr>
            <w:tcW w:w="491" w:type="dxa"/>
            <w:gridSpan w:val="2"/>
            <w:vAlign w:val="center"/>
          </w:tcPr>
          <w:p w14:paraId="78FECD43"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2156A5D"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zapisu EKG</w:t>
            </w:r>
          </w:p>
        </w:tc>
        <w:tc>
          <w:tcPr>
            <w:tcW w:w="2533" w:type="dxa"/>
            <w:vMerge/>
            <w:noWrap/>
            <w:vAlign w:val="center"/>
          </w:tcPr>
          <w:p w14:paraId="6A9E68B2"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5A23589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44B4197" w14:textId="77777777" w:rsidTr="006F1EE8">
        <w:trPr>
          <w:gridBefore w:val="1"/>
          <w:wBefore w:w="11" w:type="dxa"/>
          <w:jc w:val="center"/>
        </w:trPr>
        <w:tc>
          <w:tcPr>
            <w:tcW w:w="491" w:type="dxa"/>
            <w:gridSpan w:val="2"/>
            <w:vAlign w:val="center"/>
          </w:tcPr>
          <w:p w14:paraId="6AE3446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BC3D77F"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ciśnienia tętniczego mierzonego  metodą nieinwazyjną</w:t>
            </w:r>
          </w:p>
        </w:tc>
        <w:tc>
          <w:tcPr>
            <w:tcW w:w="2533" w:type="dxa"/>
            <w:vMerge/>
            <w:noWrap/>
            <w:vAlign w:val="center"/>
          </w:tcPr>
          <w:p w14:paraId="132EDFE8"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085086A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019FDC0" w14:textId="77777777" w:rsidTr="006F1EE8">
        <w:trPr>
          <w:gridBefore w:val="1"/>
          <w:wBefore w:w="11" w:type="dxa"/>
          <w:jc w:val="center"/>
        </w:trPr>
        <w:tc>
          <w:tcPr>
            <w:tcW w:w="491" w:type="dxa"/>
            <w:gridSpan w:val="2"/>
            <w:vAlign w:val="center"/>
          </w:tcPr>
          <w:p w14:paraId="261FEDD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1F301A1" w14:textId="77777777" w:rsidR="00A870FE" w:rsidRPr="007549B9" w:rsidRDefault="00A870FE" w:rsidP="006F1EE8">
            <w:pPr>
              <w:pStyle w:val="NormalnyWeb"/>
              <w:spacing w:before="0" w:after="0" w:line="240" w:lineRule="auto"/>
              <w:rPr>
                <w:rFonts w:ascii="Trebuchet MS" w:hAnsi="Trebuchet MS" w:cs="Times New Roman"/>
                <w:sz w:val="20"/>
                <w:szCs w:val="20"/>
              </w:rPr>
            </w:pPr>
            <w:proofErr w:type="spellStart"/>
            <w:r w:rsidRPr="007549B9">
              <w:rPr>
                <w:rFonts w:ascii="Trebuchet MS" w:hAnsi="Trebuchet MS" w:cs="Times New Roman"/>
                <w:sz w:val="20"/>
                <w:szCs w:val="20"/>
              </w:rPr>
              <w:t>pulsoksymetrii</w:t>
            </w:r>
            <w:proofErr w:type="spellEnd"/>
          </w:p>
        </w:tc>
        <w:tc>
          <w:tcPr>
            <w:tcW w:w="2533" w:type="dxa"/>
            <w:vMerge/>
            <w:noWrap/>
            <w:vAlign w:val="center"/>
          </w:tcPr>
          <w:p w14:paraId="529258C0"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5363A0B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59AEC9E" w14:textId="77777777" w:rsidTr="006F1EE8">
        <w:trPr>
          <w:gridBefore w:val="1"/>
          <w:wBefore w:w="11" w:type="dxa"/>
          <w:jc w:val="center"/>
        </w:trPr>
        <w:tc>
          <w:tcPr>
            <w:tcW w:w="491" w:type="dxa"/>
            <w:gridSpan w:val="2"/>
            <w:vAlign w:val="center"/>
          </w:tcPr>
          <w:p w14:paraId="70288417"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D606249"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kapnometrii</w:t>
            </w:r>
          </w:p>
        </w:tc>
        <w:tc>
          <w:tcPr>
            <w:tcW w:w="2533" w:type="dxa"/>
            <w:vMerge/>
            <w:noWrap/>
            <w:vAlign w:val="center"/>
          </w:tcPr>
          <w:p w14:paraId="55A77524"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445D221"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05B1BBC" w14:textId="77777777" w:rsidTr="006F1EE8">
        <w:trPr>
          <w:gridBefore w:val="1"/>
          <w:wBefore w:w="11" w:type="dxa"/>
          <w:jc w:val="center"/>
        </w:trPr>
        <w:tc>
          <w:tcPr>
            <w:tcW w:w="491" w:type="dxa"/>
            <w:gridSpan w:val="2"/>
            <w:vAlign w:val="center"/>
          </w:tcPr>
          <w:p w14:paraId="33743ED1"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D9AB477"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ciśnienia wewnątrzczaszkowego</w:t>
            </w:r>
          </w:p>
        </w:tc>
        <w:tc>
          <w:tcPr>
            <w:tcW w:w="2533" w:type="dxa"/>
            <w:vMerge/>
            <w:noWrap/>
            <w:vAlign w:val="center"/>
          </w:tcPr>
          <w:p w14:paraId="0309F939"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30AAB7D4"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B6887B1" w14:textId="77777777" w:rsidTr="006F1EE8">
        <w:trPr>
          <w:gridBefore w:val="1"/>
          <w:wBefore w:w="11" w:type="dxa"/>
          <w:jc w:val="center"/>
        </w:trPr>
        <w:tc>
          <w:tcPr>
            <w:tcW w:w="491" w:type="dxa"/>
            <w:gridSpan w:val="2"/>
            <w:vAlign w:val="center"/>
          </w:tcPr>
          <w:p w14:paraId="6243AC0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92A5863" w14:textId="77777777" w:rsidR="00A870FE" w:rsidRPr="007549B9" w:rsidRDefault="00A870FE" w:rsidP="006F1EE8">
            <w:pPr>
              <w:pStyle w:val="redniasiatka21"/>
              <w:jc w:val="both"/>
              <w:rPr>
                <w:rFonts w:ascii="Trebuchet MS" w:hAnsi="Trebuchet MS" w:cs="Times New Roman"/>
                <w:sz w:val="20"/>
                <w:szCs w:val="20"/>
              </w:rPr>
            </w:pPr>
            <w:r w:rsidRPr="007549B9">
              <w:rPr>
                <w:rFonts w:ascii="Trebuchet MS" w:hAnsi="Trebuchet MS" w:cs="Times New Roman"/>
                <w:sz w:val="20"/>
                <w:szCs w:val="20"/>
              </w:rPr>
              <w:t>temperatury ciała</w:t>
            </w:r>
          </w:p>
        </w:tc>
        <w:tc>
          <w:tcPr>
            <w:tcW w:w="2533" w:type="dxa"/>
            <w:vMerge/>
            <w:noWrap/>
            <w:vAlign w:val="center"/>
          </w:tcPr>
          <w:p w14:paraId="488DA661"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7D34BDF6"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D53F3B0" w14:textId="77777777" w:rsidTr="006F1EE8">
        <w:trPr>
          <w:gridBefore w:val="1"/>
          <w:wBefore w:w="11" w:type="dxa"/>
          <w:jc w:val="center"/>
        </w:trPr>
        <w:tc>
          <w:tcPr>
            <w:tcW w:w="9627" w:type="dxa"/>
            <w:gridSpan w:val="5"/>
            <w:vAlign w:val="center"/>
          </w:tcPr>
          <w:p w14:paraId="242A7EEC"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Symulator musi zapewniać ocenę: </w:t>
            </w:r>
          </w:p>
        </w:tc>
      </w:tr>
      <w:tr w:rsidR="00A870FE" w:rsidRPr="007549B9" w14:paraId="252C9F83" w14:textId="77777777" w:rsidTr="006F1EE8">
        <w:trPr>
          <w:gridBefore w:val="1"/>
          <w:wBefore w:w="11" w:type="dxa"/>
          <w:jc w:val="center"/>
        </w:trPr>
        <w:tc>
          <w:tcPr>
            <w:tcW w:w="491" w:type="dxa"/>
            <w:gridSpan w:val="2"/>
            <w:vAlign w:val="center"/>
          </w:tcPr>
          <w:p w14:paraId="68B8532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25A92BA"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obustronnej reakcji źrenic na światło</w:t>
            </w:r>
          </w:p>
        </w:tc>
        <w:tc>
          <w:tcPr>
            <w:tcW w:w="2533" w:type="dxa"/>
            <w:vMerge w:val="restart"/>
            <w:noWrap/>
            <w:vAlign w:val="center"/>
          </w:tcPr>
          <w:p w14:paraId="25DD6C02" w14:textId="3888B5E9" w:rsidR="00A870FE" w:rsidRPr="007549B9" w:rsidRDefault="009E7C42" w:rsidP="006F1EE8">
            <w:pPr>
              <w:pStyle w:val="Kolorowalistaakcent11"/>
              <w:spacing w:after="0" w:line="240" w:lineRule="auto"/>
              <w:ind w:left="0"/>
              <w:jc w:val="center"/>
              <w:rPr>
                <w:rFonts w:ascii="Trebuchet MS" w:hAnsi="Trebuchet MS" w:cs="Times New Roman"/>
                <w:b/>
                <w:sz w:val="20"/>
                <w:szCs w:val="20"/>
              </w:rPr>
            </w:pPr>
            <w:r w:rsidRPr="007549B9">
              <w:rPr>
                <w:rFonts w:ascii="Trebuchet MS" w:hAnsi="Trebuchet MS" w:cs="Times New Roman"/>
                <w:sz w:val="20"/>
                <w:szCs w:val="20"/>
              </w:rPr>
              <w:t>TAK</w:t>
            </w:r>
          </w:p>
        </w:tc>
        <w:tc>
          <w:tcPr>
            <w:tcW w:w="2671" w:type="dxa"/>
            <w:vAlign w:val="center"/>
          </w:tcPr>
          <w:p w14:paraId="3A85417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270B424" w14:textId="77777777" w:rsidTr="006F1EE8">
        <w:trPr>
          <w:gridBefore w:val="1"/>
          <w:wBefore w:w="11" w:type="dxa"/>
          <w:jc w:val="center"/>
        </w:trPr>
        <w:tc>
          <w:tcPr>
            <w:tcW w:w="491" w:type="dxa"/>
            <w:gridSpan w:val="2"/>
            <w:vAlign w:val="center"/>
          </w:tcPr>
          <w:p w14:paraId="3BF02A0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789F6D0"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ustawiania czasu rozszerzania źrenic</w:t>
            </w:r>
          </w:p>
        </w:tc>
        <w:tc>
          <w:tcPr>
            <w:tcW w:w="2533" w:type="dxa"/>
            <w:vMerge/>
            <w:noWrap/>
            <w:vAlign w:val="center"/>
          </w:tcPr>
          <w:p w14:paraId="52CE44FB"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4E392C98"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B9FDBA9" w14:textId="77777777" w:rsidTr="006F1EE8">
        <w:trPr>
          <w:gridBefore w:val="1"/>
          <w:wBefore w:w="11" w:type="dxa"/>
          <w:jc w:val="center"/>
        </w:trPr>
        <w:tc>
          <w:tcPr>
            <w:tcW w:w="491" w:type="dxa"/>
            <w:gridSpan w:val="2"/>
            <w:vAlign w:val="center"/>
          </w:tcPr>
          <w:p w14:paraId="38BB724A"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A1C56FB"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otwierania oczu/mrugania</w:t>
            </w:r>
          </w:p>
        </w:tc>
        <w:tc>
          <w:tcPr>
            <w:tcW w:w="2533" w:type="dxa"/>
            <w:vMerge/>
            <w:noWrap/>
            <w:vAlign w:val="center"/>
          </w:tcPr>
          <w:p w14:paraId="7C419A58"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7BCB26E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D5E9963" w14:textId="77777777" w:rsidTr="006F1EE8">
        <w:trPr>
          <w:gridBefore w:val="1"/>
          <w:wBefore w:w="11" w:type="dxa"/>
          <w:jc w:val="center"/>
        </w:trPr>
        <w:tc>
          <w:tcPr>
            <w:tcW w:w="491" w:type="dxa"/>
            <w:gridSpan w:val="2"/>
            <w:vAlign w:val="center"/>
          </w:tcPr>
          <w:p w14:paraId="7EBAAC58"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A72B6E2"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cech oddechu</w:t>
            </w:r>
          </w:p>
        </w:tc>
        <w:tc>
          <w:tcPr>
            <w:tcW w:w="2533" w:type="dxa"/>
            <w:vMerge/>
            <w:noWrap/>
            <w:vAlign w:val="center"/>
          </w:tcPr>
          <w:p w14:paraId="7DDEF34F"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6D291D86"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A2B4038" w14:textId="77777777" w:rsidTr="006F1EE8">
        <w:trPr>
          <w:gridBefore w:val="1"/>
          <w:wBefore w:w="11" w:type="dxa"/>
          <w:jc w:val="center"/>
        </w:trPr>
        <w:tc>
          <w:tcPr>
            <w:tcW w:w="491" w:type="dxa"/>
            <w:gridSpan w:val="2"/>
            <w:vAlign w:val="center"/>
          </w:tcPr>
          <w:p w14:paraId="112F409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CCE6BC0"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tętna</w:t>
            </w:r>
          </w:p>
        </w:tc>
        <w:tc>
          <w:tcPr>
            <w:tcW w:w="2533" w:type="dxa"/>
            <w:vMerge/>
            <w:noWrap/>
            <w:vAlign w:val="center"/>
          </w:tcPr>
          <w:p w14:paraId="76087EBC"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3EF2F845"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85282A4" w14:textId="77777777" w:rsidTr="006F1EE8">
        <w:trPr>
          <w:gridBefore w:val="1"/>
          <w:wBefore w:w="11" w:type="dxa"/>
          <w:jc w:val="center"/>
        </w:trPr>
        <w:tc>
          <w:tcPr>
            <w:tcW w:w="491" w:type="dxa"/>
            <w:gridSpan w:val="2"/>
            <w:vAlign w:val="center"/>
          </w:tcPr>
          <w:p w14:paraId="384B4CF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BD417B7"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szmerów oddechowych nad całymi polami płucnymi (fizjologiczne i co najmniej 4 patologiczne szmery oddechowe)</w:t>
            </w:r>
          </w:p>
        </w:tc>
        <w:tc>
          <w:tcPr>
            <w:tcW w:w="2533" w:type="dxa"/>
            <w:vMerge/>
            <w:noWrap/>
            <w:vAlign w:val="center"/>
          </w:tcPr>
          <w:p w14:paraId="529E909C"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281E954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D141547" w14:textId="77777777" w:rsidTr="006F1EE8">
        <w:trPr>
          <w:gridBefore w:val="1"/>
          <w:wBefore w:w="11" w:type="dxa"/>
          <w:jc w:val="center"/>
        </w:trPr>
        <w:tc>
          <w:tcPr>
            <w:tcW w:w="491" w:type="dxa"/>
            <w:gridSpan w:val="2"/>
            <w:vAlign w:val="center"/>
          </w:tcPr>
          <w:p w14:paraId="506A94F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3E2655C"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symetrii ruchów klatki oddechowej</w:t>
            </w:r>
          </w:p>
        </w:tc>
        <w:tc>
          <w:tcPr>
            <w:tcW w:w="2533" w:type="dxa"/>
            <w:vMerge/>
            <w:noWrap/>
            <w:vAlign w:val="center"/>
          </w:tcPr>
          <w:p w14:paraId="3F573DC8"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10EA06D0"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53C1EF8" w14:textId="77777777" w:rsidTr="006F1EE8">
        <w:trPr>
          <w:gridBefore w:val="1"/>
          <w:wBefore w:w="11" w:type="dxa"/>
          <w:jc w:val="center"/>
        </w:trPr>
        <w:tc>
          <w:tcPr>
            <w:tcW w:w="491" w:type="dxa"/>
            <w:gridSpan w:val="2"/>
            <w:vAlign w:val="center"/>
          </w:tcPr>
          <w:p w14:paraId="06813C1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6EAABB3"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perystaltyki jelit</w:t>
            </w:r>
          </w:p>
        </w:tc>
        <w:tc>
          <w:tcPr>
            <w:tcW w:w="2533" w:type="dxa"/>
            <w:vMerge/>
            <w:noWrap/>
            <w:vAlign w:val="center"/>
          </w:tcPr>
          <w:p w14:paraId="13C9C31A"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3E4E8474"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E3D609C" w14:textId="77777777" w:rsidTr="006F1EE8">
        <w:trPr>
          <w:gridBefore w:val="1"/>
          <w:wBefore w:w="11" w:type="dxa"/>
          <w:jc w:val="center"/>
        </w:trPr>
        <w:tc>
          <w:tcPr>
            <w:tcW w:w="491" w:type="dxa"/>
            <w:gridSpan w:val="2"/>
            <w:vAlign w:val="center"/>
          </w:tcPr>
          <w:p w14:paraId="4E7CFF36"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C57A2C5"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występowania drgawek </w:t>
            </w:r>
          </w:p>
        </w:tc>
        <w:tc>
          <w:tcPr>
            <w:tcW w:w="2533" w:type="dxa"/>
            <w:vMerge/>
            <w:noWrap/>
            <w:vAlign w:val="center"/>
          </w:tcPr>
          <w:p w14:paraId="390C257A"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22067ED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C483C9A" w14:textId="77777777" w:rsidTr="006F1EE8">
        <w:trPr>
          <w:gridBefore w:val="1"/>
          <w:wBefore w:w="11" w:type="dxa"/>
          <w:jc w:val="center"/>
        </w:trPr>
        <w:tc>
          <w:tcPr>
            <w:tcW w:w="9627" w:type="dxa"/>
            <w:gridSpan w:val="5"/>
            <w:vAlign w:val="center"/>
          </w:tcPr>
          <w:p w14:paraId="43B044B2"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Symulator musi generować dźwięki:</w:t>
            </w:r>
          </w:p>
        </w:tc>
      </w:tr>
      <w:tr w:rsidR="00A870FE" w:rsidRPr="007549B9" w14:paraId="05B3932C" w14:textId="77777777" w:rsidTr="006F1EE8">
        <w:trPr>
          <w:gridBefore w:val="1"/>
          <w:wBefore w:w="11" w:type="dxa"/>
          <w:jc w:val="center"/>
        </w:trPr>
        <w:tc>
          <w:tcPr>
            <w:tcW w:w="491" w:type="dxa"/>
            <w:gridSpan w:val="2"/>
            <w:vAlign w:val="center"/>
          </w:tcPr>
          <w:p w14:paraId="5A49B4EA"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58AE4E19"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kaszel</w:t>
            </w:r>
          </w:p>
        </w:tc>
        <w:tc>
          <w:tcPr>
            <w:tcW w:w="2533" w:type="dxa"/>
            <w:vMerge w:val="restart"/>
            <w:noWrap/>
            <w:vAlign w:val="center"/>
          </w:tcPr>
          <w:p w14:paraId="690D8758" w14:textId="6FB781E2" w:rsidR="00A870FE" w:rsidRPr="007549B9" w:rsidRDefault="009E7C42" w:rsidP="006F1EE8">
            <w:pPr>
              <w:pStyle w:val="Kolorowalistaakcent11"/>
              <w:spacing w:after="0" w:line="240" w:lineRule="auto"/>
              <w:ind w:left="0"/>
              <w:jc w:val="center"/>
              <w:rPr>
                <w:rFonts w:ascii="Trebuchet MS" w:hAnsi="Trebuchet MS" w:cs="Times New Roman"/>
                <w:b/>
                <w:sz w:val="20"/>
                <w:szCs w:val="20"/>
              </w:rPr>
            </w:pPr>
            <w:r w:rsidRPr="007549B9">
              <w:rPr>
                <w:rFonts w:ascii="Trebuchet MS" w:hAnsi="Trebuchet MS" w:cs="Times New Roman"/>
                <w:sz w:val="20"/>
                <w:szCs w:val="20"/>
              </w:rPr>
              <w:t>TAK</w:t>
            </w:r>
          </w:p>
        </w:tc>
        <w:tc>
          <w:tcPr>
            <w:tcW w:w="2671" w:type="dxa"/>
            <w:vAlign w:val="center"/>
          </w:tcPr>
          <w:p w14:paraId="470E2BD0"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A88AFE0" w14:textId="77777777" w:rsidTr="006F1EE8">
        <w:trPr>
          <w:gridBefore w:val="1"/>
          <w:wBefore w:w="11" w:type="dxa"/>
          <w:jc w:val="center"/>
        </w:trPr>
        <w:tc>
          <w:tcPr>
            <w:tcW w:w="491" w:type="dxa"/>
            <w:gridSpan w:val="2"/>
            <w:vAlign w:val="center"/>
          </w:tcPr>
          <w:p w14:paraId="5521B2D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8D689E5"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stridor</w:t>
            </w:r>
          </w:p>
        </w:tc>
        <w:tc>
          <w:tcPr>
            <w:tcW w:w="2533" w:type="dxa"/>
            <w:vMerge/>
            <w:noWrap/>
            <w:vAlign w:val="center"/>
          </w:tcPr>
          <w:p w14:paraId="2974DAFA"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030178E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2E9B4EC" w14:textId="77777777" w:rsidTr="006F1EE8">
        <w:trPr>
          <w:gridBefore w:val="1"/>
          <w:wBefore w:w="11" w:type="dxa"/>
          <w:jc w:val="center"/>
        </w:trPr>
        <w:tc>
          <w:tcPr>
            <w:tcW w:w="491" w:type="dxa"/>
            <w:gridSpan w:val="2"/>
            <w:vAlign w:val="center"/>
          </w:tcPr>
          <w:p w14:paraId="18D022C9"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03D32D8C"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świst</w:t>
            </w:r>
          </w:p>
        </w:tc>
        <w:tc>
          <w:tcPr>
            <w:tcW w:w="2533" w:type="dxa"/>
            <w:vMerge/>
            <w:noWrap/>
            <w:vAlign w:val="center"/>
          </w:tcPr>
          <w:p w14:paraId="578713FF"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74170A0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EE50813" w14:textId="77777777" w:rsidTr="006F1EE8">
        <w:trPr>
          <w:gridBefore w:val="1"/>
          <w:wBefore w:w="11" w:type="dxa"/>
          <w:jc w:val="center"/>
        </w:trPr>
        <w:tc>
          <w:tcPr>
            <w:tcW w:w="491" w:type="dxa"/>
            <w:gridSpan w:val="2"/>
            <w:vAlign w:val="center"/>
          </w:tcPr>
          <w:p w14:paraId="4ACE82B2"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F78D302"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wymioty</w:t>
            </w:r>
          </w:p>
        </w:tc>
        <w:tc>
          <w:tcPr>
            <w:tcW w:w="2533" w:type="dxa"/>
            <w:vMerge/>
            <w:noWrap/>
            <w:vAlign w:val="center"/>
          </w:tcPr>
          <w:p w14:paraId="0943E698"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0CF21A3B"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084F98D" w14:textId="77777777" w:rsidTr="006F1EE8">
        <w:trPr>
          <w:gridBefore w:val="1"/>
          <w:wBefore w:w="11" w:type="dxa"/>
          <w:jc w:val="center"/>
        </w:trPr>
        <w:tc>
          <w:tcPr>
            <w:tcW w:w="491" w:type="dxa"/>
            <w:gridSpan w:val="2"/>
            <w:vAlign w:val="center"/>
          </w:tcPr>
          <w:p w14:paraId="7373950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3429C686"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pojękiwania i inne fabrycznie nagrane oraz zapewniać możliwość nagrywania dźwięków przez użytkownika za pomocą bezprzewodowego mikrofonu</w:t>
            </w:r>
          </w:p>
        </w:tc>
        <w:tc>
          <w:tcPr>
            <w:tcW w:w="2533" w:type="dxa"/>
            <w:vMerge/>
            <w:noWrap/>
            <w:vAlign w:val="center"/>
          </w:tcPr>
          <w:p w14:paraId="41B1E283" w14:textId="77777777"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tc>
        <w:tc>
          <w:tcPr>
            <w:tcW w:w="2671" w:type="dxa"/>
            <w:vAlign w:val="center"/>
          </w:tcPr>
          <w:p w14:paraId="604BA1A4"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FA627CD" w14:textId="77777777" w:rsidTr="006F1EE8">
        <w:trPr>
          <w:gridBefore w:val="1"/>
          <w:wBefore w:w="11" w:type="dxa"/>
          <w:jc w:val="center"/>
        </w:trPr>
        <w:tc>
          <w:tcPr>
            <w:tcW w:w="9627" w:type="dxa"/>
            <w:gridSpan w:val="5"/>
            <w:vAlign w:val="center"/>
          </w:tcPr>
          <w:p w14:paraId="1866826C"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Inne funkcje:</w:t>
            </w:r>
          </w:p>
        </w:tc>
      </w:tr>
      <w:tr w:rsidR="00A870FE" w:rsidRPr="007549B9" w14:paraId="020BE6F9" w14:textId="77777777" w:rsidTr="006F1EE8">
        <w:trPr>
          <w:gridBefore w:val="1"/>
          <w:wBefore w:w="11" w:type="dxa"/>
          <w:jc w:val="center"/>
        </w:trPr>
        <w:tc>
          <w:tcPr>
            <w:tcW w:w="491" w:type="dxa"/>
            <w:gridSpan w:val="2"/>
            <w:vAlign w:val="center"/>
          </w:tcPr>
          <w:p w14:paraId="1451B0A7"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CF2AD98"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Symulator musi zapewniać symulację sinicy centralnej z regulacją siły natężenia</w:t>
            </w:r>
          </w:p>
        </w:tc>
        <w:tc>
          <w:tcPr>
            <w:tcW w:w="2533" w:type="dxa"/>
            <w:vMerge w:val="restart"/>
            <w:noWrap/>
            <w:vAlign w:val="center"/>
          </w:tcPr>
          <w:p w14:paraId="24FA592B" w14:textId="6DFEBDED" w:rsidR="00A870FE" w:rsidRPr="007549B9" w:rsidRDefault="009E7C42" w:rsidP="006F1EE8">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333B7BE5"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0C0CDFA7"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4ECCCE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B7CAAF4"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8B73CF7"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18AA9FFB"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4C82843"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DBD888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1B2A818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48B6CDA9"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7FCB525"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4BE23BC"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D6DAE3A"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3C1B31F"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1901941D"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6C9BECEE"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34DD62D8"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p w14:paraId="25989DAC" w14:textId="02505642"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6AE58428"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75B89716" w14:textId="77777777" w:rsidTr="006F1EE8">
        <w:trPr>
          <w:gridBefore w:val="1"/>
          <w:wBefore w:w="11" w:type="dxa"/>
          <w:jc w:val="center"/>
        </w:trPr>
        <w:tc>
          <w:tcPr>
            <w:tcW w:w="491" w:type="dxa"/>
            <w:gridSpan w:val="2"/>
            <w:vAlign w:val="center"/>
          </w:tcPr>
          <w:p w14:paraId="1DA89C6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6885BD64"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 Symulator musi umożliwiać badanie piersi poprzez minimum: </w:t>
            </w:r>
          </w:p>
          <w:p w14:paraId="6DBF9438" w14:textId="77777777" w:rsidR="00A870FE" w:rsidRPr="007549B9" w:rsidRDefault="00A870FE" w:rsidP="006F1EE8">
            <w:pPr>
              <w:pStyle w:val="NormalnyWeb"/>
              <w:spacing w:before="0" w:after="0" w:line="240" w:lineRule="auto"/>
              <w:ind w:left="357"/>
              <w:rPr>
                <w:rFonts w:ascii="Trebuchet MS" w:hAnsi="Trebuchet MS" w:cs="Times New Roman"/>
                <w:sz w:val="20"/>
                <w:szCs w:val="20"/>
              </w:rPr>
            </w:pPr>
            <w:r w:rsidRPr="007549B9">
              <w:rPr>
                <w:rFonts w:ascii="Trebuchet MS" w:hAnsi="Trebuchet MS" w:cs="Times New Roman"/>
                <w:sz w:val="20"/>
                <w:szCs w:val="20"/>
              </w:rPr>
              <w:t xml:space="preserve">- umożliwienie ćwiczenia przeprowadzania badania piersi </w:t>
            </w:r>
          </w:p>
          <w:p w14:paraId="69A621F3" w14:textId="77777777" w:rsidR="00A870FE" w:rsidRPr="007549B9" w:rsidRDefault="00A870FE" w:rsidP="006F1EE8">
            <w:pPr>
              <w:pStyle w:val="NormalnyWeb"/>
              <w:spacing w:before="0" w:after="0" w:line="240" w:lineRule="auto"/>
              <w:ind w:left="357"/>
              <w:rPr>
                <w:rFonts w:ascii="Trebuchet MS" w:hAnsi="Trebuchet MS" w:cs="Times New Roman"/>
                <w:sz w:val="20"/>
                <w:szCs w:val="20"/>
              </w:rPr>
            </w:pPr>
            <w:r w:rsidRPr="007549B9">
              <w:rPr>
                <w:rFonts w:ascii="Trebuchet MS" w:hAnsi="Trebuchet MS" w:cs="Times New Roman"/>
                <w:sz w:val="20"/>
                <w:szCs w:val="20"/>
              </w:rPr>
              <w:t xml:space="preserve">- wymienne wkładki piersiowe, co najmniej jedna pierś przedstawiająca minimum: </w:t>
            </w:r>
          </w:p>
          <w:p w14:paraId="25715FFD" w14:textId="77777777" w:rsidR="00A870FE" w:rsidRPr="007549B9" w:rsidRDefault="00A870FE" w:rsidP="00A870FE">
            <w:pPr>
              <w:pStyle w:val="NormalnyWeb"/>
              <w:numPr>
                <w:ilvl w:val="0"/>
                <w:numId w:val="2"/>
              </w:numPr>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dysplazję </w:t>
            </w:r>
          </w:p>
          <w:p w14:paraId="097C384B" w14:textId="77777777" w:rsidR="00A870FE" w:rsidRPr="007549B9" w:rsidRDefault="00A870FE" w:rsidP="00A870FE">
            <w:pPr>
              <w:pStyle w:val="NormalnyWeb"/>
              <w:numPr>
                <w:ilvl w:val="0"/>
                <w:numId w:val="2"/>
              </w:numPr>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łagodny nowotwór z szypułą naczyniową </w:t>
            </w:r>
          </w:p>
          <w:p w14:paraId="7D883E61" w14:textId="77777777" w:rsidR="00A870FE" w:rsidRPr="007549B9" w:rsidRDefault="00A870FE" w:rsidP="00A870FE">
            <w:pPr>
              <w:pStyle w:val="NormalnyWeb"/>
              <w:numPr>
                <w:ilvl w:val="0"/>
                <w:numId w:val="2"/>
              </w:numPr>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gigantyczny mięsak </w:t>
            </w:r>
          </w:p>
          <w:p w14:paraId="6ECE04B9" w14:textId="77777777" w:rsidR="00A870FE" w:rsidRPr="007549B9" w:rsidRDefault="00A870FE" w:rsidP="00A870FE">
            <w:pPr>
              <w:pStyle w:val="NormalnyWeb"/>
              <w:numPr>
                <w:ilvl w:val="0"/>
                <w:numId w:val="2"/>
              </w:numPr>
              <w:spacing w:before="0" w:after="0" w:line="240" w:lineRule="auto"/>
              <w:rPr>
                <w:rFonts w:ascii="Trebuchet MS" w:hAnsi="Trebuchet MS" w:cs="Times New Roman"/>
                <w:sz w:val="20"/>
                <w:szCs w:val="20"/>
              </w:rPr>
            </w:pPr>
            <w:proofErr w:type="spellStart"/>
            <w:r w:rsidRPr="007549B9">
              <w:rPr>
                <w:rFonts w:ascii="Trebuchet MS" w:hAnsi="Trebuchet MS" w:cs="Times New Roman"/>
                <w:sz w:val="20"/>
                <w:szCs w:val="20"/>
              </w:rPr>
              <w:t>Scirrhus</w:t>
            </w:r>
            <w:proofErr w:type="spellEnd"/>
            <w:r w:rsidRPr="007549B9">
              <w:rPr>
                <w:rFonts w:ascii="Trebuchet MS" w:hAnsi="Trebuchet MS" w:cs="Times New Roman"/>
                <w:sz w:val="20"/>
                <w:szCs w:val="20"/>
              </w:rPr>
              <w:t xml:space="preserve"> carcinoma </w:t>
            </w:r>
          </w:p>
          <w:p w14:paraId="70982637" w14:textId="77777777" w:rsidR="00A870FE" w:rsidRPr="007549B9" w:rsidRDefault="00A870FE" w:rsidP="00A870FE">
            <w:pPr>
              <w:pStyle w:val="NormalnyWeb"/>
              <w:numPr>
                <w:ilvl w:val="0"/>
                <w:numId w:val="2"/>
              </w:numPr>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nowotwór przewodów mlecznych, </w:t>
            </w:r>
          </w:p>
          <w:p w14:paraId="17FEF34F"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   - w zestawie pierś posiadająca minimum 4 guzki (8, 10, 16 i 20 mm)</w:t>
            </w:r>
          </w:p>
        </w:tc>
        <w:tc>
          <w:tcPr>
            <w:tcW w:w="2533" w:type="dxa"/>
            <w:vMerge/>
            <w:noWrap/>
            <w:vAlign w:val="center"/>
          </w:tcPr>
          <w:p w14:paraId="2AC8E3C2"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77D65CF2"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192E599" w14:textId="77777777" w:rsidTr="006F1EE8">
        <w:trPr>
          <w:gridBefore w:val="1"/>
          <w:wBefore w:w="11" w:type="dxa"/>
          <w:jc w:val="center"/>
        </w:trPr>
        <w:tc>
          <w:tcPr>
            <w:tcW w:w="491" w:type="dxa"/>
            <w:gridSpan w:val="2"/>
            <w:shd w:val="clear" w:color="auto" w:fill="FFFFFF"/>
            <w:vAlign w:val="center"/>
          </w:tcPr>
          <w:p w14:paraId="45892BD7"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shd w:val="clear" w:color="auto" w:fill="FFFFFF"/>
            <w:vAlign w:val="center"/>
          </w:tcPr>
          <w:p w14:paraId="3A63B2E5" w14:textId="77777777" w:rsidR="00A870FE" w:rsidRPr="007549B9" w:rsidRDefault="00A870FE" w:rsidP="006F1EE8">
            <w:pPr>
              <w:pStyle w:val="NormalnyWeb"/>
              <w:spacing w:before="0" w:after="0" w:line="240" w:lineRule="auto"/>
              <w:rPr>
                <w:rFonts w:ascii="Trebuchet MS" w:hAnsi="Trebuchet MS" w:cs="Tahoma"/>
                <w:color w:val="444444"/>
                <w:sz w:val="20"/>
                <w:szCs w:val="20"/>
              </w:rPr>
            </w:pPr>
            <w:r w:rsidRPr="007549B9">
              <w:rPr>
                <w:rFonts w:ascii="Trebuchet MS" w:hAnsi="Trebuchet MS" w:cs="Times New Roman"/>
                <w:sz w:val="20"/>
                <w:szCs w:val="20"/>
              </w:rPr>
              <w:t xml:space="preserve"> W zestawie dostępne odwzorowane owrzodzenie stóp symulatora</w:t>
            </w:r>
          </w:p>
        </w:tc>
        <w:tc>
          <w:tcPr>
            <w:tcW w:w="2533" w:type="dxa"/>
            <w:vMerge/>
            <w:shd w:val="clear" w:color="auto" w:fill="FFFFFF"/>
            <w:noWrap/>
            <w:vAlign w:val="center"/>
          </w:tcPr>
          <w:p w14:paraId="1DD2C23A"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shd w:val="clear" w:color="auto" w:fill="FFFFFF"/>
            <w:vAlign w:val="center"/>
          </w:tcPr>
          <w:p w14:paraId="3971E60A"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9C53B07" w14:textId="77777777" w:rsidTr="006F1EE8">
        <w:trPr>
          <w:gridBefore w:val="1"/>
          <w:wBefore w:w="11" w:type="dxa"/>
          <w:jc w:val="center"/>
        </w:trPr>
        <w:tc>
          <w:tcPr>
            <w:tcW w:w="491" w:type="dxa"/>
            <w:gridSpan w:val="2"/>
            <w:shd w:val="clear" w:color="auto" w:fill="FFFFFF"/>
            <w:vAlign w:val="center"/>
          </w:tcPr>
          <w:p w14:paraId="5B7F01D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shd w:val="clear" w:color="auto" w:fill="FFFFFF"/>
            <w:vAlign w:val="center"/>
          </w:tcPr>
          <w:p w14:paraId="3277489D"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Dostępne funkcje ginekologiczne w ciele symulatora. Minimum:</w:t>
            </w:r>
          </w:p>
          <w:p w14:paraId="252973E5"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 możliwość wykonania obustronnego badania miednicy z wymiennymi macicami </w:t>
            </w:r>
          </w:p>
          <w:p w14:paraId="424FEF42"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 badanie szyjki macicy za pomocą wziernika (wymienne szyjki w komplecie) </w:t>
            </w:r>
          </w:p>
          <w:p w14:paraId="0F9A935E"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 możliwość wykonania badania cytologicznego, płukania i sondowania </w:t>
            </w:r>
          </w:p>
          <w:p w14:paraId="38142F34"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prawidłowe i nieprawidłowe szyjki macicy, macice w różnym okresie ciąży</w:t>
            </w:r>
          </w:p>
        </w:tc>
        <w:tc>
          <w:tcPr>
            <w:tcW w:w="2533" w:type="dxa"/>
            <w:vMerge/>
            <w:shd w:val="clear" w:color="auto" w:fill="FFFFFF"/>
            <w:noWrap/>
            <w:vAlign w:val="center"/>
          </w:tcPr>
          <w:p w14:paraId="79639E40"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shd w:val="clear" w:color="auto" w:fill="FFFFFF"/>
            <w:vAlign w:val="center"/>
          </w:tcPr>
          <w:p w14:paraId="7DBAFE9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8797BDB" w14:textId="77777777" w:rsidTr="006F1EE8">
        <w:trPr>
          <w:gridBefore w:val="1"/>
          <w:wBefore w:w="11" w:type="dxa"/>
          <w:jc w:val="center"/>
        </w:trPr>
        <w:tc>
          <w:tcPr>
            <w:tcW w:w="491" w:type="dxa"/>
            <w:gridSpan w:val="2"/>
            <w:vAlign w:val="center"/>
          </w:tcPr>
          <w:p w14:paraId="6E76252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457B358F" w14:textId="179F1132" w:rsidR="00A870FE" w:rsidRPr="007549B9" w:rsidRDefault="00A870FE" w:rsidP="006F1EE8">
            <w:pPr>
              <w:pStyle w:val="NormalnyWeb"/>
              <w:spacing w:before="0" w:after="0" w:line="240" w:lineRule="auto"/>
              <w:rPr>
                <w:rFonts w:ascii="Trebuchet MS" w:hAnsi="Trebuchet MS" w:cs="Times New Roman"/>
                <w:sz w:val="20"/>
                <w:szCs w:val="20"/>
              </w:rPr>
            </w:pPr>
            <w:r w:rsidRPr="00D70A45">
              <w:rPr>
                <w:rFonts w:ascii="Trebuchet MS" w:hAnsi="Trebuchet MS" w:cs="Times New Roman"/>
                <w:sz w:val="20"/>
                <w:szCs w:val="20"/>
              </w:rPr>
              <w:t>W zestawie znajduje się  komputer typu laptop lub tablet z klawiaturą sterujący bezprzewodowo symulatorem i bezprzewodowym monitorem pacjenta  z zainstalowanym oprogramowaniem i bezterminowymi licencjami.</w:t>
            </w:r>
            <w:r w:rsidRPr="00D70A45">
              <w:rPr>
                <w:rFonts w:ascii="Trebuchet MS" w:hAnsi="Trebuchet MS"/>
                <w:sz w:val="20"/>
                <w:szCs w:val="20"/>
              </w:rPr>
              <w:t xml:space="preserve"> </w:t>
            </w:r>
            <w:r w:rsidRPr="00D70A45">
              <w:rPr>
                <w:rFonts w:ascii="Trebuchet MS" w:hAnsi="Trebuchet MS" w:cs="Times New Roman"/>
                <w:sz w:val="20"/>
                <w:szCs w:val="20"/>
              </w:rPr>
              <w:t xml:space="preserve">(Wykonawca jest proszony o wpisanie nazwy i modelu oferowanego urządzenia w rubrykę PARAMETRY OFEROWANE) </w:t>
            </w:r>
            <w:r w:rsidRPr="007549B9">
              <w:rPr>
                <w:rFonts w:ascii="Trebuchet MS" w:hAnsi="Trebuchet MS" w:cs="Times New Roman"/>
                <w:sz w:val="20"/>
                <w:szCs w:val="20"/>
              </w:rPr>
              <w:tab/>
            </w:r>
          </w:p>
        </w:tc>
        <w:tc>
          <w:tcPr>
            <w:tcW w:w="2533" w:type="dxa"/>
            <w:vMerge/>
            <w:noWrap/>
            <w:vAlign w:val="center"/>
          </w:tcPr>
          <w:p w14:paraId="22C28F62"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1D0373A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884ECF3" w14:textId="77777777" w:rsidTr="006F1EE8">
        <w:trPr>
          <w:gridBefore w:val="1"/>
          <w:wBefore w:w="11" w:type="dxa"/>
          <w:jc w:val="center"/>
        </w:trPr>
        <w:tc>
          <w:tcPr>
            <w:tcW w:w="491" w:type="dxa"/>
            <w:gridSpan w:val="2"/>
            <w:vAlign w:val="center"/>
          </w:tcPr>
          <w:p w14:paraId="57914963"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BB94A15"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Zapewniona musi być możliwość budowy scenariuszy zdarzeń przez użytkownika przy użyciu dołączonego oprogramowania – bezpłatny dostęp w ramach dostarczonego zestawu dla nielimitowanej liczby użytkowników</w:t>
            </w:r>
          </w:p>
        </w:tc>
        <w:tc>
          <w:tcPr>
            <w:tcW w:w="2533" w:type="dxa"/>
            <w:vMerge/>
            <w:noWrap/>
            <w:vAlign w:val="center"/>
          </w:tcPr>
          <w:p w14:paraId="0E5BEFC8"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780A91B6"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A2DC77B" w14:textId="77777777" w:rsidTr="006F1EE8">
        <w:trPr>
          <w:gridBefore w:val="1"/>
          <w:wBefore w:w="11" w:type="dxa"/>
          <w:jc w:val="center"/>
        </w:trPr>
        <w:tc>
          <w:tcPr>
            <w:tcW w:w="491" w:type="dxa"/>
            <w:gridSpan w:val="2"/>
            <w:vAlign w:val="center"/>
          </w:tcPr>
          <w:p w14:paraId="2E830D9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74ADB94A"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Zapewniona musi być możliwość zapisu i wydruku zarejestrowanych czynności</w:t>
            </w:r>
          </w:p>
        </w:tc>
        <w:tc>
          <w:tcPr>
            <w:tcW w:w="2533" w:type="dxa"/>
            <w:vMerge/>
            <w:noWrap/>
            <w:vAlign w:val="center"/>
          </w:tcPr>
          <w:p w14:paraId="47AA3EBF"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693610C2"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391B90E" w14:textId="77777777" w:rsidTr="006F1EE8">
        <w:trPr>
          <w:gridBefore w:val="1"/>
          <w:wBefore w:w="11" w:type="dxa"/>
          <w:jc w:val="center"/>
        </w:trPr>
        <w:tc>
          <w:tcPr>
            <w:tcW w:w="491" w:type="dxa"/>
            <w:gridSpan w:val="2"/>
            <w:vAlign w:val="center"/>
          </w:tcPr>
          <w:p w14:paraId="294A8DD4"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C2FD72F"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 xml:space="preserve">Oprogramowanie musi umożliwiać </w:t>
            </w:r>
            <w:r w:rsidRPr="007549B9">
              <w:rPr>
                <w:rFonts w:ascii="Trebuchet MS" w:hAnsi="Trebuchet MS" w:cs="Times New Roman"/>
                <w:sz w:val="20"/>
                <w:szCs w:val="20"/>
                <w:lang w:eastAsia="pl-PL"/>
              </w:rPr>
              <w:t xml:space="preserve">wprowadzanie zmian w każdym scenariuszu w czasie rzeczywistym.  </w:t>
            </w:r>
          </w:p>
        </w:tc>
        <w:tc>
          <w:tcPr>
            <w:tcW w:w="2533" w:type="dxa"/>
            <w:vMerge/>
            <w:noWrap/>
            <w:vAlign w:val="center"/>
          </w:tcPr>
          <w:p w14:paraId="425EDF65" w14:textId="77777777"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4CACFDC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5EBF536A" w14:textId="77777777" w:rsidTr="00CE3EAB">
        <w:trPr>
          <w:gridBefore w:val="1"/>
          <w:wBefore w:w="11" w:type="dxa"/>
          <w:trHeight w:val="1125"/>
          <w:jc w:val="center"/>
        </w:trPr>
        <w:tc>
          <w:tcPr>
            <w:tcW w:w="491" w:type="dxa"/>
            <w:gridSpan w:val="2"/>
            <w:vAlign w:val="center"/>
          </w:tcPr>
          <w:p w14:paraId="2875132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2E6D4498" w14:textId="7AC34106" w:rsidR="00A870FE" w:rsidRPr="007549B9" w:rsidRDefault="00A870FE" w:rsidP="00D70A45">
            <w:pPr>
              <w:spacing w:after="0" w:line="240" w:lineRule="auto"/>
              <w:rPr>
                <w:rFonts w:ascii="Trebuchet MS" w:hAnsi="Trebuchet MS" w:cs="Times New Roman"/>
                <w:sz w:val="20"/>
                <w:szCs w:val="20"/>
              </w:rPr>
            </w:pPr>
            <w:r w:rsidRPr="007549B9">
              <w:rPr>
                <w:rFonts w:ascii="Trebuchet MS" w:hAnsi="Trebuchet MS" w:cs="Times New Roman"/>
                <w:sz w:val="20"/>
                <w:szCs w:val="20"/>
                <w:lang w:eastAsia="pl-PL"/>
              </w:rPr>
              <w:t xml:space="preserve">Oprogramowanie zawiera co najmniej </w:t>
            </w:r>
            <w:r w:rsidR="00D70A45">
              <w:rPr>
                <w:rFonts w:ascii="Trebuchet MS" w:hAnsi="Trebuchet MS" w:cs="Times New Roman"/>
                <w:sz w:val="20"/>
                <w:szCs w:val="20"/>
                <w:lang w:eastAsia="pl-PL"/>
              </w:rPr>
              <w:t xml:space="preserve">6 </w:t>
            </w:r>
            <w:r w:rsidRPr="007549B9">
              <w:rPr>
                <w:rFonts w:ascii="Trebuchet MS" w:hAnsi="Trebuchet MS" w:cs="Times New Roman"/>
                <w:sz w:val="20"/>
                <w:szCs w:val="20"/>
                <w:lang w:eastAsia="pl-PL"/>
              </w:rPr>
              <w:t>gotow</w:t>
            </w:r>
            <w:r w:rsidR="00D70A45">
              <w:rPr>
                <w:rFonts w:ascii="Trebuchet MS" w:hAnsi="Trebuchet MS" w:cs="Times New Roman"/>
                <w:sz w:val="20"/>
                <w:szCs w:val="20"/>
                <w:lang w:eastAsia="pl-PL"/>
              </w:rPr>
              <w:t xml:space="preserve">ych </w:t>
            </w:r>
            <w:r w:rsidRPr="007549B9">
              <w:rPr>
                <w:rFonts w:ascii="Trebuchet MS" w:hAnsi="Trebuchet MS" w:cs="Times New Roman"/>
                <w:sz w:val="20"/>
                <w:szCs w:val="20"/>
                <w:lang w:eastAsia="pl-PL"/>
              </w:rPr>
              <w:t xml:space="preserve"> scenariusze z zakresu pielęgniarstwa: </w:t>
            </w:r>
          </w:p>
        </w:tc>
        <w:tc>
          <w:tcPr>
            <w:tcW w:w="2533" w:type="dxa"/>
            <w:noWrap/>
            <w:vAlign w:val="center"/>
          </w:tcPr>
          <w:p w14:paraId="71493279" w14:textId="2FA26B42" w:rsidR="00A870FE" w:rsidRPr="007549B9" w:rsidRDefault="00A870FE" w:rsidP="006F1EE8">
            <w:pPr>
              <w:pStyle w:val="Kolorowalistaakcent11"/>
              <w:spacing w:after="0" w:line="240" w:lineRule="auto"/>
              <w:ind w:left="0"/>
              <w:jc w:val="center"/>
              <w:rPr>
                <w:rFonts w:ascii="Trebuchet MS" w:hAnsi="Trebuchet MS" w:cs="Times New Roman"/>
                <w:b/>
                <w:sz w:val="20"/>
                <w:szCs w:val="20"/>
                <w:lang w:eastAsia="pl-PL"/>
              </w:rPr>
            </w:pPr>
          </w:p>
        </w:tc>
        <w:tc>
          <w:tcPr>
            <w:tcW w:w="2671" w:type="dxa"/>
            <w:vAlign w:val="center"/>
          </w:tcPr>
          <w:p w14:paraId="20224BB6"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9FADE02" w14:textId="77777777" w:rsidTr="006F1EE8">
        <w:trPr>
          <w:gridBefore w:val="1"/>
          <w:wBefore w:w="11" w:type="dxa"/>
          <w:trHeight w:val="2074"/>
          <w:jc w:val="center"/>
        </w:trPr>
        <w:tc>
          <w:tcPr>
            <w:tcW w:w="491" w:type="dxa"/>
            <w:gridSpan w:val="2"/>
            <w:vAlign w:val="center"/>
          </w:tcPr>
          <w:p w14:paraId="6CF00297"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4EA04913" w14:textId="1DEE77E1" w:rsidR="00A870FE" w:rsidRPr="007549B9" w:rsidRDefault="00A870FE" w:rsidP="006F1EE8">
            <w:pPr>
              <w:spacing w:after="0" w:line="240" w:lineRule="auto"/>
              <w:rPr>
                <w:rFonts w:ascii="Trebuchet MS" w:hAnsi="Trebuchet MS" w:cs="Times New Roman"/>
                <w:sz w:val="20"/>
                <w:szCs w:val="20"/>
                <w:lang w:eastAsia="pl-PL"/>
              </w:rPr>
            </w:pPr>
            <w:r w:rsidRPr="007549B9">
              <w:rPr>
                <w:rFonts w:ascii="Trebuchet MS" w:hAnsi="Trebuchet MS" w:cs="Times New Roman"/>
                <w:sz w:val="20"/>
                <w:szCs w:val="20"/>
              </w:rPr>
              <w:t xml:space="preserve">Dodatkowo punktowane będzie zapewnienie dodatkowych licencji na bezterminowe oprogramowanie do tworzenia scenariuszy i sterowania symulatorem z możliwością zainstalowania na dowolnym komputerze spełniającym minimalne wymagania pracującym pod kontrolą systemu </w:t>
            </w:r>
            <w:r w:rsidRPr="00D70A45">
              <w:rPr>
                <w:rFonts w:ascii="Trebuchet MS" w:hAnsi="Trebuchet MS" w:cs="Times New Roman"/>
                <w:b/>
                <w:sz w:val="20"/>
                <w:szCs w:val="20"/>
              </w:rPr>
              <w:t>Windows lub Mac.</w:t>
            </w:r>
            <w:r w:rsidR="00D70A45">
              <w:rPr>
                <w:rFonts w:ascii="Trebuchet MS" w:hAnsi="Trebuchet MS" w:cs="Times New Roman"/>
                <w:b/>
                <w:sz w:val="20"/>
                <w:szCs w:val="20"/>
              </w:rPr>
              <w:t xml:space="preserve"> Licencja dla minimum 6 użytkowników.</w:t>
            </w:r>
          </w:p>
        </w:tc>
        <w:tc>
          <w:tcPr>
            <w:tcW w:w="2533" w:type="dxa"/>
            <w:noWrap/>
            <w:vAlign w:val="center"/>
          </w:tcPr>
          <w:p w14:paraId="51CDDB07" w14:textId="6079C1A3" w:rsidR="00A870FE" w:rsidRPr="007549B9" w:rsidRDefault="00A870FE" w:rsidP="006F1EE8">
            <w:pPr>
              <w:spacing w:after="0" w:line="240" w:lineRule="auto"/>
              <w:jc w:val="center"/>
              <w:rPr>
                <w:rFonts w:ascii="Trebuchet MS" w:hAnsi="Trebuchet MS" w:cs="Times New Roman"/>
                <w:b/>
                <w:sz w:val="20"/>
                <w:szCs w:val="20"/>
                <w:lang w:eastAsia="pl-PL"/>
              </w:rPr>
            </w:pPr>
          </w:p>
        </w:tc>
        <w:tc>
          <w:tcPr>
            <w:tcW w:w="2671" w:type="dxa"/>
            <w:vAlign w:val="center"/>
          </w:tcPr>
          <w:p w14:paraId="615877DA" w14:textId="77777777" w:rsidR="00A870FE" w:rsidRPr="007549B9" w:rsidRDefault="00A870FE" w:rsidP="006F1EE8">
            <w:pPr>
              <w:spacing w:after="0" w:line="240" w:lineRule="auto"/>
              <w:rPr>
                <w:rFonts w:ascii="Trebuchet MS" w:hAnsi="Trebuchet MS" w:cs="Times New Roman"/>
                <w:color w:val="FF0000"/>
                <w:sz w:val="20"/>
                <w:szCs w:val="20"/>
                <w:lang w:eastAsia="pl-PL"/>
              </w:rPr>
            </w:pPr>
          </w:p>
        </w:tc>
      </w:tr>
      <w:tr w:rsidR="00A870FE" w:rsidRPr="007549B9" w14:paraId="3270570F" w14:textId="77777777" w:rsidTr="006F1EE8">
        <w:trPr>
          <w:gridBefore w:val="1"/>
          <w:wBefore w:w="11" w:type="dxa"/>
          <w:jc w:val="center"/>
        </w:trPr>
        <w:tc>
          <w:tcPr>
            <w:tcW w:w="491" w:type="dxa"/>
            <w:gridSpan w:val="2"/>
            <w:vAlign w:val="center"/>
          </w:tcPr>
          <w:p w14:paraId="4823B736"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1D386D35" w14:textId="77777777" w:rsidR="00A870FE" w:rsidRPr="007549B9" w:rsidRDefault="00A870FE" w:rsidP="006F1EE8">
            <w:pPr>
              <w:spacing w:before="120"/>
              <w:rPr>
                <w:rFonts w:ascii="Trebuchet MS" w:hAnsi="Trebuchet MS" w:cs="Times New Roman"/>
                <w:sz w:val="20"/>
                <w:szCs w:val="20"/>
              </w:rPr>
            </w:pPr>
            <w:r w:rsidRPr="007549B9">
              <w:rPr>
                <w:rFonts w:ascii="Trebuchet MS" w:hAnsi="Trebuchet MS" w:cs="Times New Roman"/>
                <w:sz w:val="20"/>
                <w:szCs w:val="20"/>
                <w:lang w:eastAsia="pl-PL"/>
              </w:rPr>
              <w:t>Oprogramowanie zawiera bibliotekę różnych leków. Możliwość ustawiania automatycznej reakcji „pacjenta” na podany lek i definiowania nowych leków.</w:t>
            </w:r>
          </w:p>
        </w:tc>
        <w:tc>
          <w:tcPr>
            <w:tcW w:w="2533" w:type="dxa"/>
            <w:noWrap/>
            <w:vAlign w:val="center"/>
          </w:tcPr>
          <w:p w14:paraId="723F38A4" w14:textId="3A066E52" w:rsidR="00A870FE" w:rsidRPr="007549B9" w:rsidRDefault="00A870FE" w:rsidP="006F1EE8">
            <w:pPr>
              <w:pStyle w:val="Kolorowalistaakcent11"/>
              <w:spacing w:after="0" w:line="240" w:lineRule="auto"/>
              <w:ind w:left="0"/>
              <w:jc w:val="center"/>
              <w:rPr>
                <w:rFonts w:ascii="Trebuchet MS" w:hAnsi="Trebuchet MS" w:cs="Times New Roman"/>
                <w:sz w:val="20"/>
                <w:szCs w:val="20"/>
              </w:rPr>
            </w:pPr>
          </w:p>
        </w:tc>
        <w:tc>
          <w:tcPr>
            <w:tcW w:w="2671" w:type="dxa"/>
            <w:vAlign w:val="center"/>
          </w:tcPr>
          <w:p w14:paraId="7E6CE3E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E9CE4DF" w14:textId="77777777" w:rsidTr="006F1EE8">
        <w:trPr>
          <w:gridBefore w:val="1"/>
          <w:wBefore w:w="11" w:type="dxa"/>
          <w:jc w:val="center"/>
        </w:trPr>
        <w:tc>
          <w:tcPr>
            <w:tcW w:w="9627" w:type="dxa"/>
            <w:gridSpan w:val="5"/>
            <w:vAlign w:val="center"/>
          </w:tcPr>
          <w:p w14:paraId="1AC8A634"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Wymagania podstawowe urządzenia sterującego symulatorem:</w:t>
            </w:r>
          </w:p>
        </w:tc>
      </w:tr>
      <w:tr w:rsidR="00A870FE" w:rsidRPr="007549B9" w14:paraId="3A70A8C1" w14:textId="77777777" w:rsidTr="006F1EE8">
        <w:trPr>
          <w:gridBefore w:val="1"/>
          <w:wBefore w:w="11" w:type="dxa"/>
          <w:jc w:val="center"/>
        </w:trPr>
        <w:tc>
          <w:tcPr>
            <w:tcW w:w="491" w:type="dxa"/>
            <w:gridSpan w:val="2"/>
            <w:vAlign w:val="center"/>
          </w:tcPr>
          <w:p w14:paraId="0404F989"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vAlign w:val="center"/>
          </w:tcPr>
          <w:p w14:paraId="4DE5AAED" w14:textId="77777777" w:rsidR="00A870FE" w:rsidRPr="007549B9" w:rsidRDefault="00A870FE" w:rsidP="006F1EE8">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Musi zapewniać  współpracę z zaawansowanym symulatorem pacjenta dorosłego, aplikacją sterującą symulatorem oraz bezprzewodowym monitorem pacjenta</w:t>
            </w:r>
          </w:p>
        </w:tc>
        <w:tc>
          <w:tcPr>
            <w:tcW w:w="2533" w:type="dxa"/>
            <w:vMerge w:val="restart"/>
            <w:noWrap/>
            <w:vAlign w:val="center"/>
          </w:tcPr>
          <w:p w14:paraId="36C4131A" w14:textId="0CD81CE4" w:rsidR="00A870FE" w:rsidRPr="007549B9" w:rsidRDefault="00A870FE" w:rsidP="006F1EE8">
            <w:pPr>
              <w:pStyle w:val="Kolorowalistaakcent11"/>
              <w:spacing w:after="0" w:line="240" w:lineRule="auto"/>
              <w:ind w:left="0"/>
              <w:jc w:val="center"/>
              <w:rPr>
                <w:rFonts w:ascii="Trebuchet MS" w:hAnsi="Trebuchet MS" w:cs="Times New Roman"/>
                <w:b/>
                <w:sz w:val="20"/>
                <w:szCs w:val="20"/>
              </w:rPr>
            </w:pPr>
          </w:p>
          <w:p w14:paraId="1B1DA696" w14:textId="77777777" w:rsidR="00A870FE" w:rsidRPr="007549B9" w:rsidRDefault="00A870FE" w:rsidP="006F1EE8">
            <w:pPr>
              <w:spacing w:after="0" w:line="240" w:lineRule="auto"/>
              <w:jc w:val="center"/>
              <w:rPr>
                <w:rFonts w:ascii="Trebuchet MS" w:hAnsi="Trebuchet MS" w:cs="Times New Roman"/>
                <w:b/>
                <w:sz w:val="20"/>
                <w:szCs w:val="20"/>
              </w:rPr>
            </w:pPr>
          </w:p>
        </w:tc>
        <w:tc>
          <w:tcPr>
            <w:tcW w:w="2671" w:type="dxa"/>
            <w:vAlign w:val="center"/>
          </w:tcPr>
          <w:p w14:paraId="5B8C8FA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3B6E0C29" w14:textId="77777777" w:rsidTr="006F1EE8">
        <w:trPr>
          <w:gridBefore w:val="1"/>
          <w:wBefore w:w="11" w:type="dxa"/>
          <w:jc w:val="center"/>
        </w:trPr>
        <w:tc>
          <w:tcPr>
            <w:tcW w:w="491" w:type="dxa"/>
            <w:gridSpan w:val="2"/>
            <w:vAlign w:val="center"/>
          </w:tcPr>
          <w:p w14:paraId="0F06C3D7"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1193CCC6"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Musi zapewniać zdalne bezprzewodowe sterowanie pracą symulatora.</w:t>
            </w:r>
          </w:p>
        </w:tc>
        <w:tc>
          <w:tcPr>
            <w:tcW w:w="2533" w:type="dxa"/>
            <w:vMerge/>
            <w:noWrap/>
            <w:vAlign w:val="center"/>
          </w:tcPr>
          <w:p w14:paraId="6E238E36" w14:textId="77777777" w:rsidR="00A870FE" w:rsidRPr="007549B9" w:rsidRDefault="00A870FE" w:rsidP="006F1EE8">
            <w:pPr>
              <w:spacing w:after="0" w:line="240" w:lineRule="auto"/>
              <w:jc w:val="center"/>
              <w:rPr>
                <w:rFonts w:ascii="Trebuchet MS" w:hAnsi="Trebuchet MS" w:cs="Times New Roman"/>
                <w:color w:val="FF0000"/>
                <w:sz w:val="20"/>
                <w:szCs w:val="20"/>
                <w:lang w:eastAsia="pl-PL"/>
              </w:rPr>
            </w:pPr>
          </w:p>
        </w:tc>
        <w:tc>
          <w:tcPr>
            <w:tcW w:w="2671" w:type="dxa"/>
            <w:vAlign w:val="center"/>
          </w:tcPr>
          <w:p w14:paraId="651395FE"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2B3338C" w14:textId="77777777" w:rsidTr="006F1EE8">
        <w:trPr>
          <w:gridBefore w:val="1"/>
          <w:wBefore w:w="11" w:type="dxa"/>
          <w:jc w:val="center"/>
        </w:trPr>
        <w:tc>
          <w:tcPr>
            <w:tcW w:w="491" w:type="dxa"/>
            <w:gridSpan w:val="2"/>
            <w:vAlign w:val="center"/>
          </w:tcPr>
          <w:p w14:paraId="07D56766"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20EC7A1D"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 xml:space="preserve">Oprogramowanie do obsługi symulatora w języku </w:t>
            </w:r>
            <w:r w:rsidRPr="00D70A45">
              <w:rPr>
                <w:rFonts w:ascii="Trebuchet MS" w:hAnsi="Trebuchet MS" w:cs="Times New Roman"/>
                <w:sz w:val="20"/>
                <w:szCs w:val="20"/>
              </w:rPr>
              <w:t>polskim</w:t>
            </w:r>
            <w:r w:rsidR="008C2697" w:rsidRPr="00D70A45">
              <w:rPr>
                <w:rFonts w:ascii="Trebuchet MS" w:hAnsi="Trebuchet MS" w:cs="Times New Roman"/>
                <w:sz w:val="20"/>
                <w:szCs w:val="20"/>
              </w:rPr>
              <w:t xml:space="preserve"> i angielskim</w:t>
            </w:r>
          </w:p>
        </w:tc>
        <w:tc>
          <w:tcPr>
            <w:tcW w:w="2533" w:type="dxa"/>
            <w:vMerge/>
            <w:noWrap/>
            <w:vAlign w:val="center"/>
          </w:tcPr>
          <w:p w14:paraId="2B157E02" w14:textId="77777777" w:rsidR="00A870FE" w:rsidRPr="007549B9" w:rsidRDefault="00A870FE" w:rsidP="006F1EE8">
            <w:pPr>
              <w:spacing w:after="0" w:line="240" w:lineRule="auto"/>
              <w:jc w:val="center"/>
              <w:rPr>
                <w:rFonts w:ascii="Trebuchet MS" w:hAnsi="Trebuchet MS" w:cs="Times New Roman"/>
                <w:color w:val="FF0000"/>
                <w:sz w:val="20"/>
                <w:szCs w:val="20"/>
                <w:lang w:eastAsia="pl-PL"/>
              </w:rPr>
            </w:pPr>
          </w:p>
        </w:tc>
        <w:tc>
          <w:tcPr>
            <w:tcW w:w="2671" w:type="dxa"/>
            <w:vAlign w:val="center"/>
          </w:tcPr>
          <w:p w14:paraId="728FD38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6E8F279" w14:textId="77777777" w:rsidTr="006F1EE8">
        <w:trPr>
          <w:gridBefore w:val="1"/>
          <w:wBefore w:w="11" w:type="dxa"/>
          <w:jc w:val="center"/>
        </w:trPr>
        <w:tc>
          <w:tcPr>
            <w:tcW w:w="491" w:type="dxa"/>
            <w:gridSpan w:val="2"/>
            <w:vAlign w:val="center"/>
          </w:tcPr>
          <w:p w14:paraId="7FCD303D"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7DC07EB4"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Oprogramowanie musi kontrolować wszystkie funkcje blokady i udrożnienia dróg oddechowych, funkcje kardiologiczne, resuscytację, tętno, cieśninie krwi i odgłosy z narządów wewnętrznych.</w:t>
            </w:r>
          </w:p>
        </w:tc>
        <w:tc>
          <w:tcPr>
            <w:tcW w:w="2533" w:type="dxa"/>
            <w:vMerge/>
            <w:noWrap/>
            <w:vAlign w:val="center"/>
          </w:tcPr>
          <w:p w14:paraId="5CC9CAFB" w14:textId="77777777" w:rsidR="00A870FE" w:rsidRPr="007549B9" w:rsidRDefault="00A870FE" w:rsidP="006F1EE8">
            <w:pPr>
              <w:spacing w:after="0" w:line="240" w:lineRule="auto"/>
              <w:jc w:val="center"/>
              <w:rPr>
                <w:rFonts w:ascii="Trebuchet MS" w:hAnsi="Trebuchet MS" w:cs="Times New Roman"/>
                <w:b/>
                <w:color w:val="000000"/>
                <w:sz w:val="20"/>
                <w:szCs w:val="20"/>
                <w:lang w:eastAsia="pl-PL"/>
              </w:rPr>
            </w:pPr>
          </w:p>
        </w:tc>
        <w:tc>
          <w:tcPr>
            <w:tcW w:w="2671" w:type="dxa"/>
            <w:vAlign w:val="center"/>
          </w:tcPr>
          <w:p w14:paraId="447CE84F"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9031936" w14:textId="77777777" w:rsidTr="006F1EE8">
        <w:trPr>
          <w:gridBefore w:val="1"/>
          <w:wBefore w:w="11" w:type="dxa"/>
          <w:jc w:val="center"/>
        </w:trPr>
        <w:tc>
          <w:tcPr>
            <w:tcW w:w="491" w:type="dxa"/>
            <w:gridSpan w:val="2"/>
            <w:vAlign w:val="center"/>
          </w:tcPr>
          <w:p w14:paraId="31AAC248"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7EEC1214"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Każda z funkcji dróg oddechowych musi być ustawiana indywidualnie za pomocą oprogramowania sterującego.</w:t>
            </w:r>
          </w:p>
        </w:tc>
        <w:tc>
          <w:tcPr>
            <w:tcW w:w="2533" w:type="dxa"/>
            <w:vMerge/>
            <w:noWrap/>
            <w:vAlign w:val="center"/>
          </w:tcPr>
          <w:p w14:paraId="417E85DF"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2DE2988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21E4AFF8" w14:textId="77777777" w:rsidTr="006F1EE8">
        <w:trPr>
          <w:gridBefore w:val="1"/>
          <w:wBefore w:w="11" w:type="dxa"/>
          <w:jc w:val="center"/>
        </w:trPr>
        <w:tc>
          <w:tcPr>
            <w:tcW w:w="491" w:type="dxa"/>
            <w:gridSpan w:val="2"/>
            <w:vAlign w:val="center"/>
          </w:tcPr>
          <w:p w14:paraId="36EB0B1A"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7215C028"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Głośności odgłosów serca, płuc i perystaltyki muszą być ustawiane za pomocą oprogramowania sterującego</w:t>
            </w:r>
          </w:p>
        </w:tc>
        <w:tc>
          <w:tcPr>
            <w:tcW w:w="2533" w:type="dxa"/>
            <w:vMerge/>
            <w:noWrap/>
            <w:vAlign w:val="center"/>
          </w:tcPr>
          <w:p w14:paraId="4779A4F5"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20BA308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67219373" w14:textId="77777777" w:rsidTr="006F1EE8">
        <w:trPr>
          <w:gridBefore w:val="1"/>
          <w:wBefore w:w="11" w:type="dxa"/>
          <w:jc w:val="center"/>
        </w:trPr>
        <w:tc>
          <w:tcPr>
            <w:tcW w:w="9627" w:type="dxa"/>
            <w:gridSpan w:val="5"/>
            <w:vAlign w:val="center"/>
          </w:tcPr>
          <w:p w14:paraId="5D3F7969"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PARAMETRY KOMPUTERA:</w:t>
            </w:r>
          </w:p>
        </w:tc>
      </w:tr>
      <w:tr w:rsidR="00A870FE" w:rsidRPr="007549B9" w14:paraId="163EC27B" w14:textId="77777777" w:rsidTr="006F1EE8">
        <w:trPr>
          <w:gridBefore w:val="1"/>
          <w:wBefore w:w="11" w:type="dxa"/>
          <w:jc w:val="center"/>
        </w:trPr>
        <w:tc>
          <w:tcPr>
            <w:tcW w:w="491" w:type="dxa"/>
            <w:gridSpan w:val="2"/>
            <w:vAlign w:val="center"/>
          </w:tcPr>
          <w:p w14:paraId="0E22889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5DDF7660"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Komputer typu laptop lub tablet z klawiaturą do sterowania symulatorem musi posiadać minimalne parametry nie gorsze niż:</w:t>
            </w:r>
          </w:p>
          <w:p w14:paraId="60CD396F" w14:textId="77777777" w:rsidR="00A870FE" w:rsidRPr="007549B9" w:rsidRDefault="00A870FE" w:rsidP="00A870FE">
            <w:pPr>
              <w:numPr>
                <w:ilvl w:val="2"/>
                <w:numId w:val="1"/>
              </w:numPr>
              <w:suppressAutoHyphens/>
              <w:spacing w:after="0" w:line="240" w:lineRule="auto"/>
              <w:rPr>
                <w:rFonts w:ascii="Trebuchet MS" w:hAnsi="Trebuchet MS" w:cs="Times New Roman"/>
                <w:sz w:val="20"/>
                <w:szCs w:val="20"/>
              </w:rPr>
            </w:pPr>
            <w:r w:rsidRPr="007549B9">
              <w:rPr>
                <w:rFonts w:ascii="Trebuchet MS" w:hAnsi="Trebuchet MS" w:cs="Times New Roman"/>
                <w:sz w:val="20"/>
                <w:szCs w:val="20"/>
              </w:rPr>
              <w:t>Procesor gwarantujący moc obliczeniową pozwalającą na obsługę specjalistycznego oprogramowania symulatora;</w:t>
            </w:r>
          </w:p>
          <w:p w14:paraId="3C213B21" w14:textId="77777777" w:rsidR="00A870FE" w:rsidRPr="007549B9" w:rsidRDefault="00A870FE" w:rsidP="00A870FE">
            <w:pPr>
              <w:numPr>
                <w:ilvl w:val="2"/>
                <w:numId w:val="1"/>
              </w:numPr>
              <w:suppressAutoHyphens/>
              <w:spacing w:after="0" w:line="240" w:lineRule="auto"/>
              <w:rPr>
                <w:rFonts w:ascii="Trebuchet MS" w:hAnsi="Trebuchet MS" w:cs="Times New Roman"/>
                <w:sz w:val="20"/>
                <w:szCs w:val="20"/>
              </w:rPr>
            </w:pPr>
            <w:r w:rsidRPr="007549B9">
              <w:rPr>
                <w:rFonts w:ascii="Trebuchet MS" w:hAnsi="Trebuchet MS" w:cs="Times New Roman"/>
                <w:sz w:val="20"/>
                <w:szCs w:val="20"/>
              </w:rPr>
              <w:t>Twardy dysk o pojemności minimum 128 GB, w technologii SSD</w:t>
            </w:r>
          </w:p>
          <w:p w14:paraId="61E638BA" w14:textId="77777777" w:rsidR="00A870FE" w:rsidRPr="007549B9" w:rsidRDefault="00A870FE" w:rsidP="00A870FE">
            <w:pPr>
              <w:numPr>
                <w:ilvl w:val="2"/>
                <w:numId w:val="1"/>
              </w:numPr>
              <w:suppressAutoHyphens/>
              <w:spacing w:after="0" w:line="240" w:lineRule="auto"/>
              <w:rPr>
                <w:rFonts w:ascii="Trebuchet MS" w:hAnsi="Trebuchet MS" w:cs="Times New Roman"/>
                <w:sz w:val="20"/>
                <w:szCs w:val="20"/>
              </w:rPr>
            </w:pPr>
            <w:r w:rsidRPr="007549B9">
              <w:rPr>
                <w:rFonts w:ascii="Trebuchet MS" w:hAnsi="Trebuchet MS" w:cs="Times New Roman"/>
                <w:sz w:val="20"/>
                <w:szCs w:val="20"/>
              </w:rPr>
              <w:t>Pamięć RAM minimum 4 GB;</w:t>
            </w:r>
          </w:p>
          <w:p w14:paraId="581B2C4F" w14:textId="77777777" w:rsidR="00A870FE" w:rsidRPr="007549B9" w:rsidRDefault="00A870FE" w:rsidP="00A870FE">
            <w:pPr>
              <w:numPr>
                <w:ilvl w:val="2"/>
                <w:numId w:val="1"/>
              </w:numPr>
              <w:suppressAutoHyphens/>
              <w:spacing w:after="0" w:line="240" w:lineRule="auto"/>
              <w:rPr>
                <w:rFonts w:ascii="Trebuchet MS" w:hAnsi="Trebuchet MS" w:cs="Times New Roman"/>
                <w:sz w:val="20"/>
                <w:szCs w:val="20"/>
              </w:rPr>
            </w:pPr>
            <w:r w:rsidRPr="007549B9">
              <w:rPr>
                <w:rFonts w:ascii="Trebuchet MS" w:hAnsi="Trebuchet MS" w:cs="Times New Roman"/>
                <w:sz w:val="20"/>
                <w:szCs w:val="20"/>
              </w:rPr>
              <w:t>Monitor LED o przekątnej minimum 12” z możliwością podłączenia zewnętrznego monitora lub telewizora;</w:t>
            </w:r>
          </w:p>
          <w:p w14:paraId="257FAC64" w14:textId="77777777" w:rsidR="00A870FE" w:rsidRPr="007549B9" w:rsidRDefault="00A870FE" w:rsidP="00A870FE">
            <w:pPr>
              <w:numPr>
                <w:ilvl w:val="2"/>
                <w:numId w:val="1"/>
              </w:numPr>
              <w:suppressAutoHyphens/>
              <w:spacing w:after="0" w:line="240" w:lineRule="auto"/>
              <w:rPr>
                <w:rFonts w:ascii="Trebuchet MS" w:hAnsi="Trebuchet MS" w:cs="Times New Roman"/>
                <w:sz w:val="20"/>
                <w:szCs w:val="20"/>
              </w:rPr>
            </w:pPr>
            <w:r w:rsidRPr="007549B9">
              <w:rPr>
                <w:rFonts w:ascii="Trebuchet MS" w:hAnsi="Trebuchet MS" w:cs="Times New Roman"/>
                <w:sz w:val="20"/>
                <w:szCs w:val="20"/>
              </w:rPr>
              <w:t>Komputer do sterowania symulatorem musi posiadać:</w:t>
            </w:r>
          </w:p>
          <w:p w14:paraId="2E053C11" w14:textId="77777777" w:rsidR="00A870FE" w:rsidRPr="007549B9" w:rsidRDefault="00A870FE" w:rsidP="006F1EE8">
            <w:pPr>
              <w:spacing w:after="0" w:line="240" w:lineRule="auto"/>
              <w:ind w:left="705"/>
              <w:rPr>
                <w:rFonts w:ascii="Trebuchet MS" w:hAnsi="Trebuchet MS" w:cs="Times New Roman"/>
                <w:sz w:val="20"/>
                <w:szCs w:val="20"/>
              </w:rPr>
            </w:pPr>
            <w:r w:rsidRPr="007549B9">
              <w:rPr>
                <w:rFonts w:ascii="Trebuchet MS" w:hAnsi="Trebuchet MS" w:cs="Times New Roman"/>
                <w:sz w:val="20"/>
                <w:szCs w:val="20"/>
              </w:rPr>
              <w:t>- Minimum 1 port USB;</w:t>
            </w:r>
          </w:p>
          <w:p w14:paraId="19DE1372" w14:textId="77777777" w:rsidR="00A870FE" w:rsidRPr="007549B9" w:rsidRDefault="00A870FE" w:rsidP="006F1EE8">
            <w:pPr>
              <w:spacing w:after="0" w:line="240" w:lineRule="auto"/>
              <w:ind w:left="705"/>
              <w:rPr>
                <w:rFonts w:ascii="Trebuchet MS" w:hAnsi="Trebuchet MS" w:cs="Times New Roman"/>
                <w:sz w:val="20"/>
                <w:szCs w:val="20"/>
              </w:rPr>
            </w:pPr>
            <w:r w:rsidRPr="007549B9">
              <w:rPr>
                <w:rFonts w:ascii="Trebuchet MS" w:hAnsi="Trebuchet MS" w:cs="Times New Roman"/>
                <w:sz w:val="20"/>
                <w:szCs w:val="20"/>
              </w:rPr>
              <w:t>- Czytnik kart SD;</w:t>
            </w:r>
          </w:p>
          <w:p w14:paraId="779CC9E3" w14:textId="77777777" w:rsidR="00A870FE" w:rsidRPr="007549B9" w:rsidRDefault="00A870FE" w:rsidP="006F1EE8">
            <w:pPr>
              <w:spacing w:after="0" w:line="240" w:lineRule="auto"/>
              <w:ind w:left="705"/>
              <w:rPr>
                <w:rFonts w:ascii="Trebuchet MS" w:hAnsi="Trebuchet MS" w:cs="Times New Roman"/>
                <w:sz w:val="20"/>
                <w:szCs w:val="20"/>
              </w:rPr>
            </w:pPr>
            <w:r w:rsidRPr="007549B9">
              <w:rPr>
                <w:rFonts w:ascii="Trebuchet MS" w:hAnsi="Trebuchet MS" w:cs="Times New Roman"/>
                <w:sz w:val="20"/>
                <w:szCs w:val="20"/>
              </w:rPr>
              <w:t>- Wejście mikrofonowe, wyjście słuchawkowe;</w:t>
            </w:r>
          </w:p>
          <w:p w14:paraId="54FA029F" w14:textId="77777777" w:rsidR="00A870FE" w:rsidRPr="007549B9" w:rsidRDefault="00A870FE" w:rsidP="006F1EE8">
            <w:pPr>
              <w:spacing w:after="0" w:line="240" w:lineRule="auto"/>
              <w:ind w:left="705"/>
              <w:rPr>
                <w:rFonts w:ascii="Trebuchet MS" w:hAnsi="Trebuchet MS" w:cs="Times New Roman"/>
                <w:sz w:val="20"/>
                <w:szCs w:val="20"/>
              </w:rPr>
            </w:pPr>
            <w:r w:rsidRPr="007549B9">
              <w:rPr>
                <w:rFonts w:ascii="Trebuchet MS" w:hAnsi="Trebuchet MS" w:cs="Times New Roman"/>
                <w:sz w:val="20"/>
                <w:szCs w:val="20"/>
              </w:rPr>
              <w:t xml:space="preserve">- Karta sieciowa bezprzewodowa </w:t>
            </w:r>
          </w:p>
        </w:tc>
        <w:tc>
          <w:tcPr>
            <w:tcW w:w="2533" w:type="dxa"/>
            <w:noWrap/>
            <w:vAlign w:val="center"/>
          </w:tcPr>
          <w:p w14:paraId="0ACEFAC6" w14:textId="60C90CA1" w:rsidR="00A870FE" w:rsidRPr="007549B9" w:rsidRDefault="009E7C42" w:rsidP="00D70A45">
            <w:pPr>
              <w:spacing w:after="0" w:line="240" w:lineRule="auto"/>
              <w:jc w:val="center"/>
              <w:rPr>
                <w:rFonts w:ascii="Trebuchet MS" w:hAnsi="Trebuchet MS" w:cs="Times New Roman"/>
                <w:color w:val="000000"/>
                <w:sz w:val="20"/>
                <w:szCs w:val="20"/>
                <w:lang w:eastAsia="pl-PL"/>
              </w:rPr>
            </w:pPr>
            <w:r w:rsidRPr="007549B9">
              <w:rPr>
                <w:rFonts w:ascii="Trebuchet MS" w:hAnsi="Trebuchet MS" w:cs="Times New Roman"/>
                <w:sz w:val="20"/>
                <w:szCs w:val="20"/>
              </w:rPr>
              <w:t>TAK</w:t>
            </w:r>
          </w:p>
        </w:tc>
        <w:tc>
          <w:tcPr>
            <w:tcW w:w="2671" w:type="dxa"/>
            <w:vAlign w:val="center"/>
          </w:tcPr>
          <w:p w14:paraId="41773BD2"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1F41FED1" w14:textId="77777777" w:rsidTr="006F1EE8">
        <w:trPr>
          <w:gridBefore w:val="1"/>
          <w:wBefore w:w="11" w:type="dxa"/>
          <w:jc w:val="center"/>
        </w:trPr>
        <w:tc>
          <w:tcPr>
            <w:tcW w:w="9627" w:type="dxa"/>
            <w:gridSpan w:val="5"/>
            <w:vAlign w:val="center"/>
          </w:tcPr>
          <w:p w14:paraId="00B79E56"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SYSTEM OPERACYJNY: </w:t>
            </w:r>
          </w:p>
        </w:tc>
      </w:tr>
      <w:tr w:rsidR="00A870FE" w:rsidRPr="007549B9" w14:paraId="738E85C7" w14:textId="77777777" w:rsidTr="006F1EE8">
        <w:trPr>
          <w:gridBefore w:val="1"/>
          <w:wBefore w:w="11" w:type="dxa"/>
          <w:jc w:val="center"/>
        </w:trPr>
        <w:tc>
          <w:tcPr>
            <w:tcW w:w="491" w:type="dxa"/>
            <w:gridSpan w:val="2"/>
            <w:vAlign w:val="center"/>
          </w:tcPr>
          <w:p w14:paraId="41D96CE5"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4D3371C8"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System operacyjny musi umożliwiać zainstalowanie i pracę specjalistycznego oprogramowania symulatora.</w:t>
            </w:r>
          </w:p>
        </w:tc>
        <w:tc>
          <w:tcPr>
            <w:tcW w:w="2533" w:type="dxa"/>
            <w:vMerge w:val="restart"/>
            <w:noWrap/>
            <w:vAlign w:val="center"/>
          </w:tcPr>
          <w:p w14:paraId="3DB32567" w14:textId="1BF66D1C" w:rsidR="00A870FE" w:rsidRPr="007549B9" w:rsidRDefault="009E7C42" w:rsidP="006F1EE8">
            <w:pPr>
              <w:spacing w:after="0" w:line="240" w:lineRule="auto"/>
              <w:jc w:val="center"/>
              <w:rPr>
                <w:rFonts w:ascii="Trebuchet MS" w:hAnsi="Trebuchet MS" w:cs="Times New Roman"/>
                <w:color w:val="000000"/>
                <w:sz w:val="20"/>
                <w:szCs w:val="20"/>
                <w:lang w:eastAsia="pl-PL"/>
              </w:rPr>
            </w:pPr>
            <w:r w:rsidRPr="007549B9">
              <w:rPr>
                <w:rFonts w:ascii="Trebuchet MS" w:hAnsi="Trebuchet MS" w:cs="Times New Roman"/>
                <w:sz w:val="20"/>
                <w:szCs w:val="20"/>
              </w:rPr>
              <w:t>TAK</w:t>
            </w:r>
          </w:p>
        </w:tc>
        <w:tc>
          <w:tcPr>
            <w:tcW w:w="2671" w:type="dxa"/>
            <w:vAlign w:val="center"/>
          </w:tcPr>
          <w:p w14:paraId="1CAEA8CD"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6A00BB5" w14:textId="77777777" w:rsidTr="006F1EE8">
        <w:trPr>
          <w:gridBefore w:val="1"/>
          <w:wBefore w:w="11" w:type="dxa"/>
          <w:jc w:val="center"/>
        </w:trPr>
        <w:tc>
          <w:tcPr>
            <w:tcW w:w="491" w:type="dxa"/>
            <w:gridSpan w:val="2"/>
            <w:vAlign w:val="center"/>
          </w:tcPr>
          <w:p w14:paraId="3DAF242C"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030B6FA6"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 xml:space="preserve">Zainstalowana musi być w pełni funkcjonalna, najnowsza wersja oprogramowania instruktorskiego sterującego symulatorem i monitora wirtualnego pacjenta. </w:t>
            </w:r>
          </w:p>
        </w:tc>
        <w:tc>
          <w:tcPr>
            <w:tcW w:w="2533" w:type="dxa"/>
            <w:vMerge/>
            <w:noWrap/>
            <w:vAlign w:val="center"/>
          </w:tcPr>
          <w:p w14:paraId="68C6E79A"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31AFF6E9"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BC77E3E" w14:textId="77777777" w:rsidTr="006F1EE8">
        <w:trPr>
          <w:gridBefore w:val="1"/>
          <w:wBefore w:w="11" w:type="dxa"/>
          <w:jc w:val="center"/>
        </w:trPr>
        <w:tc>
          <w:tcPr>
            <w:tcW w:w="491" w:type="dxa"/>
            <w:gridSpan w:val="2"/>
            <w:vAlign w:val="center"/>
          </w:tcPr>
          <w:p w14:paraId="04EDE80A"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35EB6D79"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Bezpłatna aktualizacja do najnowszej wersji w okresie trwania gwarancji i dożywotni klucz licencyjny na posiadane oprogramowanie z możliwością wykorzystania klucza w przypadku zmiany lub uszkodzenia komputera.</w:t>
            </w:r>
          </w:p>
        </w:tc>
        <w:tc>
          <w:tcPr>
            <w:tcW w:w="2533" w:type="dxa"/>
            <w:vMerge/>
            <w:noWrap/>
            <w:vAlign w:val="center"/>
          </w:tcPr>
          <w:p w14:paraId="23D38A62"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057099C3"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719ECF5" w14:textId="77777777" w:rsidTr="006F1EE8">
        <w:trPr>
          <w:gridBefore w:val="1"/>
          <w:wBefore w:w="11" w:type="dxa"/>
          <w:jc w:val="center"/>
        </w:trPr>
        <w:tc>
          <w:tcPr>
            <w:tcW w:w="9627" w:type="dxa"/>
            <w:gridSpan w:val="5"/>
            <w:vAlign w:val="center"/>
          </w:tcPr>
          <w:p w14:paraId="3F42F766" w14:textId="77777777" w:rsidR="00A870FE" w:rsidRPr="007549B9" w:rsidRDefault="00A870FE" w:rsidP="006F1EE8">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Symulowany bezprzewodowy monitor do oceny stanu „pacjenta” musi być: </w:t>
            </w:r>
          </w:p>
        </w:tc>
      </w:tr>
      <w:tr w:rsidR="00A870FE" w:rsidRPr="007549B9" w14:paraId="48E7A2A8" w14:textId="77777777" w:rsidTr="006F1EE8">
        <w:trPr>
          <w:gridBefore w:val="1"/>
          <w:wBefore w:w="11" w:type="dxa"/>
          <w:jc w:val="center"/>
        </w:trPr>
        <w:tc>
          <w:tcPr>
            <w:tcW w:w="491" w:type="dxa"/>
            <w:gridSpan w:val="2"/>
            <w:vAlign w:val="center"/>
          </w:tcPr>
          <w:p w14:paraId="08A431DF"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1E19FAB3"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 xml:space="preserve">Całkowicie bezprzewodowy (bez konieczności podłączenia do symulatora), stacjonarny, monitor dotykowy z kolorowym wyświetlaczem o przekątnej minimum 19” umieszczony w symulowanej sali szpitalnej.  </w:t>
            </w:r>
          </w:p>
        </w:tc>
        <w:tc>
          <w:tcPr>
            <w:tcW w:w="2533" w:type="dxa"/>
            <w:vMerge w:val="restart"/>
            <w:noWrap/>
            <w:vAlign w:val="center"/>
          </w:tcPr>
          <w:p w14:paraId="3022B2D3" w14:textId="57C47EDF" w:rsidR="00A870FE" w:rsidRPr="007549B9" w:rsidRDefault="009E7C42" w:rsidP="006F1EE8">
            <w:pPr>
              <w:spacing w:after="0" w:line="240" w:lineRule="auto"/>
              <w:jc w:val="center"/>
              <w:rPr>
                <w:rFonts w:ascii="Trebuchet MS" w:hAnsi="Trebuchet MS" w:cs="Times New Roman"/>
                <w:color w:val="000000"/>
                <w:sz w:val="20"/>
                <w:szCs w:val="20"/>
                <w:lang w:eastAsia="pl-PL"/>
              </w:rPr>
            </w:pPr>
            <w:r w:rsidRPr="007549B9">
              <w:rPr>
                <w:rFonts w:ascii="Trebuchet MS" w:hAnsi="Trebuchet MS" w:cs="Times New Roman"/>
                <w:sz w:val="20"/>
                <w:szCs w:val="20"/>
              </w:rPr>
              <w:t>TAK</w:t>
            </w:r>
          </w:p>
        </w:tc>
        <w:tc>
          <w:tcPr>
            <w:tcW w:w="2671" w:type="dxa"/>
            <w:vAlign w:val="center"/>
          </w:tcPr>
          <w:p w14:paraId="3E331634"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502AD38" w14:textId="77777777" w:rsidTr="006F1EE8">
        <w:trPr>
          <w:gridBefore w:val="1"/>
          <w:wBefore w:w="11" w:type="dxa"/>
          <w:jc w:val="center"/>
        </w:trPr>
        <w:tc>
          <w:tcPr>
            <w:tcW w:w="491" w:type="dxa"/>
            <w:gridSpan w:val="2"/>
            <w:vAlign w:val="center"/>
          </w:tcPr>
          <w:p w14:paraId="7957D1B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3915F6CF"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 xml:space="preserve">Monitor musi zapewniać wyświetlanie krzywych lub wartości numerycznych co najmniej: EKG, ciśnienia tętniczego krwi, SpO2, ETCO2, ciśnienia śródczaszkowego, częstości oddechu, częstości pracy serca, temperatury. </w:t>
            </w:r>
          </w:p>
        </w:tc>
        <w:tc>
          <w:tcPr>
            <w:tcW w:w="2533" w:type="dxa"/>
            <w:vMerge/>
            <w:noWrap/>
            <w:vAlign w:val="center"/>
          </w:tcPr>
          <w:p w14:paraId="1AAA310D"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0E288F00"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7F13188" w14:textId="77777777" w:rsidTr="006F1EE8">
        <w:trPr>
          <w:gridBefore w:val="1"/>
          <w:wBefore w:w="11" w:type="dxa"/>
          <w:jc w:val="center"/>
        </w:trPr>
        <w:tc>
          <w:tcPr>
            <w:tcW w:w="491" w:type="dxa"/>
            <w:gridSpan w:val="2"/>
            <w:vAlign w:val="center"/>
          </w:tcPr>
          <w:p w14:paraId="12BC1C5B"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55988ED2"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Zapewniona musi być możliwość zmiany  konfiguracji krzywych wyświetlanych na monitorze, zmiany ich kolorów i zapisywanie ich celem późniejszego wykorzystania</w:t>
            </w:r>
          </w:p>
        </w:tc>
        <w:tc>
          <w:tcPr>
            <w:tcW w:w="2533" w:type="dxa"/>
            <w:vMerge/>
            <w:noWrap/>
            <w:vAlign w:val="center"/>
          </w:tcPr>
          <w:p w14:paraId="58ABFE3B"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59450582"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053F8B4E" w14:textId="77777777" w:rsidTr="006F1EE8">
        <w:trPr>
          <w:gridBefore w:val="1"/>
          <w:wBefore w:w="11" w:type="dxa"/>
          <w:jc w:val="center"/>
        </w:trPr>
        <w:tc>
          <w:tcPr>
            <w:tcW w:w="491" w:type="dxa"/>
            <w:gridSpan w:val="2"/>
            <w:vAlign w:val="center"/>
          </w:tcPr>
          <w:p w14:paraId="0B05F810" w14:textId="77777777" w:rsidR="00A870FE" w:rsidRPr="007549B9" w:rsidRDefault="00A870FE" w:rsidP="00A870FE">
            <w:pPr>
              <w:pStyle w:val="Akapitzlist1"/>
              <w:numPr>
                <w:ilvl w:val="0"/>
                <w:numId w:val="1"/>
              </w:numPr>
              <w:spacing w:after="0" w:line="240" w:lineRule="auto"/>
              <w:contextualSpacing/>
              <w:rPr>
                <w:rFonts w:ascii="Trebuchet MS" w:hAnsi="Trebuchet MS"/>
                <w:color w:val="000000"/>
                <w:sz w:val="20"/>
                <w:szCs w:val="20"/>
                <w:lang w:eastAsia="pl-PL"/>
              </w:rPr>
            </w:pPr>
          </w:p>
        </w:tc>
        <w:tc>
          <w:tcPr>
            <w:tcW w:w="3932" w:type="dxa"/>
          </w:tcPr>
          <w:p w14:paraId="7F0A467D" w14:textId="77777777" w:rsidR="00A870FE" w:rsidRPr="007549B9" w:rsidRDefault="00A870FE" w:rsidP="006F1EE8">
            <w:pPr>
              <w:spacing w:after="0" w:line="240" w:lineRule="auto"/>
              <w:rPr>
                <w:rFonts w:ascii="Trebuchet MS" w:hAnsi="Trebuchet MS" w:cs="Times New Roman"/>
                <w:sz w:val="20"/>
                <w:szCs w:val="20"/>
              </w:rPr>
            </w:pPr>
            <w:r w:rsidRPr="007549B9">
              <w:rPr>
                <w:rFonts w:ascii="Trebuchet MS" w:hAnsi="Trebuchet MS" w:cs="Times New Roman"/>
                <w:sz w:val="20"/>
                <w:szCs w:val="20"/>
              </w:rPr>
              <w:t>Zapewniona musi być możliwość mocowania na uchwycie ściennym, z regulowanym kątem oglądania, uchwyt w pełni kompatybilny z monitorem do oceny stanu „pacjenta” dostarczonym w zestawie.</w:t>
            </w:r>
          </w:p>
        </w:tc>
        <w:tc>
          <w:tcPr>
            <w:tcW w:w="2533" w:type="dxa"/>
            <w:vMerge/>
            <w:noWrap/>
            <w:vAlign w:val="center"/>
          </w:tcPr>
          <w:p w14:paraId="483F30F5" w14:textId="77777777" w:rsidR="00A870FE" w:rsidRPr="007549B9" w:rsidRDefault="00A870FE" w:rsidP="006F1EE8">
            <w:pPr>
              <w:spacing w:after="0" w:line="240" w:lineRule="auto"/>
              <w:jc w:val="center"/>
              <w:rPr>
                <w:rFonts w:ascii="Trebuchet MS" w:hAnsi="Trebuchet MS" w:cs="Times New Roman"/>
                <w:color w:val="000000"/>
                <w:sz w:val="20"/>
                <w:szCs w:val="20"/>
                <w:lang w:eastAsia="pl-PL"/>
              </w:rPr>
            </w:pPr>
          </w:p>
        </w:tc>
        <w:tc>
          <w:tcPr>
            <w:tcW w:w="2671" w:type="dxa"/>
            <w:vAlign w:val="center"/>
          </w:tcPr>
          <w:p w14:paraId="3B45F11C" w14:textId="77777777" w:rsidR="00A870FE" w:rsidRPr="007549B9" w:rsidRDefault="00A870FE" w:rsidP="006F1EE8">
            <w:pPr>
              <w:spacing w:after="0" w:line="240" w:lineRule="auto"/>
              <w:rPr>
                <w:rFonts w:ascii="Trebuchet MS" w:hAnsi="Trebuchet MS" w:cs="Times New Roman"/>
                <w:color w:val="000000"/>
                <w:sz w:val="20"/>
                <w:szCs w:val="20"/>
                <w:lang w:eastAsia="pl-PL"/>
              </w:rPr>
            </w:pPr>
          </w:p>
        </w:tc>
      </w:tr>
      <w:tr w:rsidR="00A870FE" w:rsidRPr="007549B9" w14:paraId="48ADADAE" w14:textId="77777777" w:rsidTr="003B4708">
        <w:tblPrEx>
          <w:jc w:val="left"/>
          <w:tblCellMar>
            <w:left w:w="108" w:type="dxa"/>
            <w:right w:w="108" w:type="dxa"/>
          </w:tblCellMar>
          <w:tblLook w:val="01E0" w:firstRow="1" w:lastRow="1" w:firstColumn="1" w:lastColumn="1" w:noHBand="0" w:noVBand="0"/>
        </w:tblPrEx>
        <w:trPr>
          <w:trHeight w:val="58"/>
        </w:trPr>
        <w:tc>
          <w:tcPr>
            <w:tcW w:w="492" w:type="dxa"/>
            <w:gridSpan w:val="2"/>
            <w:vAlign w:val="center"/>
          </w:tcPr>
          <w:p w14:paraId="71CFD16D" w14:textId="77777777" w:rsidR="00A870FE" w:rsidRPr="007549B9" w:rsidRDefault="00A870FE" w:rsidP="006F1EE8">
            <w:pPr>
              <w:spacing w:after="0" w:line="240" w:lineRule="auto"/>
              <w:ind w:left="720"/>
              <w:jc w:val="center"/>
              <w:rPr>
                <w:rFonts w:ascii="Trebuchet MS" w:hAnsi="Trebuchet MS" w:cs="Arial"/>
                <w:b/>
                <w:sz w:val="20"/>
                <w:szCs w:val="20"/>
              </w:rPr>
            </w:pPr>
          </w:p>
        </w:tc>
        <w:tc>
          <w:tcPr>
            <w:tcW w:w="3942" w:type="dxa"/>
            <w:gridSpan w:val="2"/>
            <w:vAlign w:val="center"/>
          </w:tcPr>
          <w:p w14:paraId="4CA2353D" w14:textId="77777777" w:rsidR="00A870FE" w:rsidRPr="007549B9" w:rsidRDefault="00A870FE" w:rsidP="006F1EE8">
            <w:pPr>
              <w:autoSpaceDE w:val="0"/>
              <w:autoSpaceDN w:val="0"/>
              <w:adjustRightInd w:val="0"/>
              <w:spacing w:after="0" w:line="240" w:lineRule="auto"/>
              <w:jc w:val="center"/>
              <w:rPr>
                <w:rFonts w:ascii="Trebuchet MS" w:eastAsia="Calibri" w:hAnsi="Trebuchet MS" w:cs="Verdana"/>
                <w:b/>
                <w:color w:val="000000"/>
                <w:sz w:val="20"/>
                <w:szCs w:val="20"/>
              </w:rPr>
            </w:pPr>
          </w:p>
          <w:p w14:paraId="05E13BB5" w14:textId="77777777" w:rsidR="00A870FE" w:rsidRPr="007549B9" w:rsidRDefault="00A870FE" w:rsidP="006F1EE8">
            <w:pPr>
              <w:autoSpaceDE w:val="0"/>
              <w:autoSpaceDN w:val="0"/>
              <w:adjustRightInd w:val="0"/>
              <w:spacing w:after="0" w:line="240" w:lineRule="auto"/>
              <w:jc w:val="center"/>
              <w:rPr>
                <w:rFonts w:ascii="Trebuchet MS" w:hAnsi="Trebuchet MS" w:cs="Arial"/>
                <w:b/>
                <w:sz w:val="20"/>
                <w:szCs w:val="20"/>
              </w:rPr>
            </w:pPr>
            <w:r w:rsidRPr="007549B9">
              <w:rPr>
                <w:rFonts w:ascii="Trebuchet MS" w:eastAsia="Calibri" w:hAnsi="Trebuchet MS" w:cs="Verdana"/>
                <w:b/>
                <w:color w:val="000000"/>
                <w:sz w:val="20"/>
                <w:szCs w:val="20"/>
              </w:rPr>
              <w:t xml:space="preserve">System AV do </w:t>
            </w:r>
            <w:proofErr w:type="spellStart"/>
            <w:r w:rsidRPr="007549B9">
              <w:rPr>
                <w:rFonts w:ascii="Trebuchet MS" w:eastAsia="Calibri" w:hAnsi="Trebuchet MS" w:cs="Verdana"/>
                <w:b/>
                <w:color w:val="000000"/>
                <w:sz w:val="20"/>
                <w:szCs w:val="20"/>
              </w:rPr>
              <w:t>debriefingu</w:t>
            </w:r>
            <w:proofErr w:type="spellEnd"/>
          </w:p>
        </w:tc>
        <w:tc>
          <w:tcPr>
            <w:tcW w:w="2533" w:type="dxa"/>
            <w:vAlign w:val="center"/>
          </w:tcPr>
          <w:p w14:paraId="2CBC3A5D" w14:textId="77777777" w:rsidR="00A870FE" w:rsidRPr="007549B9" w:rsidRDefault="00A870FE" w:rsidP="006F1EE8">
            <w:pPr>
              <w:spacing w:after="0" w:line="240" w:lineRule="auto"/>
              <w:jc w:val="center"/>
              <w:rPr>
                <w:rFonts w:ascii="Trebuchet MS" w:hAnsi="Trebuchet MS" w:cs="Arial"/>
                <w:b/>
                <w:sz w:val="20"/>
                <w:szCs w:val="20"/>
              </w:rPr>
            </w:pPr>
          </w:p>
        </w:tc>
        <w:tc>
          <w:tcPr>
            <w:tcW w:w="2671" w:type="dxa"/>
            <w:vAlign w:val="center"/>
          </w:tcPr>
          <w:p w14:paraId="4C17D0AF" w14:textId="77777777" w:rsidR="00A870FE" w:rsidRPr="007549B9" w:rsidRDefault="00A870FE" w:rsidP="006F1EE8">
            <w:pPr>
              <w:spacing w:after="0" w:line="240" w:lineRule="auto"/>
              <w:jc w:val="center"/>
              <w:rPr>
                <w:rFonts w:ascii="Trebuchet MS" w:hAnsi="Trebuchet MS" w:cs="Arial"/>
                <w:b/>
                <w:sz w:val="20"/>
                <w:szCs w:val="20"/>
              </w:rPr>
            </w:pPr>
          </w:p>
        </w:tc>
      </w:tr>
      <w:tr w:rsidR="00A870FE" w:rsidRPr="007549B9" w14:paraId="64E3E451"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49ECB976"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1993C820" w14:textId="77777777" w:rsidR="00A870FE" w:rsidRPr="007549B9" w:rsidRDefault="00A870FE" w:rsidP="006F1EE8">
            <w:pPr>
              <w:spacing w:after="0" w:line="240" w:lineRule="auto"/>
              <w:rPr>
                <w:rFonts w:ascii="Trebuchet MS" w:hAnsi="Trebuchet MS" w:cs="Arial"/>
                <w:b/>
                <w:sz w:val="20"/>
                <w:szCs w:val="20"/>
              </w:rPr>
            </w:pPr>
            <w:r w:rsidRPr="007549B9">
              <w:rPr>
                <w:rFonts w:ascii="Trebuchet MS" w:hAnsi="Trebuchet MS" w:cs="Arial"/>
                <w:b/>
                <w:sz w:val="20"/>
                <w:szCs w:val="20"/>
              </w:rPr>
              <w:t>Model</w:t>
            </w:r>
          </w:p>
        </w:tc>
        <w:tc>
          <w:tcPr>
            <w:tcW w:w="2533" w:type="dxa"/>
            <w:vAlign w:val="center"/>
          </w:tcPr>
          <w:p w14:paraId="55712873"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Podać</w:t>
            </w:r>
          </w:p>
        </w:tc>
        <w:tc>
          <w:tcPr>
            <w:tcW w:w="2671" w:type="dxa"/>
            <w:vAlign w:val="center"/>
          </w:tcPr>
          <w:p w14:paraId="71299FC9"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4C046886"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15BAF2D6"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4002B570" w14:textId="77777777" w:rsidR="00A870FE" w:rsidRPr="007549B9" w:rsidRDefault="00A870FE" w:rsidP="006F1EE8">
            <w:pPr>
              <w:spacing w:after="0" w:line="240" w:lineRule="auto"/>
              <w:rPr>
                <w:rFonts w:ascii="Trebuchet MS" w:hAnsi="Trebuchet MS" w:cs="Arial"/>
                <w:b/>
                <w:sz w:val="20"/>
                <w:szCs w:val="20"/>
              </w:rPr>
            </w:pPr>
            <w:r w:rsidRPr="007549B9">
              <w:rPr>
                <w:rFonts w:ascii="Trebuchet MS" w:hAnsi="Trebuchet MS" w:cs="Arial"/>
                <w:b/>
                <w:sz w:val="20"/>
                <w:szCs w:val="20"/>
              </w:rPr>
              <w:t>Producent</w:t>
            </w:r>
          </w:p>
        </w:tc>
        <w:tc>
          <w:tcPr>
            <w:tcW w:w="2533" w:type="dxa"/>
            <w:vAlign w:val="center"/>
          </w:tcPr>
          <w:p w14:paraId="42F75E48"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Podać</w:t>
            </w:r>
          </w:p>
        </w:tc>
        <w:tc>
          <w:tcPr>
            <w:tcW w:w="2671" w:type="dxa"/>
            <w:vAlign w:val="center"/>
          </w:tcPr>
          <w:p w14:paraId="26E8CCC5"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0C28B7DE"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602AB70B"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61BCFD15" w14:textId="77777777" w:rsidR="00A870FE" w:rsidRPr="007549B9" w:rsidRDefault="00A870FE" w:rsidP="006F1EE8">
            <w:pPr>
              <w:spacing w:after="0" w:line="240" w:lineRule="auto"/>
              <w:rPr>
                <w:rFonts w:ascii="Trebuchet MS" w:hAnsi="Trebuchet MS" w:cs="Arial"/>
                <w:b/>
                <w:sz w:val="20"/>
                <w:szCs w:val="20"/>
              </w:rPr>
            </w:pPr>
            <w:r w:rsidRPr="007549B9">
              <w:rPr>
                <w:rFonts w:ascii="Trebuchet MS" w:hAnsi="Trebuchet MS" w:cs="Arial"/>
                <w:b/>
                <w:sz w:val="20"/>
                <w:szCs w:val="20"/>
              </w:rPr>
              <w:t>Kraj pochodzenia</w:t>
            </w:r>
          </w:p>
        </w:tc>
        <w:tc>
          <w:tcPr>
            <w:tcW w:w="2533" w:type="dxa"/>
            <w:vAlign w:val="center"/>
          </w:tcPr>
          <w:p w14:paraId="2A45F189"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Podać</w:t>
            </w:r>
          </w:p>
        </w:tc>
        <w:tc>
          <w:tcPr>
            <w:tcW w:w="2671" w:type="dxa"/>
            <w:vAlign w:val="center"/>
          </w:tcPr>
          <w:p w14:paraId="584FE59E"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52D4E2D1" w14:textId="77777777" w:rsidTr="006F1EE8">
        <w:tblPrEx>
          <w:jc w:val="left"/>
          <w:tblCellMar>
            <w:left w:w="108" w:type="dxa"/>
            <w:right w:w="108" w:type="dxa"/>
          </w:tblCellMar>
          <w:tblLook w:val="01E0" w:firstRow="1" w:lastRow="1" w:firstColumn="1" w:lastColumn="1" w:noHBand="0" w:noVBand="0"/>
        </w:tblPrEx>
        <w:trPr>
          <w:trHeight w:val="306"/>
        </w:trPr>
        <w:tc>
          <w:tcPr>
            <w:tcW w:w="492" w:type="dxa"/>
            <w:gridSpan w:val="2"/>
            <w:vAlign w:val="center"/>
          </w:tcPr>
          <w:p w14:paraId="11226E7B"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70F52C50" w14:textId="77777777" w:rsidR="00A870FE" w:rsidRPr="007549B9" w:rsidRDefault="00A870FE" w:rsidP="006F1EE8">
            <w:pPr>
              <w:spacing w:after="0" w:line="240" w:lineRule="auto"/>
              <w:rPr>
                <w:rFonts w:ascii="Trebuchet MS" w:hAnsi="Trebuchet MS" w:cs="Arial"/>
                <w:b/>
                <w:sz w:val="20"/>
                <w:szCs w:val="20"/>
              </w:rPr>
            </w:pPr>
            <w:r w:rsidRPr="007549B9">
              <w:rPr>
                <w:rFonts w:ascii="Trebuchet MS" w:hAnsi="Trebuchet MS" w:cs="Arial"/>
                <w:b/>
                <w:sz w:val="20"/>
                <w:szCs w:val="20"/>
              </w:rPr>
              <w:t>Rok produkcji 2018</w:t>
            </w:r>
          </w:p>
        </w:tc>
        <w:tc>
          <w:tcPr>
            <w:tcW w:w="2533" w:type="dxa"/>
            <w:vAlign w:val="center"/>
          </w:tcPr>
          <w:p w14:paraId="08B1EBC8"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Podać</w:t>
            </w:r>
          </w:p>
        </w:tc>
        <w:tc>
          <w:tcPr>
            <w:tcW w:w="2671" w:type="dxa"/>
            <w:vAlign w:val="center"/>
          </w:tcPr>
          <w:p w14:paraId="2CAF0EBB"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13F7EB81"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4C0E3F52"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59A00CFF" w14:textId="77777777" w:rsidR="00A870FE" w:rsidRPr="007549B9" w:rsidRDefault="00A870FE" w:rsidP="006F1EE8">
            <w:pPr>
              <w:autoSpaceDE w:val="0"/>
              <w:autoSpaceDN w:val="0"/>
              <w:adjustRightInd w:val="0"/>
              <w:spacing w:after="0" w:line="240" w:lineRule="auto"/>
              <w:rPr>
                <w:rFonts w:ascii="Trebuchet MS" w:eastAsia="Calibri" w:hAnsi="Trebuchet MS" w:cs="Verdana"/>
                <w:color w:val="000000"/>
                <w:sz w:val="20"/>
                <w:szCs w:val="20"/>
              </w:rPr>
            </w:pPr>
            <w:r w:rsidRPr="007549B9">
              <w:rPr>
                <w:rFonts w:ascii="Trebuchet MS" w:eastAsia="Calibri" w:hAnsi="Trebuchet MS" w:cs="Verdana"/>
                <w:color w:val="000000"/>
                <w:sz w:val="20"/>
                <w:szCs w:val="20"/>
              </w:rPr>
              <w:t xml:space="preserve">System AV do </w:t>
            </w:r>
            <w:proofErr w:type="spellStart"/>
            <w:r w:rsidRPr="007549B9">
              <w:rPr>
                <w:rFonts w:ascii="Trebuchet MS" w:eastAsia="Calibri" w:hAnsi="Trebuchet MS" w:cs="Verdana"/>
                <w:color w:val="000000"/>
                <w:sz w:val="20"/>
                <w:szCs w:val="20"/>
              </w:rPr>
              <w:t>debriefingu</w:t>
            </w:r>
            <w:proofErr w:type="spellEnd"/>
          </w:p>
          <w:p w14:paraId="6C1F752A" w14:textId="77777777" w:rsidR="00A870FE" w:rsidRPr="007549B9" w:rsidRDefault="00A870FE" w:rsidP="006F1EE8">
            <w:pPr>
              <w:autoSpaceDE w:val="0"/>
              <w:autoSpaceDN w:val="0"/>
              <w:adjustRightInd w:val="0"/>
              <w:spacing w:after="0" w:line="240" w:lineRule="auto"/>
              <w:rPr>
                <w:rFonts w:ascii="Trebuchet MS" w:eastAsia="Calibri" w:hAnsi="Trebuchet MS" w:cs="Verdana"/>
                <w:color w:val="000000"/>
                <w:sz w:val="20"/>
                <w:szCs w:val="20"/>
              </w:rPr>
            </w:pPr>
            <w:r w:rsidRPr="007549B9">
              <w:rPr>
                <w:rFonts w:ascii="Trebuchet MS" w:eastAsia="Calibri" w:hAnsi="Trebuchet MS" w:cs="Verdana"/>
                <w:color w:val="000000"/>
                <w:sz w:val="20"/>
                <w:szCs w:val="20"/>
              </w:rPr>
              <w:t>- 1 stanowisko zawierające nieograniczona</w:t>
            </w:r>
            <w:r w:rsidRPr="007549B9">
              <w:rPr>
                <w:rFonts w:ascii="Arial" w:eastAsia="Calibri" w:hAnsi="Arial" w:cs="Arial"/>
                <w:color w:val="000000"/>
                <w:sz w:val="20"/>
                <w:szCs w:val="20"/>
              </w:rPr>
              <w:t>̨</w:t>
            </w:r>
            <w:r w:rsidRPr="007549B9">
              <w:rPr>
                <w:rFonts w:ascii="Trebuchet MS" w:eastAsia="Calibri" w:hAnsi="Trebuchet MS" w:cs="Verdana"/>
                <w:color w:val="000000"/>
                <w:sz w:val="20"/>
                <w:szCs w:val="20"/>
              </w:rPr>
              <w:t xml:space="preserve"> czasowo oraz liczba</w:t>
            </w:r>
            <w:r w:rsidRPr="007549B9">
              <w:rPr>
                <w:rFonts w:ascii="Arial" w:eastAsia="Calibri" w:hAnsi="Arial" w:cs="Arial"/>
                <w:color w:val="000000"/>
                <w:sz w:val="20"/>
                <w:szCs w:val="20"/>
              </w:rPr>
              <w:t>̨</w:t>
            </w:r>
            <w:r w:rsidRPr="007549B9">
              <w:rPr>
                <w:rFonts w:ascii="Trebuchet MS" w:eastAsia="Calibri" w:hAnsi="Trebuchet MS" w:cs="Verdana"/>
                <w:color w:val="000000"/>
                <w:sz w:val="20"/>
                <w:szCs w:val="20"/>
              </w:rPr>
              <w:t xml:space="preserve"> użytkowników oprogramowanie oraz niezbę</w:t>
            </w:r>
            <w:r w:rsidRPr="007549B9">
              <w:rPr>
                <w:rFonts w:ascii="Trebuchet MS" w:eastAsia="Calibri" w:hAnsi="Trebuchet MS" w:cs="Arial"/>
                <w:color w:val="000000"/>
                <w:sz w:val="20"/>
                <w:szCs w:val="20"/>
              </w:rPr>
              <w:t>d</w:t>
            </w:r>
            <w:r w:rsidRPr="007549B9">
              <w:rPr>
                <w:rFonts w:ascii="Trebuchet MS" w:eastAsia="Calibri" w:hAnsi="Trebuchet MS" w:cs="Verdana"/>
                <w:color w:val="000000"/>
                <w:sz w:val="20"/>
                <w:szCs w:val="20"/>
              </w:rPr>
              <w:t>ny sprzę</w:t>
            </w:r>
            <w:r w:rsidRPr="007549B9">
              <w:rPr>
                <w:rFonts w:ascii="Trebuchet MS" w:eastAsia="Calibri" w:hAnsi="Trebuchet MS" w:cs="Arial"/>
                <w:color w:val="000000"/>
                <w:sz w:val="20"/>
                <w:szCs w:val="20"/>
              </w:rPr>
              <w:t>t</w:t>
            </w:r>
            <w:r w:rsidRPr="007549B9">
              <w:rPr>
                <w:rFonts w:ascii="Trebuchet MS" w:eastAsia="Calibri" w:hAnsi="Trebuchet MS" w:cs="Verdana"/>
                <w:color w:val="000000"/>
                <w:sz w:val="20"/>
                <w:szCs w:val="20"/>
              </w:rPr>
              <w:t>:</w:t>
            </w:r>
          </w:p>
          <w:p w14:paraId="0DDEC6FE" w14:textId="77777777" w:rsidR="00A870FE" w:rsidRPr="007549B9" w:rsidRDefault="00A870FE" w:rsidP="006F1EE8">
            <w:pPr>
              <w:autoSpaceDE w:val="0"/>
              <w:autoSpaceDN w:val="0"/>
              <w:adjustRightInd w:val="0"/>
              <w:spacing w:after="0" w:line="240" w:lineRule="auto"/>
              <w:rPr>
                <w:rFonts w:ascii="Trebuchet MS" w:eastAsia="Calibri" w:hAnsi="Trebuchet MS" w:cs="Times"/>
                <w:color w:val="000000"/>
                <w:sz w:val="20"/>
                <w:szCs w:val="20"/>
              </w:rPr>
            </w:pPr>
            <w:r w:rsidRPr="00D70A45">
              <w:rPr>
                <w:rFonts w:ascii="Tahoma" w:eastAsia="MS Gothic" w:hAnsi="Tahoma" w:cs="Tahoma"/>
                <w:color w:val="000000"/>
                <w:sz w:val="18"/>
                <w:szCs w:val="20"/>
              </w:rPr>
              <w:t> </w:t>
            </w:r>
            <w:r w:rsidRPr="00D70A45">
              <w:rPr>
                <w:rFonts w:ascii="Trebuchet MS" w:eastAsia="Calibri" w:hAnsi="Trebuchet MS" w:cs="Verdana"/>
                <w:color w:val="000000"/>
                <w:sz w:val="18"/>
                <w:szCs w:val="20"/>
              </w:rPr>
              <w:t xml:space="preserve">- </w:t>
            </w:r>
            <w:r w:rsidRPr="007549B9">
              <w:rPr>
                <w:rFonts w:ascii="Trebuchet MS" w:eastAsia="Calibri" w:hAnsi="Trebuchet MS" w:cs="Verdana"/>
                <w:color w:val="000000"/>
                <w:sz w:val="20"/>
                <w:szCs w:val="20"/>
              </w:rPr>
              <w:t>rejestrator sieciowy zawierają</w:t>
            </w:r>
            <w:r w:rsidRPr="007549B9">
              <w:rPr>
                <w:rFonts w:ascii="Trebuchet MS" w:eastAsia="Calibri" w:hAnsi="Trebuchet MS" w:cs="Arial"/>
                <w:color w:val="000000"/>
                <w:sz w:val="20"/>
                <w:szCs w:val="20"/>
              </w:rPr>
              <w:t>c</w:t>
            </w:r>
            <w:r w:rsidRPr="007549B9">
              <w:rPr>
                <w:rFonts w:ascii="Trebuchet MS" w:eastAsia="Calibri" w:hAnsi="Trebuchet MS" w:cs="Verdana"/>
                <w:color w:val="000000"/>
                <w:sz w:val="20"/>
                <w:szCs w:val="20"/>
              </w:rPr>
              <w:t>y dyski twarde do gromadzenia nagrań́</w:t>
            </w:r>
          </w:p>
          <w:p w14:paraId="3684C621" w14:textId="1B770A5B"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xml:space="preserve">- 3 kamery IP firmy </w:t>
            </w:r>
            <w:r w:rsidR="00CE3EAB">
              <w:rPr>
                <w:rFonts w:ascii="Trebuchet MS" w:eastAsia="Calibri" w:hAnsi="Trebuchet MS" w:cs="Verdana"/>
                <w:color w:val="000000"/>
                <w:sz w:val="20"/>
                <w:szCs w:val="20"/>
              </w:rPr>
              <w:t xml:space="preserve">np. </w:t>
            </w:r>
            <w:proofErr w:type="spellStart"/>
            <w:r w:rsidRPr="007549B9">
              <w:rPr>
                <w:rFonts w:ascii="Trebuchet MS" w:eastAsia="Calibri" w:hAnsi="Trebuchet MS" w:cs="Verdana"/>
                <w:color w:val="000000"/>
                <w:sz w:val="20"/>
                <w:szCs w:val="20"/>
              </w:rPr>
              <w:t>Axis</w:t>
            </w:r>
            <w:proofErr w:type="spellEnd"/>
            <w:r w:rsidRPr="007549B9">
              <w:rPr>
                <w:rFonts w:ascii="Trebuchet MS" w:eastAsia="Calibri" w:hAnsi="Trebuchet MS" w:cs="Verdana"/>
                <w:color w:val="000000"/>
                <w:sz w:val="20"/>
                <w:szCs w:val="20"/>
              </w:rPr>
              <w:t>: jedna obrotowa, dwie szerokoką</w:t>
            </w:r>
            <w:r w:rsidRPr="007549B9">
              <w:rPr>
                <w:rFonts w:ascii="Trebuchet MS" w:eastAsia="Calibri" w:hAnsi="Trebuchet MS" w:cs="Arial"/>
                <w:color w:val="000000"/>
                <w:sz w:val="20"/>
                <w:szCs w:val="20"/>
              </w:rPr>
              <w:t>t</w:t>
            </w:r>
            <w:r w:rsidRPr="007549B9">
              <w:rPr>
                <w:rFonts w:ascii="Trebuchet MS" w:eastAsia="Calibri" w:hAnsi="Trebuchet MS" w:cs="Verdana"/>
                <w:color w:val="000000"/>
                <w:sz w:val="20"/>
                <w:szCs w:val="20"/>
              </w:rPr>
              <w:t>ne - mikrofon</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 xml:space="preserve">- sieciowy moduł audio </w:t>
            </w:r>
            <w:r w:rsidR="00CE3EAB">
              <w:rPr>
                <w:rFonts w:ascii="Trebuchet MS" w:eastAsia="Calibri" w:hAnsi="Trebuchet MS" w:cs="Verdana"/>
                <w:color w:val="000000"/>
                <w:sz w:val="20"/>
                <w:szCs w:val="20"/>
              </w:rPr>
              <w:t xml:space="preserve"> np. </w:t>
            </w:r>
            <w:proofErr w:type="spellStart"/>
            <w:r w:rsidRPr="007549B9">
              <w:rPr>
                <w:rFonts w:ascii="Trebuchet MS" w:eastAsia="Calibri" w:hAnsi="Trebuchet MS" w:cs="Verdana"/>
                <w:color w:val="000000"/>
                <w:sz w:val="20"/>
                <w:szCs w:val="20"/>
              </w:rPr>
              <w:t>Axis</w:t>
            </w:r>
            <w:proofErr w:type="spellEnd"/>
          </w:p>
        </w:tc>
        <w:tc>
          <w:tcPr>
            <w:tcW w:w="2533" w:type="dxa"/>
            <w:vAlign w:val="center"/>
          </w:tcPr>
          <w:p w14:paraId="1EB1C13F" w14:textId="4356E56C"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tc>
        <w:tc>
          <w:tcPr>
            <w:tcW w:w="2671" w:type="dxa"/>
            <w:vAlign w:val="center"/>
          </w:tcPr>
          <w:p w14:paraId="244F5EE3"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1BECB730"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291280D1"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45E49A4E"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xml:space="preserve">Podstawowy pakiet dla instytucji, celem rejestracji nagrań oraz </w:t>
            </w:r>
            <w:proofErr w:type="spellStart"/>
            <w:r w:rsidRPr="007549B9">
              <w:rPr>
                <w:rFonts w:ascii="Trebuchet MS" w:eastAsia="Calibri" w:hAnsi="Trebuchet MS" w:cs="Verdana"/>
                <w:color w:val="000000"/>
                <w:sz w:val="20"/>
                <w:szCs w:val="20"/>
              </w:rPr>
              <w:t>debriefing</w:t>
            </w:r>
            <w:proofErr w:type="spellEnd"/>
            <w:r w:rsidRPr="007549B9">
              <w:rPr>
                <w:rFonts w:ascii="Trebuchet MS" w:eastAsia="Calibri" w:hAnsi="Trebuchet MS" w:cs="Verdana"/>
                <w:color w:val="000000"/>
                <w:sz w:val="20"/>
                <w:szCs w:val="20"/>
              </w:rPr>
              <w:t>. Pakiet zawierający moż</w:t>
            </w:r>
            <w:r w:rsidRPr="007549B9">
              <w:rPr>
                <w:rFonts w:ascii="Trebuchet MS" w:eastAsia="Calibri" w:hAnsi="Trebuchet MS" w:cs="Arial"/>
                <w:color w:val="000000"/>
                <w:sz w:val="20"/>
                <w:szCs w:val="20"/>
              </w:rPr>
              <w:t>l</w:t>
            </w:r>
            <w:r w:rsidRPr="007549B9">
              <w:rPr>
                <w:rFonts w:ascii="Trebuchet MS" w:eastAsia="Calibri" w:hAnsi="Trebuchet MS" w:cs="Verdana"/>
                <w:color w:val="000000"/>
                <w:sz w:val="20"/>
                <w:szCs w:val="20"/>
              </w:rPr>
              <w:t>iwości takie jak poniżej:</w:t>
            </w:r>
          </w:p>
        </w:tc>
        <w:tc>
          <w:tcPr>
            <w:tcW w:w="2533" w:type="dxa"/>
            <w:vAlign w:val="center"/>
          </w:tcPr>
          <w:p w14:paraId="6E008E01" w14:textId="25A717CB"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tc>
        <w:tc>
          <w:tcPr>
            <w:tcW w:w="2671" w:type="dxa"/>
            <w:vAlign w:val="center"/>
          </w:tcPr>
          <w:p w14:paraId="2654BD3E"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4829AFC1"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633C60BC"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1E580442" w14:textId="77777777" w:rsidR="00A870FE" w:rsidRPr="007549B9" w:rsidRDefault="00A870FE" w:rsidP="006F1EE8">
            <w:pPr>
              <w:autoSpaceDE w:val="0"/>
              <w:autoSpaceDN w:val="0"/>
              <w:adjustRightInd w:val="0"/>
              <w:spacing w:after="0" w:line="240" w:lineRule="auto"/>
              <w:rPr>
                <w:rFonts w:ascii="Trebuchet MS" w:eastAsia="Calibri" w:hAnsi="Trebuchet MS" w:cs="Verdana"/>
                <w:color w:val="000000"/>
                <w:sz w:val="20"/>
                <w:szCs w:val="20"/>
              </w:rPr>
            </w:pPr>
            <w:r w:rsidRPr="007549B9">
              <w:rPr>
                <w:rFonts w:ascii="Trebuchet MS" w:eastAsia="Calibri" w:hAnsi="Trebuchet MS" w:cs="Verdana"/>
                <w:color w:val="000000"/>
                <w:sz w:val="20"/>
                <w:szCs w:val="20"/>
              </w:rPr>
              <w:t>Podglą</w:t>
            </w:r>
            <w:r w:rsidRPr="007549B9">
              <w:rPr>
                <w:rFonts w:ascii="Trebuchet MS" w:eastAsia="Calibri" w:hAnsi="Trebuchet MS" w:cs="Arial"/>
                <w:color w:val="000000"/>
                <w:sz w:val="20"/>
                <w:szCs w:val="20"/>
              </w:rPr>
              <w:t>d</w:t>
            </w:r>
            <w:r w:rsidRPr="007549B9">
              <w:rPr>
                <w:rFonts w:ascii="Trebuchet MS" w:eastAsia="Calibri" w:hAnsi="Trebuchet MS" w:cs="Verdana"/>
                <w:color w:val="000000"/>
                <w:sz w:val="20"/>
                <w:szCs w:val="20"/>
              </w:rPr>
              <w:t xml:space="preserve"> na ż</w:t>
            </w:r>
            <w:r w:rsidRPr="007549B9">
              <w:rPr>
                <w:rFonts w:ascii="Trebuchet MS" w:eastAsia="Calibri" w:hAnsi="Trebuchet MS" w:cs="Arial"/>
                <w:color w:val="000000"/>
                <w:sz w:val="20"/>
                <w:szCs w:val="20"/>
              </w:rPr>
              <w:t>y</w:t>
            </w:r>
            <w:r w:rsidRPr="007549B9">
              <w:rPr>
                <w:rFonts w:ascii="Trebuchet MS" w:eastAsia="Calibri" w:hAnsi="Trebuchet MS" w:cs="Verdana"/>
                <w:color w:val="000000"/>
                <w:sz w:val="20"/>
                <w:szCs w:val="20"/>
              </w:rPr>
              <w:t>wo</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Start/Stop nagrywania</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Adnotacje</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Kreowanie scenariuszy</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Portfolio u</w:t>
            </w:r>
            <w:r w:rsidRPr="007549B9">
              <w:rPr>
                <w:rFonts w:ascii="Trebuchet MS" w:eastAsia="Calibri" w:hAnsi="Trebuchet MS" w:cs="Arial"/>
                <w:color w:val="000000"/>
                <w:sz w:val="20"/>
                <w:szCs w:val="20"/>
              </w:rPr>
              <w:t>ż</w:t>
            </w:r>
            <w:r w:rsidRPr="007549B9">
              <w:rPr>
                <w:rFonts w:ascii="Trebuchet MS" w:eastAsia="Calibri" w:hAnsi="Trebuchet MS" w:cs="Verdana"/>
                <w:color w:val="000000"/>
                <w:sz w:val="20"/>
                <w:szCs w:val="20"/>
              </w:rPr>
              <w:t>ytkowników: studentów oraz personelu.</w:t>
            </w: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Generowanie podstawowych raportów za pomocą</w:t>
            </w:r>
            <w:r w:rsidRPr="007549B9">
              <w:rPr>
                <w:rFonts w:ascii="Arial" w:eastAsia="Calibri" w:hAnsi="Arial" w:cs="Arial"/>
                <w:color w:val="000000"/>
                <w:sz w:val="20"/>
                <w:szCs w:val="20"/>
              </w:rPr>
              <w:t>̨</w:t>
            </w:r>
            <w:r w:rsidRPr="007549B9">
              <w:rPr>
                <w:rFonts w:ascii="Trebuchet MS" w:eastAsia="Calibri" w:hAnsi="Trebuchet MS" w:cs="Verdana"/>
                <w:color w:val="000000"/>
                <w:sz w:val="20"/>
                <w:szCs w:val="20"/>
              </w:rPr>
              <w:t xml:space="preserve"> funkcji raportowania:</w:t>
            </w:r>
          </w:p>
          <w:p w14:paraId="31A82A66" w14:textId="77777777" w:rsidR="00A870FE" w:rsidRPr="007549B9" w:rsidRDefault="00A870FE" w:rsidP="006F1EE8">
            <w:pPr>
              <w:autoSpaceDE w:val="0"/>
              <w:autoSpaceDN w:val="0"/>
              <w:adjustRightInd w:val="0"/>
              <w:spacing w:after="0" w:line="240" w:lineRule="auto"/>
              <w:rPr>
                <w:rFonts w:ascii="Trebuchet MS" w:eastAsia="Calibri" w:hAnsi="Trebuchet MS" w:cs="Verdana"/>
                <w:color w:val="000000"/>
                <w:sz w:val="20"/>
                <w:szCs w:val="20"/>
              </w:rPr>
            </w:pP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 Raporty u</w:t>
            </w:r>
            <w:r w:rsidRPr="007549B9">
              <w:rPr>
                <w:rFonts w:ascii="Trebuchet MS" w:eastAsia="Calibri" w:hAnsi="Trebuchet MS" w:cs="Arial"/>
                <w:color w:val="000000"/>
                <w:sz w:val="20"/>
                <w:szCs w:val="20"/>
              </w:rPr>
              <w:t>ż</w:t>
            </w:r>
            <w:r w:rsidRPr="007549B9">
              <w:rPr>
                <w:rFonts w:ascii="Trebuchet MS" w:eastAsia="Calibri" w:hAnsi="Trebuchet MS" w:cs="Verdana"/>
                <w:color w:val="000000"/>
                <w:sz w:val="20"/>
                <w:szCs w:val="20"/>
              </w:rPr>
              <w:t>ytkowania: dostarczane aby zaprezentować działanie oprogramowania, w tym liczbę</w:t>
            </w:r>
            <w:r w:rsidRPr="007549B9">
              <w:rPr>
                <w:rFonts w:ascii="Arial" w:eastAsia="Calibri" w:hAnsi="Arial" w:cs="Arial"/>
                <w:color w:val="000000"/>
                <w:sz w:val="20"/>
                <w:szCs w:val="20"/>
              </w:rPr>
              <w:t>̨</w:t>
            </w:r>
            <w:r w:rsidRPr="007549B9">
              <w:rPr>
                <w:rFonts w:ascii="Trebuchet MS" w:eastAsia="Calibri" w:hAnsi="Trebuchet MS" w:cs="Verdana"/>
                <w:color w:val="000000"/>
                <w:sz w:val="20"/>
                <w:szCs w:val="20"/>
              </w:rPr>
              <w:t xml:space="preserve"> nagranych sesji oraz łą</w:t>
            </w:r>
            <w:r w:rsidRPr="007549B9">
              <w:rPr>
                <w:rFonts w:ascii="Trebuchet MS" w:eastAsia="Calibri" w:hAnsi="Trebuchet MS" w:cs="Arial"/>
                <w:color w:val="000000"/>
                <w:sz w:val="20"/>
                <w:szCs w:val="20"/>
              </w:rPr>
              <w:t>c</w:t>
            </w:r>
            <w:r w:rsidRPr="007549B9">
              <w:rPr>
                <w:rFonts w:ascii="Trebuchet MS" w:eastAsia="Calibri" w:hAnsi="Trebuchet MS" w:cs="Verdana"/>
                <w:color w:val="000000"/>
                <w:sz w:val="20"/>
                <w:szCs w:val="20"/>
              </w:rPr>
              <w:t>zny czas nagrywania.</w:t>
            </w:r>
          </w:p>
          <w:p w14:paraId="1B6F5D67" w14:textId="77777777" w:rsidR="00A870FE" w:rsidRPr="007549B9" w:rsidRDefault="00A870FE" w:rsidP="006F1EE8">
            <w:pPr>
              <w:autoSpaceDE w:val="0"/>
              <w:autoSpaceDN w:val="0"/>
              <w:adjustRightInd w:val="0"/>
              <w:spacing w:after="0" w:line="240" w:lineRule="auto"/>
              <w:rPr>
                <w:rFonts w:ascii="Trebuchet MS" w:eastAsia="MS Gothic" w:hAnsi="Trebuchet MS" w:cs="MS Gothic"/>
                <w:color w:val="000000"/>
                <w:sz w:val="20"/>
                <w:szCs w:val="20"/>
              </w:rPr>
            </w:pPr>
            <w:r w:rsidRPr="007549B9">
              <w:rPr>
                <w:rFonts w:ascii="Tahoma" w:eastAsia="MS Gothic" w:hAnsi="Tahoma" w:cs="Tahoma"/>
                <w:color w:val="000000"/>
                <w:sz w:val="20"/>
                <w:szCs w:val="20"/>
              </w:rPr>
              <w:t> </w:t>
            </w:r>
            <w:r w:rsidRPr="007549B9">
              <w:rPr>
                <w:rFonts w:ascii="Trebuchet MS" w:eastAsia="Calibri" w:hAnsi="Trebuchet MS" w:cs="Verdana"/>
                <w:color w:val="000000"/>
                <w:sz w:val="20"/>
                <w:szCs w:val="20"/>
              </w:rPr>
              <w:t>- Raporty z sesji: pozwalają</w:t>
            </w:r>
            <w:r w:rsidRPr="007549B9">
              <w:rPr>
                <w:rFonts w:ascii="Trebuchet MS" w:eastAsia="Calibri" w:hAnsi="Trebuchet MS" w:cs="Arial"/>
                <w:color w:val="000000"/>
                <w:sz w:val="20"/>
                <w:szCs w:val="20"/>
              </w:rPr>
              <w:t>cy</w:t>
            </w:r>
            <w:r w:rsidRPr="007549B9">
              <w:rPr>
                <w:rFonts w:ascii="Trebuchet MS" w:eastAsia="Calibri" w:hAnsi="Trebuchet MS" w:cs="Verdana"/>
                <w:color w:val="000000"/>
                <w:sz w:val="20"/>
                <w:szCs w:val="20"/>
              </w:rPr>
              <w:t xml:space="preserve"> u</w:t>
            </w:r>
            <w:r w:rsidRPr="007549B9">
              <w:rPr>
                <w:rFonts w:ascii="Trebuchet MS" w:eastAsia="Calibri" w:hAnsi="Trebuchet MS" w:cs="Arial"/>
                <w:color w:val="000000"/>
                <w:sz w:val="20"/>
                <w:szCs w:val="20"/>
              </w:rPr>
              <w:t>ż</w:t>
            </w:r>
            <w:r w:rsidRPr="007549B9">
              <w:rPr>
                <w:rFonts w:ascii="Trebuchet MS" w:eastAsia="Calibri" w:hAnsi="Trebuchet MS" w:cs="Verdana"/>
                <w:color w:val="000000"/>
                <w:sz w:val="20"/>
                <w:szCs w:val="20"/>
              </w:rPr>
              <w:t>ytkownikowi na pobranie dzienników zdarzeń z jednej lub wię</w:t>
            </w:r>
            <w:r w:rsidRPr="007549B9">
              <w:rPr>
                <w:rFonts w:ascii="Trebuchet MS" w:eastAsia="Calibri" w:hAnsi="Trebuchet MS" w:cs="Arial"/>
                <w:color w:val="000000"/>
                <w:sz w:val="20"/>
                <w:szCs w:val="20"/>
              </w:rPr>
              <w:t>k</w:t>
            </w:r>
            <w:r w:rsidRPr="007549B9">
              <w:rPr>
                <w:rFonts w:ascii="Trebuchet MS" w:eastAsia="Calibri" w:hAnsi="Trebuchet MS" w:cs="Verdana"/>
                <w:color w:val="000000"/>
                <w:sz w:val="20"/>
                <w:szCs w:val="20"/>
              </w:rPr>
              <w:t>szej liczby sesji. Dzienniki zdarzeń zawierają</w:t>
            </w:r>
            <w:r w:rsidRPr="007549B9">
              <w:rPr>
                <w:rFonts w:ascii="Trebuchet MS" w:eastAsia="Calibri" w:hAnsi="Trebuchet MS" w:cs="Arial"/>
                <w:color w:val="000000"/>
                <w:sz w:val="20"/>
                <w:szCs w:val="20"/>
              </w:rPr>
              <w:t>ce</w:t>
            </w:r>
            <w:r w:rsidRPr="007549B9">
              <w:rPr>
                <w:rFonts w:ascii="Trebuchet MS" w:eastAsia="Calibri" w:hAnsi="Trebuchet MS" w:cs="Verdana"/>
                <w:color w:val="000000"/>
                <w:sz w:val="20"/>
                <w:szCs w:val="20"/>
              </w:rPr>
              <w:t xml:space="preserve"> adnotacje lub dane symulatora.</w:t>
            </w:r>
            <w:r w:rsidRPr="007549B9">
              <w:rPr>
                <w:rFonts w:ascii="Tahoma" w:eastAsia="MS Gothic" w:hAnsi="Tahoma" w:cs="Tahoma"/>
                <w:color w:val="000000"/>
                <w:sz w:val="20"/>
                <w:szCs w:val="20"/>
              </w:rPr>
              <w:t> </w:t>
            </w:r>
          </w:p>
          <w:p w14:paraId="1A5F03CC"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Raporty zdarzeń: zapewniają</w:t>
            </w:r>
            <w:r w:rsidRPr="007549B9">
              <w:rPr>
                <w:rFonts w:ascii="Trebuchet MS" w:eastAsia="Calibri" w:hAnsi="Trebuchet MS" w:cs="Arial"/>
                <w:color w:val="000000"/>
                <w:sz w:val="20"/>
                <w:szCs w:val="20"/>
              </w:rPr>
              <w:t>c</w:t>
            </w:r>
            <w:r w:rsidRPr="007549B9">
              <w:rPr>
                <w:rFonts w:ascii="Trebuchet MS" w:eastAsia="Calibri" w:hAnsi="Trebuchet MS" w:cs="Verdana"/>
                <w:color w:val="000000"/>
                <w:sz w:val="20"/>
                <w:szCs w:val="20"/>
              </w:rPr>
              <w:t>e moż</w:t>
            </w:r>
            <w:r w:rsidRPr="007549B9">
              <w:rPr>
                <w:rFonts w:ascii="Trebuchet MS" w:eastAsia="Calibri" w:hAnsi="Trebuchet MS" w:cs="Arial"/>
                <w:color w:val="000000"/>
                <w:sz w:val="20"/>
                <w:szCs w:val="20"/>
              </w:rPr>
              <w:t>l</w:t>
            </w:r>
            <w:r w:rsidRPr="007549B9">
              <w:rPr>
                <w:rFonts w:ascii="Trebuchet MS" w:eastAsia="Calibri" w:hAnsi="Trebuchet MS" w:cs="Verdana"/>
                <w:color w:val="000000"/>
                <w:sz w:val="20"/>
                <w:szCs w:val="20"/>
              </w:rPr>
              <w:t>iwość analizy u</w:t>
            </w:r>
            <w:r w:rsidRPr="007549B9">
              <w:rPr>
                <w:rFonts w:ascii="Trebuchet MS" w:eastAsia="Calibri" w:hAnsi="Trebuchet MS" w:cs="Arial"/>
                <w:color w:val="000000"/>
                <w:sz w:val="20"/>
                <w:szCs w:val="20"/>
              </w:rPr>
              <w:t>ż</w:t>
            </w:r>
            <w:r w:rsidRPr="007549B9">
              <w:rPr>
                <w:rFonts w:ascii="Trebuchet MS" w:eastAsia="Calibri" w:hAnsi="Trebuchet MS" w:cs="Verdana"/>
                <w:color w:val="000000"/>
                <w:sz w:val="20"/>
                <w:szCs w:val="20"/>
              </w:rPr>
              <w:t>ywania uprzednio zdefiniowanych adnotacji w trakcie sesji i scenariuszy.</w:t>
            </w:r>
          </w:p>
        </w:tc>
        <w:tc>
          <w:tcPr>
            <w:tcW w:w="2533" w:type="dxa"/>
            <w:vAlign w:val="center"/>
          </w:tcPr>
          <w:p w14:paraId="4A21789C"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011CC7CD"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30341846" w14:textId="77777777" w:rsidTr="006F1EE8">
        <w:tblPrEx>
          <w:jc w:val="left"/>
          <w:tblCellMar>
            <w:left w:w="108" w:type="dxa"/>
            <w:right w:w="108" w:type="dxa"/>
          </w:tblCellMar>
          <w:tblLook w:val="01E0" w:firstRow="1" w:lastRow="1" w:firstColumn="1" w:lastColumn="1" w:noHBand="0" w:noVBand="0"/>
        </w:tblPrEx>
        <w:trPr>
          <w:trHeight w:val="394"/>
        </w:trPr>
        <w:tc>
          <w:tcPr>
            <w:tcW w:w="492" w:type="dxa"/>
            <w:gridSpan w:val="2"/>
            <w:vAlign w:val="center"/>
          </w:tcPr>
          <w:p w14:paraId="0248665F"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2E8BEEA1"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b/>
                <w:color w:val="000000"/>
                <w:sz w:val="20"/>
                <w:szCs w:val="20"/>
              </w:rPr>
              <w:t>Wszystkie wersje systemu z możliwością integracji/pracy z:</w:t>
            </w:r>
          </w:p>
        </w:tc>
        <w:tc>
          <w:tcPr>
            <w:tcW w:w="2533" w:type="dxa"/>
            <w:vAlign w:val="center"/>
          </w:tcPr>
          <w:p w14:paraId="494E5F19"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5EA30CEF"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59D66366"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5993FB09"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1D127EA9"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symulatorami wszystkich producentów</w:t>
            </w:r>
          </w:p>
        </w:tc>
        <w:tc>
          <w:tcPr>
            <w:tcW w:w="2533" w:type="dxa"/>
            <w:vAlign w:val="center"/>
          </w:tcPr>
          <w:p w14:paraId="6991CC91"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1961D934"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7B601901"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10B03326"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52A6EC48"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z urzą</w:t>
            </w:r>
            <w:r w:rsidRPr="007549B9">
              <w:rPr>
                <w:rFonts w:ascii="Trebuchet MS" w:eastAsia="Calibri" w:hAnsi="Trebuchet MS" w:cs="Arial"/>
                <w:color w:val="000000"/>
                <w:sz w:val="20"/>
                <w:szCs w:val="20"/>
              </w:rPr>
              <w:t>d</w:t>
            </w:r>
            <w:r w:rsidRPr="007549B9">
              <w:rPr>
                <w:rFonts w:ascii="Trebuchet MS" w:eastAsia="Calibri" w:hAnsi="Trebuchet MS" w:cs="Verdana"/>
                <w:color w:val="000000"/>
                <w:sz w:val="20"/>
                <w:szCs w:val="20"/>
              </w:rPr>
              <w:t>zeniami medycznymi wyposażonymi w wyjścia wideo</w:t>
            </w:r>
            <w:r w:rsidRPr="007549B9">
              <w:rPr>
                <w:rFonts w:ascii="Tahoma" w:eastAsia="MS Gothic" w:hAnsi="Tahoma" w:cs="Tahoma"/>
                <w:color w:val="000000"/>
                <w:sz w:val="20"/>
                <w:szCs w:val="20"/>
              </w:rPr>
              <w:t> </w:t>
            </w:r>
          </w:p>
        </w:tc>
        <w:tc>
          <w:tcPr>
            <w:tcW w:w="2533" w:type="dxa"/>
            <w:vAlign w:val="center"/>
          </w:tcPr>
          <w:p w14:paraId="68C357D3"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290D3968"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20B66DFC"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30AC2D7B"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585993BC"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 z urzą</w:t>
            </w:r>
            <w:r w:rsidRPr="007549B9">
              <w:rPr>
                <w:rFonts w:ascii="Trebuchet MS" w:eastAsia="Calibri" w:hAnsi="Trebuchet MS" w:cs="Arial"/>
                <w:color w:val="000000"/>
                <w:sz w:val="20"/>
                <w:szCs w:val="20"/>
              </w:rPr>
              <w:t>d</w:t>
            </w:r>
            <w:r w:rsidRPr="007549B9">
              <w:rPr>
                <w:rFonts w:ascii="Trebuchet MS" w:eastAsia="Calibri" w:hAnsi="Trebuchet MS" w:cs="Verdana"/>
                <w:color w:val="000000"/>
                <w:sz w:val="20"/>
                <w:szCs w:val="20"/>
              </w:rPr>
              <w:t>zeniami EMR (przechwytywanie EMR jako źródła sygnału wideo)</w:t>
            </w:r>
          </w:p>
        </w:tc>
        <w:tc>
          <w:tcPr>
            <w:tcW w:w="2533" w:type="dxa"/>
            <w:vAlign w:val="center"/>
          </w:tcPr>
          <w:p w14:paraId="7F857B25"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3ED23134"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45E981CE"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11A62B13"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2ECF392B"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-Integracja LDAP (opcjonalna)</w:t>
            </w:r>
            <w:r w:rsidRPr="007549B9">
              <w:rPr>
                <w:rFonts w:ascii="Tahoma" w:eastAsia="MS Gothic" w:hAnsi="Tahoma" w:cs="Tahoma"/>
                <w:color w:val="000000"/>
                <w:sz w:val="20"/>
                <w:szCs w:val="20"/>
              </w:rPr>
              <w:t> </w:t>
            </w:r>
          </w:p>
        </w:tc>
        <w:tc>
          <w:tcPr>
            <w:tcW w:w="2533" w:type="dxa"/>
            <w:vAlign w:val="center"/>
          </w:tcPr>
          <w:p w14:paraId="5ED0E21D" w14:textId="759CAD57"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tc>
        <w:tc>
          <w:tcPr>
            <w:tcW w:w="2671" w:type="dxa"/>
            <w:vAlign w:val="center"/>
          </w:tcPr>
          <w:p w14:paraId="0E7F54EB"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016FEF1A"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2A258BC9"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7D707096"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-Moduł plików wideo w chmurze danych (opcjonalny)</w:t>
            </w:r>
          </w:p>
        </w:tc>
        <w:tc>
          <w:tcPr>
            <w:tcW w:w="2533" w:type="dxa"/>
            <w:vAlign w:val="center"/>
          </w:tcPr>
          <w:p w14:paraId="5D9C3123" w14:textId="6B56A10E"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tc>
        <w:tc>
          <w:tcPr>
            <w:tcW w:w="2671" w:type="dxa"/>
            <w:vAlign w:val="center"/>
          </w:tcPr>
          <w:p w14:paraId="4C15F54A"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2E607C90"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3E347C68"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7E9571F4"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-Centralizacja w chmurze (opcjonalny)</w:t>
            </w:r>
          </w:p>
        </w:tc>
        <w:tc>
          <w:tcPr>
            <w:tcW w:w="2533" w:type="dxa"/>
            <w:vAlign w:val="center"/>
          </w:tcPr>
          <w:p w14:paraId="46419095" w14:textId="03C49954"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tc>
        <w:tc>
          <w:tcPr>
            <w:tcW w:w="2671" w:type="dxa"/>
            <w:vAlign w:val="center"/>
          </w:tcPr>
          <w:p w14:paraId="5C54702E"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715AB90B"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469770B6"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3ACBCC23" w14:textId="77777777" w:rsidR="00A870FE" w:rsidRPr="007549B9" w:rsidRDefault="00A870FE" w:rsidP="006F1EE8">
            <w:pPr>
              <w:autoSpaceDE w:val="0"/>
              <w:autoSpaceDN w:val="0"/>
              <w:adjustRightInd w:val="0"/>
              <w:spacing w:after="0" w:line="240" w:lineRule="auto"/>
              <w:rPr>
                <w:rFonts w:ascii="Trebuchet MS" w:hAnsi="Trebuchet MS" w:cs="Arial"/>
                <w:sz w:val="20"/>
                <w:szCs w:val="20"/>
              </w:rPr>
            </w:pPr>
            <w:r w:rsidRPr="007549B9">
              <w:rPr>
                <w:rFonts w:ascii="Trebuchet MS" w:eastAsia="Calibri" w:hAnsi="Trebuchet MS" w:cs="Verdana"/>
                <w:color w:val="000000"/>
                <w:sz w:val="20"/>
                <w:szCs w:val="20"/>
              </w:rPr>
              <w:t>-Eksport wideo poza system</w:t>
            </w:r>
            <w:r w:rsidRPr="007549B9">
              <w:rPr>
                <w:rFonts w:ascii="Tahoma" w:eastAsia="MS Gothic" w:hAnsi="Tahoma" w:cs="Tahoma"/>
                <w:color w:val="000000"/>
                <w:sz w:val="20"/>
                <w:szCs w:val="20"/>
              </w:rPr>
              <w:t> </w:t>
            </w:r>
          </w:p>
        </w:tc>
        <w:tc>
          <w:tcPr>
            <w:tcW w:w="2533" w:type="dxa"/>
            <w:vAlign w:val="center"/>
          </w:tcPr>
          <w:p w14:paraId="37632246" w14:textId="77777777" w:rsidR="00A870FE" w:rsidRPr="007549B9" w:rsidRDefault="00A870FE" w:rsidP="006F1EE8">
            <w:pPr>
              <w:spacing w:after="0" w:line="240" w:lineRule="auto"/>
              <w:jc w:val="center"/>
              <w:rPr>
                <w:rFonts w:ascii="Trebuchet MS" w:hAnsi="Trebuchet MS" w:cs="Arial"/>
                <w:sz w:val="20"/>
                <w:szCs w:val="20"/>
              </w:rPr>
            </w:pPr>
            <w:r w:rsidRPr="007549B9">
              <w:rPr>
                <w:rFonts w:ascii="Trebuchet MS" w:hAnsi="Trebuchet MS" w:cs="Arial"/>
                <w:sz w:val="20"/>
                <w:szCs w:val="20"/>
              </w:rPr>
              <w:t>Tak</w:t>
            </w:r>
          </w:p>
        </w:tc>
        <w:tc>
          <w:tcPr>
            <w:tcW w:w="2671" w:type="dxa"/>
            <w:vAlign w:val="center"/>
          </w:tcPr>
          <w:p w14:paraId="71269CD0" w14:textId="77777777" w:rsidR="00A870FE" w:rsidRPr="007549B9" w:rsidRDefault="00A870FE" w:rsidP="006F1EE8">
            <w:pPr>
              <w:spacing w:after="0" w:line="240" w:lineRule="auto"/>
              <w:jc w:val="center"/>
              <w:rPr>
                <w:rFonts w:ascii="Trebuchet MS" w:hAnsi="Trebuchet MS" w:cs="Arial"/>
                <w:sz w:val="20"/>
                <w:szCs w:val="20"/>
              </w:rPr>
            </w:pPr>
          </w:p>
        </w:tc>
      </w:tr>
      <w:tr w:rsidR="00A870FE" w:rsidRPr="007549B9" w14:paraId="05A0B557" w14:textId="77777777" w:rsidTr="006F1EE8">
        <w:tblPrEx>
          <w:jc w:val="left"/>
          <w:tblCellMar>
            <w:left w:w="108" w:type="dxa"/>
            <w:right w:w="108" w:type="dxa"/>
          </w:tblCellMar>
          <w:tblLook w:val="01E0" w:firstRow="1" w:lastRow="1" w:firstColumn="1" w:lastColumn="1" w:noHBand="0" w:noVBand="0"/>
        </w:tblPrEx>
        <w:trPr>
          <w:trHeight w:val="151"/>
        </w:trPr>
        <w:tc>
          <w:tcPr>
            <w:tcW w:w="492" w:type="dxa"/>
            <w:gridSpan w:val="2"/>
            <w:vAlign w:val="center"/>
          </w:tcPr>
          <w:p w14:paraId="4079C0F9" w14:textId="77777777" w:rsidR="00A870FE" w:rsidRPr="007549B9" w:rsidRDefault="00A870FE" w:rsidP="00A870FE">
            <w:pPr>
              <w:numPr>
                <w:ilvl w:val="0"/>
                <w:numId w:val="3"/>
              </w:numPr>
              <w:spacing w:after="0" w:line="240" w:lineRule="auto"/>
              <w:jc w:val="center"/>
              <w:rPr>
                <w:rFonts w:ascii="Trebuchet MS" w:hAnsi="Trebuchet MS" w:cs="Arial"/>
                <w:sz w:val="20"/>
                <w:szCs w:val="20"/>
              </w:rPr>
            </w:pPr>
          </w:p>
        </w:tc>
        <w:tc>
          <w:tcPr>
            <w:tcW w:w="3942" w:type="dxa"/>
            <w:gridSpan w:val="2"/>
            <w:vAlign w:val="center"/>
          </w:tcPr>
          <w:p w14:paraId="19ECF28A" w14:textId="77777777" w:rsidR="00A870FE" w:rsidRPr="007549B9" w:rsidRDefault="00A870FE" w:rsidP="006F1EE8">
            <w:pPr>
              <w:autoSpaceDE w:val="0"/>
              <w:autoSpaceDN w:val="0"/>
              <w:adjustRightInd w:val="0"/>
              <w:spacing w:after="0" w:line="240" w:lineRule="auto"/>
              <w:rPr>
                <w:rFonts w:ascii="Trebuchet MS" w:hAnsi="Trebuchet MS" w:cs="Arial"/>
                <w:sz w:val="20"/>
                <w:szCs w:val="20"/>
                <w:highlight w:val="yellow"/>
              </w:rPr>
            </w:pPr>
            <w:r w:rsidRPr="007549B9">
              <w:rPr>
                <w:rFonts w:ascii="Trebuchet MS" w:eastAsia="Calibri" w:hAnsi="Trebuchet MS" w:cs="Verdana"/>
                <w:color w:val="000000"/>
                <w:sz w:val="20"/>
                <w:szCs w:val="20"/>
              </w:rPr>
              <w:t>-Zdalny dostę</w:t>
            </w:r>
            <w:r w:rsidRPr="007549B9">
              <w:rPr>
                <w:rFonts w:ascii="Trebuchet MS" w:eastAsia="Calibri" w:hAnsi="Trebuchet MS" w:cs="Arial"/>
                <w:color w:val="000000"/>
                <w:sz w:val="20"/>
                <w:szCs w:val="20"/>
              </w:rPr>
              <w:t>p</w:t>
            </w:r>
            <w:r w:rsidRPr="007549B9">
              <w:rPr>
                <w:rFonts w:ascii="Trebuchet MS" w:eastAsia="Calibri" w:hAnsi="Trebuchet MS" w:cs="Verdana"/>
                <w:color w:val="000000"/>
                <w:sz w:val="20"/>
                <w:szCs w:val="20"/>
              </w:rPr>
              <w:t xml:space="preserve"> do systemu także z urzą</w:t>
            </w:r>
            <w:r w:rsidRPr="007549B9">
              <w:rPr>
                <w:rFonts w:ascii="Trebuchet MS" w:eastAsia="Calibri" w:hAnsi="Trebuchet MS" w:cs="Arial"/>
                <w:color w:val="000000"/>
                <w:sz w:val="20"/>
                <w:szCs w:val="20"/>
              </w:rPr>
              <w:t>d</w:t>
            </w:r>
            <w:r w:rsidRPr="007549B9">
              <w:rPr>
                <w:rFonts w:ascii="Trebuchet MS" w:eastAsia="Calibri" w:hAnsi="Trebuchet MS" w:cs="Verdana"/>
                <w:color w:val="000000"/>
                <w:sz w:val="20"/>
                <w:szCs w:val="20"/>
              </w:rPr>
              <w:t>zeń mobilnych</w:t>
            </w:r>
          </w:p>
        </w:tc>
        <w:tc>
          <w:tcPr>
            <w:tcW w:w="2533" w:type="dxa"/>
            <w:vAlign w:val="center"/>
          </w:tcPr>
          <w:p w14:paraId="3221690E" w14:textId="77277552" w:rsidR="00A870FE" w:rsidRPr="007549B9" w:rsidRDefault="00D70A45" w:rsidP="006F1EE8">
            <w:pPr>
              <w:spacing w:after="0" w:line="240" w:lineRule="auto"/>
              <w:jc w:val="center"/>
              <w:rPr>
                <w:rFonts w:ascii="Trebuchet MS" w:hAnsi="Trebuchet MS" w:cs="Arial"/>
                <w:sz w:val="20"/>
                <w:szCs w:val="20"/>
              </w:rPr>
            </w:pPr>
            <w:r>
              <w:rPr>
                <w:rFonts w:ascii="Trebuchet MS" w:hAnsi="Trebuchet MS" w:cs="Arial"/>
                <w:sz w:val="20"/>
                <w:szCs w:val="20"/>
              </w:rPr>
              <w:t>P</w:t>
            </w:r>
            <w:r w:rsidR="00A870FE" w:rsidRPr="007549B9">
              <w:rPr>
                <w:rFonts w:ascii="Trebuchet MS" w:hAnsi="Trebuchet MS" w:cs="Arial"/>
                <w:sz w:val="20"/>
                <w:szCs w:val="20"/>
              </w:rPr>
              <w:t>odać</w:t>
            </w:r>
          </w:p>
          <w:p w14:paraId="46C81E85" w14:textId="77777777" w:rsidR="00A870FE" w:rsidRPr="007549B9" w:rsidRDefault="00A870FE" w:rsidP="006F1EE8">
            <w:pPr>
              <w:spacing w:after="0" w:line="240" w:lineRule="auto"/>
              <w:jc w:val="center"/>
              <w:rPr>
                <w:rFonts w:ascii="Trebuchet MS" w:hAnsi="Trebuchet MS" w:cs="Arial"/>
                <w:sz w:val="20"/>
                <w:szCs w:val="20"/>
              </w:rPr>
            </w:pPr>
          </w:p>
        </w:tc>
        <w:tc>
          <w:tcPr>
            <w:tcW w:w="2671" w:type="dxa"/>
            <w:vAlign w:val="center"/>
          </w:tcPr>
          <w:p w14:paraId="0647A565" w14:textId="77777777" w:rsidR="00A870FE" w:rsidRPr="007549B9" w:rsidRDefault="00A870FE" w:rsidP="006F1EE8">
            <w:pPr>
              <w:spacing w:after="0" w:line="240" w:lineRule="auto"/>
              <w:jc w:val="center"/>
              <w:rPr>
                <w:rFonts w:ascii="Trebuchet MS" w:hAnsi="Trebuchet MS" w:cs="Arial"/>
                <w:sz w:val="20"/>
                <w:szCs w:val="20"/>
              </w:rPr>
            </w:pPr>
          </w:p>
        </w:tc>
      </w:tr>
    </w:tbl>
    <w:p w14:paraId="01596D14" w14:textId="77777777" w:rsidR="00A870FE" w:rsidRDefault="00A870FE"/>
    <w:p w14:paraId="42110772" w14:textId="3DF5E623" w:rsidR="00A870FE" w:rsidRPr="00A870FE" w:rsidRDefault="00A870FE" w:rsidP="007B1980">
      <w:pPr>
        <w:rPr>
          <w:rFonts w:ascii="Trebuchet MS" w:eastAsia="Times New Roman" w:hAnsi="Trebuchet MS" w:cs="Calibri"/>
          <w:b/>
          <w:color w:val="000000"/>
          <w:sz w:val="20"/>
          <w:szCs w:val="20"/>
          <w:lang w:eastAsia="pl-PL"/>
        </w:rPr>
      </w:pPr>
      <w:r w:rsidRPr="00A870FE">
        <w:rPr>
          <w:rFonts w:ascii="Trebuchet MS" w:hAnsi="Trebuchet MS"/>
          <w:b/>
          <w:sz w:val="20"/>
          <w:szCs w:val="20"/>
        </w:rPr>
        <w:t xml:space="preserve">Poz. </w:t>
      </w:r>
      <w:r w:rsidR="00AB30AD">
        <w:rPr>
          <w:rFonts w:ascii="Trebuchet MS" w:hAnsi="Trebuchet MS"/>
          <w:b/>
          <w:sz w:val="20"/>
          <w:szCs w:val="20"/>
        </w:rPr>
        <w:t>2</w:t>
      </w:r>
      <w:r w:rsidRPr="00A870FE">
        <w:rPr>
          <w:rFonts w:ascii="Trebuchet MS" w:hAnsi="Trebuchet MS"/>
          <w:b/>
          <w:sz w:val="20"/>
          <w:szCs w:val="20"/>
        </w:rPr>
        <w:t xml:space="preserve">.2 </w:t>
      </w:r>
      <w:r w:rsidRPr="00A870FE">
        <w:rPr>
          <w:rFonts w:ascii="Trebuchet MS" w:eastAsia="Times New Roman" w:hAnsi="Trebuchet MS" w:cs="Calibri"/>
          <w:b/>
          <w:color w:val="000000"/>
          <w:sz w:val="20"/>
          <w:szCs w:val="20"/>
          <w:lang w:eastAsia="pl-PL"/>
        </w:rPr>
        <w:t>Wysokiej klasy symulator dziecka – 1 szt.</w:t>
      </w:r>
    </w:p>
    <w:tbl>
      <w:tblPr>
        <w:tblW w:w="9780" w:type="dxa"/>
        <w:tblInd w:w="-497" w:type="dxa"/>
        <w:tblCellMar>
          <w:left w:w="70" w:type="dxa"/>
          <w:right w:w="70" w:type="dxa"/>
        </w:tblCellMar>
        <w:tblLook w:val="04A0" w:firstRow="1" w:lastRow="0" w:firstColumn="1" w:lastColumn="0" w:noHBand="0" w:noVBand="1"/>
      </w:tblPr>
      <w:tblGrid>
        <w:gridCol w:w="758"/>
        <w:gridCol w:w="4760"/>
        <w:gridCol w:w="1933"/>
        <w:gridCol w:w="2329"/>
      </w:tblGrid>
      <w:tr w:rsidR="00A870FE" w:rsidRPr="00A870FE" w14:paraId="54C00035" w14:textId="77777777" w:rsidTr="006F1EE8">
        <w:trPr>
          <w:trHeight w:val="19"/>
        </w:trPr>
        <w:tc>
          <w:tcPr>
            <w:tcW w:w="758" w:type="dxa"/>
            <w:tcBorders>
              <w:top w:val="single" w:sz="4" w:space="0" w:color="auto"/>
              <w:left w:val="single" w:sz="4" w:space="0" w:color="auto"/>
              <w:bottom w:val="single" w:sz="4" w:space="0" w:color="auto"/>
              <w:right w:val="single" w:sz="4" w:space="0" w:color="auto"/>
            </w:tcBorders>
            <w:vAlign w:val="center"/>
            <w:hideMark/>
          </w:tcPr>
          <w:p w14:paraId="2257844C"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proofErr w:type="spellStart"/>
            <w:r w:rsidRPr="00A870FE">
              <w:rPr>
                <w:rFonts w:ascii="Trebuchet MS" w:eastAsia="Times New Roman" w:hAnsi="Trebuchet MS" w:cs="Calibri"/>
                <w:color w:val="000000"/>
                <w:sz w:val="20"/>
                <w:szCs w:val="20"/>
                <w:lang w:eastAsia="pl-PL"/>
              </w:rPr>
              <w:t>Lp</w:t>
            </w:r>
            <w:proofErr w:type="spellEnd"/>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B0FF5"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Opis</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161FF443"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WYMAGANE PARAMETRY I WARUNKI</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14:paraId="62EA620A"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Parametry oferowane</w:t>
            </w:r>
          </w:p>
        </w:tc>
      </w:tr>
      <w:tr w:rsidR="00A870FE" w:rsidRPr="00A870FE" w14:paraId="1303A63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64D4E4A4" w14:textId="77777777" w:rsidR="00A870FE" w:rsidRPr="00A870FE" w:rsidRDefault="00A870FE" w:rsidP="00A870FE">
            <w:pPr>
              <w:numPr>
                <w:ilvl w:val="0"/>
                <w:numId w:val="4"/>
              </w:numPr>
              <w:spacing w:after="0" w:line="240" w:lineRule="auto"/>
              <w:rPr>
                <w:rFonts w:ascii="Trebuchet MS" w:hAnsi="Trebuchet MS" w:cs="Arial"/>
                <w:sz w:val="20"/>
                <w:szCs w:val="20"/>
              </w:rPr>
            </w:pPr>
          </w:p>
        </w:tc>
        <w:tc>
          <w:tcPr>
            <w:tcW w:w="4760" w:type="dxa"/>
            <w:vAlign w:val="center"/>
          </w:tcPr>
          <w:p w14:paraId="56545D4A"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Model</w:t>
            </w:r>
          </w:p>
        </w:tc>
        <w:tc>
          <w:tcPr>
            <w:tcW w:w="1933" w:type="dxa"/>
            <w:vAlign w:val="center"/>
          </w:tcPr>
          <w:p w14:paraId="7D8BC76E"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766EC83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97517A8"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0E0B994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E039C05"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 xml:space="preserve">Producent </w:t>
            </w:r>
          </w:p>
        </w:tc>
        <w:tc>
          <w:tcPr>
            <w:tcW w:w="1933" w:type="dxa"/>
            <w:vAlign w:val="center"/>
          </w:tcPr>
          <w:p w14:paraId="1B854F40"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643DFF3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B48F2A5"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5C195BBA"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3E0C44A"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Kraj pochodzenia</w:t>
            </w:r>
          </w:p>
        </w:tc>
        <w:tc>
          <w:tcPr>
            <w:tcW w:w="1933" w:type="dxa"/>
            <w:vAlign w:val="center"/>
          </w:tcPr>
          <w:p w14:paraId="70D71CE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077DAC5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6722DCD"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5"/>
        </w:trPr>
        <w:tc>
          <w:tcPr>
            <w:tcW w:w="758" w:type="dxa"/>
            <w:vAlign w:val="center"/>
          </w:tcPr>
          <w:p w14:paraId="3891A5D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6950E4A"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Rok produkcji 2018</w:t>
            </w:r>
          </w:p>
        </w:tc>
        <w:tc>
          <w:tcPr>
            <w:tcW w:w="1933" w:type="dxa"/>
            <w:vAlign w:val="center"/>
          </w:tcPr>
          <w:p w14:paraId="5F520226"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682960C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77CBC0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553C8D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A4CE939" w14:textId="77777777" w:rsidR="00A870FE" w:rsidRPr="00A870FE" w:rsidRDefault="00A870FE" w:rsidP="00A870FE">
            <w:pPr>
              <w:rPr>
                <w:rFonts w:ascii="Trebuchet MS" w:hAnsi="Trebuchet MS" w:cs="Arial"/>
                <w:sz w:val="20"/>
                <w:szCs w:val="20"/>
              </w:rPr>
            </w:pPr>
            <w:r w:rsidRPr="00A870FE">
              <w:rPr>
                <w:rFonts w:ascii="Trebuchet MS" w:hAnsi="Trebuchet MS" w:cs="Arial"/>
                <w:sz w:val="20"/>
                <w:szCs w:val="20"/>
              </w:rPr>
              <w:t>Symulator przedstawiający pełną postać kilkuletniego dziecka</w:t>
            </w:r>
          </w:p>
          <w:p w14:paraId="239C18FC" w14:textId="77777777" w:rsidR="00A870FE" w:rsidRPr="00A870FE" w:rsidRDefault="00A870FE" w:rsidP="00A870FE">
            <w:pPr>
              <w:rPr>
                <w:rFonts w:ascii="Trebuchet MS" w:hAnsi="Trebuchet MS" w:cs="Arial"/>
                <w:sz w:val="20"/>
                <w:szCs w:val="20"/>
              </w:rPr>
            </w:pPr>
            <w:r w:rsidRPr="00A870FE">
              <w:rPr>
                <w:rFonts w:ascii="Trebuchet MS" w:hAnsi="Trebuchet MS" w:cs="Arial"/>
                <w:sz w:val="20"/>
                <w:szCs w:val="20"/>
              </w:rPr>
              <w:t xml:space="preserve">Symulator przeznaczony do celów szkolenia studentów, lekarzy, ratowników medycznych, itp. </w:t>
            </w:r>
          </w:p>
          <w:p w14:paraId="367736E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Sterowanie symulatorem przez instruktora za pomocą przenośnego komputera typu tablet</w:t>
            </w:r>
          </w:p>
        </w:tc>
        <w:tc>
          <w:tcPr>
            <w:tcW w:w="1933" w:type="dxa"/>
            <w:vAlign w:val="center"/>
          </w:tcPr>
          <w:p w14:paraId="16819D46" w14:textId="1F0BCE22"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057B551C"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FE267B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745725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E4056B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Bezprzewodowe sterowanie obsługą symulatora</w:t>
            </w:r>
          </w:p>
        </w:tc>
        <w:tc>
          <w:tcPr>
            <w:tcW w:w="1933" w:type="dxa"/>
            <w:vAlign w:val="center"/>
          </w:tcPr>
          <w:p w14:paraId="054C500E" w14:textId="62AC3F4F"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5BA7CFF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39E788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BB18C4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560685A"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Własne wewnętrzne niezależne źródło zasilania manekina w powietrze do funkcji oddechowych i pneumatycznych.</w:t>
            </w:r>
          </w:p>
        </w:tc>
        <w:tc>
          <w:tcPr>
            <w:tcW w:w="1933" w:type="dxa"/>
            <w:vAlign w:val="center"/>
          </w:tcPr>
          <w:p w14:paraId="7E8FFA4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480FE0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879640C"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4181F9F4"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325EE09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Funkcja osłuchiwania tonów serca, szmerów oddechowych, perystaltyki jelit. Symulacja głosu pacjenta</w:t>
            </w:r>
          </w:p>
        </w:tc>
        <w:tc>
          <w:tcPr>
            <w:tcW w:w="1933" w:type="dxa"/>
            <w:vAlign w:val="center"/>
          </w:tcPr>
          <w:p w14:paraId="7CDB616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073507D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C798FC0"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03FFDDA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9E7197A" w14:textId="77777777" w:rsidR="00A870FE" w:rsidRPr="00A870FE" w:rsidRDefault="00A870FE" w:rsidP="00A870FE">
            <w:pPr>
              <w:spacing w:after="0" w:line="240" w:lineRule="auto"/>
              <w:rPr>
                <w:rFonts w:ascii="Trebuchet MS" w:eastAsia="Times New Roman" w:hAnsi="Trebuchet MS" w:cs="Arial"/>
                <w:sz w:val="20"/>
                <w:szCs w:val="20"/>
                <w:lang w:eastAsia="pl-PL"/>
              </w:rPr>
            </w:pPr>
            <w:r w:rsidRPr="00A870FE">
              <w:rPr>
                <w:rFonts w:ascii="Trebuchet MS" w:eastAsia="Times New Roman" w:hAnsi="Trebuchet MS" w:cs="Arial"/>
                <w:sz w:val="20"/>
                <w:szCs w:val="20"/>
                <w:lang w:eastAsia="pl-PL"/>
              </w:rPr>
              <w:t>Symulator posiadający ruchome stawy pozwalające na układanie go w różnych pozycjach, np. siedzącej</w:t>
            </w:r>
          </w:p>
        </w:tc>
        <w:tc>
          <w:tcPr>
            <w:tcW w:w="1933" w:type="dxa"/>
            <w:vAlign w:val="center"/>
          </w:tcPr>
          <w:p w14:paraId="01C90D9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91A995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4DDC857"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4E8C8DD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12B64A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Zasilanie symulatora z baterii akumulatorów oraz zasilacza 230V, 50Hz</w:t>
            </w:r>
          </w:p>
        </w:tc>
        <w:tc>
          <w:tcPr>
            <w:tcW w:w="1933" w:type="dxa"/>
            <w:vAlign w:val="center"/>
          </w:tcPr>
          <w:p w14:paraId="78C21151"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81F53C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43ACB40"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7B5BA3A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5A1DC7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Czas ciągłej pracy symulatora bez konieczności ładowania oraz wymiany akumulatorów: ≥ 2 godziny</w:t>
            </w:r>
          </w:p>
        </w:tc>
        <w:tc>
          <w:tcPr>
            <w:tcW w:w="1933" w:type="dxa"/>
            <w:vAlign w:val="center"/>
          </w:tcPr>
          <w:p w14:paraId="2D938DE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0B6E9F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265FB4E"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6E942F43"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5E6157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Krótkotrwały zanik łączności pomiędzy komputerem sterującym a symulatorem nie powodujący przerwy rozpoczętego scenariusza ani działania fantomu.</w:t>
            </w:r>
          </w:p>
        </w:tc>
        <w:tc>
          <w:tcPr>
            <w:tcW w:w="1933" w:type="dxa"/>
            <w:vAlign w:val="center"/>
          </w:tcPr>
          <w:p w14:paraId="26D1BD36" w14:textId="44BFE6DC"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575491B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92BA570"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7D66CE8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C0E002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Głos emitowany z głośnika w fantomie (różne odgłosy uruchamiane przez instruktora). </w:t>
            </w:r>
          </w:p>
        </w:tc>
        <w:tc>
          <w:tcPr>
            <w:tcW w:w="1933" w:type="dxa"/>
            <w:vAlign w:val="center"/>
          </w:tcPr>
          <w:p w14:paraId="70290D1E" w14:textId="0BEC4F62"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71E92B3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3C98270"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A76860A"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0010AF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Możliwość definiowania nowych leków i reakcji na ich podawanie</w:t>
            </w:r>
          </w:p>
        </w:tc>
        <w:tc>
          <w:tcPr>
            <w:tcW w:w="1933" w:type="dxa"/>
            <w:vAlign w:val="center"/>
          </w:tcPr>
          <w:p w14:paraId="730F988C" w14:textId="485571A7"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385C30D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998C315"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249DEB9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963BEB8"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Funkcje oczu</w:t>
            </w:r>
          </w:p>
        </w:tc>
        <w:tc>
          <w:tcPr>
            <w:tcW w:w="1933" w:type="dxa"/>
            <w:vAlign w:val="center"/>
          </w:tcPr>
          <w:p w14:paraId="629881E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0FBBFAF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DB660A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480CA2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BD9207A"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rozszerzanie i zwężanie źrenic</w:t>
            </w:r>
          </w:p>
          <w:p w14:paraId="63BFB306" w14:textId="77777777" w:rsidR="00A870FE" w:rsidRPr="00A870FE" w:rsidRDefault="00A870FE" w:rsidP="00A870FE">
            <w:pPr>
              <w:spacing w:after="0" w:line="240" w:lineRule="auto"/>
              <w:rPr>
                <w:rFonts w:ascii="Trebuchet MS" w:hAnsi="Trebuchet MS" w:cs="Arial"/>
                <w:sz w:val="20"/>
                <w:szCs w:val="20"/>
                <w:highlight w:val="yellow"/>
              </w:rPr>
            </w:pPr>
            <w:r w:rsidRPr="00A870FE">
              <w:rPr>
                <w:rFonts w:ascii="Trebuchet MS" w:hAnsi="Trebuchet MS" w:cs="Arial"/>
                <w:sz w:val="20"/>
                <w:szCs w:val="20"/>
              </w:rPr>
              <w:t>- Automatyczna reakcja źrenic na światło</w:t>
            </w:r>
          </w:p>
        </w:tc>
        <w:tc>
          <w:tcPr>
            <w:tcW w:w="1933" w:type="dxa"/>
            <w:vAlign w:val="center"/>
          </w:tcPr>
          <w:p w14:paraId="5FC3B626" w14:textId="470CB5BC" w:rsidR="00A870FE" w:rsidRPr="00A870FE" w:rsidRDefault="00E52F4B"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 xml:space="preserve">Podać </w:t>
            </w:r>
          </w:p>
        </w:tc>
        <w:tc>
          <w:tcPr>
            <w:tcW w:w="2329" w:type="dxa"/>
            <w:vAlign w:val="center"/>
          </w:tcPr>
          <w:p w14:paraId="722FC57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0BCFA09"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48A605EF"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43E8EEC"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Drogi oddechowe i oddychanie</w:t>
            </w:r>
          </w:p>
        </w:tc>
        <w:tc>
          <w:tcPr>
            <w:tcW w:w="1933" w:type="dxa"/>
            <w:vAlign w:val="center"/>
          </w:tcPr>
          <w:p w14:paraId="0EFDB93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6B6754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B0AAC6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CD0E052"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343A745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Układ dróg oddechowych w budowie symulatora oddające w sposób realistyczny drogi oddechowe pacjenta</w:t>
            </w:r>
          </w:p>
        </w:tc>
        <w:tc>
          <w:tcPr>
            <w:tcW w:w="1933" w:type="dxa"/>
            <w:vAlign w:val="center"/>
          </w:tcPr>
          <w:p w14:paraId="418E238B"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04F6619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125962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6383ECDD"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722BC3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Unoszenie i opadanie klatki piersiowej</w:t>
            </w:r>
          </w:p>
        </w:tc>
        <w:tc>
          <w:tcPr>
            <w:tcW w:w="1933" w:type="dxa"/>
            <w:vAlign w:val="center"/>
          </w:tcPr>
          <w:p w14:paraId="6A9B735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8A4463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8627CE4"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5"/>
        </w:trPr>
        <w:tc>
          <w:tcPr>
            <w:tcW w:w="758" w:type="dxa"/>
            <w:vAlign w:val="center"/>
          </w:tcPr>
          <w:p w14:paraId="19FD18AD"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1DA8708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 Funkcja oddechu spontanicznego, podczas którego ruchy klatki piersiowej są proporcjonalne do objętości oddechowej i zsynchronizowane ze szmerami oddechowymi.</w:t>
            </w:r>
          </w:p>
        </w:tc>
        <w:tc>
          <w:tcPr>
            <w:tcW w:w="1933" w:type="dxa"/>
            <w:vAlign w:val="center"/>
          </w:tcPr>
          <w:p w14:paraId="61F1BB8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1B503E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C34579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1"/>
        </w:trPr>
        <w:tc>
          <w:tcPr>
            <w:tcW w:w="758" w:type="dxa"/>
            <w:vAlign w:val="center"/>
          </w:tcPr>
          <w:p w14:paraId="255E32D6"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9D106D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Słyszalne, prawidłowe i patologiczne dźwięki oddechowe </w:t>
            </w:r>
          </w:p>
        </w:tc>
        <w:tc>
          <w:tcPr>
            <w:tcW w:w="1933" w:type="dxa"/>
            <w:vAlign w:val="center"/>
          </w:tcPr>
          <w:p w14:paraId="52FF8047" w14:textId="5C0F369B" w:rsidR="00A870FE" w:rsidRPr="00A870FE" w:rsidRDefault="007375B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Podać</w:t>
            </w:r>
          </w:p>
        </w:tc>
        <w:tc>
          <w:tcPr>
            <w:tcW w:w="2329" w:type="dxa"/>
            <w:vAlign w:val="center"/>
          </w:tcPr>
          <w:p w14:paraId="2EE9036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10F38F5"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3F1024A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95ADF60"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Arial"/>
                <w:bCs/>
                <w:sz w:val="20"/>
                <w:szCs w:val="20"/>
              </w:rPr>
              <w:t>Liczba słyszanych podczas osłuchiwania szmerów oddechowych (prawidłowych i patologicznych):</w:t>
            </w:r>
            <w:r w:rsidRPr="00A870FE">
              <w:rPr>
                <w:rFonts w:ascii="Trebuchet MS" w:hAnsi="Trebuchet MS" w:cs="Arial"/>
                <w:sz w:val="20"/>
                <w:szCs w:val="20"/>
              </w:rPr>
              <w:t xml:space="preserve"> 5 różnych rodzajów szmerów</w:t>
            </w:r>
          </w:p>
        </w:tc>
        <w:tc>
          <w:tcPr>
            <w:tcW w:w="1933" w:type="dxa"/>
            <w:vAlign w:val="center"/>
          </w:tcPr>
          <w:p w14:paraId="5E38555E"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22FDBC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8FBD14A"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7008FCC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3D615D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Funkcja udrożnienia dróg oddechowych poprzez odchylenie głowy lub </w:t>
            </w:r>
            <w:proofErr w:type="spellStart"/>
            <w:r w:rsidRPr="00A870FE">
              <w:rPr>
                <w:rFonts w:ascii="Trebuchet MS" w:hAnsi="Trebuchet MS" w:cs="Arial"/>
                <w:sz w:val="20"/>
                <w:szCs w:val="20"/>
              </w:rPr>
              <w:t>wyluksowanie</w:t>
            </w:r>
            <w:proofErr w:type="spellEnd"/>
            <w:r w:rsidRPr="00A870FE">
              <w:rPr>
                <w:rFonts w:ascii="Trebuchet MS" w:hAnsi="Trebuchet MS" w:cs="Arial"/>
                <w:sz w:val="20"/>
                <w:szCs w:val="20"/>
              </w:rPr>
              <w:t xml:space="preserve"> żuchwy.</w:t>
            </w:r>
          </w:p>
        </w:tc>
        <w:tc>
          <w:tcPr>
            <w:tcW w:w="1933" w:type="dxa"/>
            <w:vAlign w:val="center"/>
          </w:tcPr>
          <w:p w14:paraId="670FBD5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1DF278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86F518A" w14:textId="77777777" w:rsidTr="003B4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47"/>
        </w:trPr>
        <w:tc>
          <w:tcPr>
            <w:tcW w:w="758" w:type="dxa"/>
            <w:vAlign w:val="center"/>
          </w:tcPr>
          <w:p w14:paraId="7F98D1A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4B008B4" w14:textId="77777777" w:rsidR="00A870FE" w:rsidRPr="003B4708" w:rsidRDefault="00A870FE" w:rsidP="00A870FE">
            <w:pPr>
              <w:keepNext/>
              <w:spacing w:after="0" w:line="240" w:lineRule="auto"/>
              <w:outlineLvl w:val="0"/>
              <w:rPr>
                <w:rFonts w:ascii="Trebuchet MS" w:eastAsia="Times New Roman" w:hAnsi="Trebuchet MS" w:cs="Arial"/>
                <w:bCs/>
                <w:color w:val="000000" w:themeColor="text1"/>
                <w:kern w:val="32"/>
                <w:sz w:val="20"/>
                <w:szCs w:val="20"/>
                <w:lang w:eastAsia="pl-PL"/>
              </w:rPr>
            </w:pPr>
            <w:r w:rsidRPr="003B4708">
              <w:rPr>
                <w:rFonts w:ascii="Trebuchet MS" w:eastAsia="Times New Roman" w:hAnsi="Trebuchet MS" w:cs="Arial"/>
                <w:bCs/>
                <w:color w:val="000000" w:themeColor="text1"/>
                <w:kern w:val="32"/>
                <w:sz w:val="20"/>
                <w:szCs w:val="20"/>
                <w:lang w:eastAsia="pl-PL"/>
              </w:rPr>
              <w:t xml:space="preserve">Funkcja intubacji przez nos i usta z wykorzystaniem laryngoskopu. Możliwość założenia maski krtaniowej i </w:t>
            </w:r>
            <w:proofErr w:type="spellStart"/>
            <w:r w:rsidRPr="003B4708">
              <w:rPr>
                <w:rFonts w:ascii="Trebuchet MS" w:eastAsia="Times New Roman" w:hAnsi="Trebuchet MS" w:cs="Arial"/>
                <w:bCs/>
                <w:color w:val="000000" w:themeColor="text1"/>
                <w:kern w:val="32"/>
                <w:sz w:val="20"/>
                <w:szCs w:val="20"/>
                <w:lang w:eastAsia="pl-PL"/>
              </w:rPr>
              <w:t>nadgłośniowych</w:t>
            </w:r>
            <w:proofErr w:type="spellEnd"/>
            <w:r w:rsidRPr="003B4708">
              <w:rPr>
                <w:rFonts w:ascii="Trebuchet MS" w:eastAsia="Times New Roman" w:hAnsi="Trebuchet MS" w:cs="Arial"/>
                <w:bCs/>
                <w:color w:val="000000" w:themeColor="text1"/>
                <w:kern w:val="32"/>
                <w:sz w:val="20"/>
                <w:szCs w:val="20"/>
                <w:lang w:eastAsia="pl-PL"/>
              </w:rPr>
              <w:t xml:space="preserve"> urządzeń do udrażniania dróg oddechowych </w:t>
            </w:r>
          </w:p>
          <w:p w14:paraId="104A9FCF" w14:textId="77777777" w:rsidR="00A870FE" w:rsidRPr="00A870FE" w:rsidRDefault="00A870FE" w:rsidP="00A870FE">
            <w:pPr>
              <w:spacing w:after="0" w:line="240" w:lineRule="auto"/>
              <w:rPr>
                <w:rFonts w:ascii="Trebuchet MS" w:hAnsi="Trebuchet MS" w:cs="Arial"/>
                <w:sz w:val="20"/>
                <w:szCs w:val="20"/>
              </w:rPr>
            </w:pPr>
            <w:r w:rsidRPr="003B4708">
              <w:rPr>
                <w:rFonts w:ascii="Trebuchet MS" w:hAnsi="Trebuchet MS" w:cs="Arial"/>
                <w:sz w:val="20"/>
                <w:szCs w:val="20"/>
              </w:rPr>
              <w:t>(W komplecie 4 opakowania środka poślizgowego</w:t>
            </w:r>
            <w:r w:rsidRPr="00A870FE">
              <w:rPr>
                <w:rFonts w:ascii="Trebuchet MS" w:hAnsi="Trebuchet MS" w:cs="Arial"/>
                <w:sz w:val="20"/>
                <w:szCs w:val="20"/>
              </w:rPr>
              <w:t>)</w:t>
            </w:r>
          </w:p>
        </w:tc>
        <w:tc>
          <w:tcPr>
            <w:tcW w:w="1933" w:type="dxa"/>
            <w:vAlign w:val="center"/>
          </w:tcPr>
          <w:p w14:paraId="19E18771"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C15B93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FF87144"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1197FDF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EF6B69D"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Arial"/>
                <w:sz w:val="20"/>
                <w:szCs w:val="20"/>
              </w:rPr>
              <w:t>Detekcja głębokości intubacji i rejestracja informacji w dzienniku zdarzeń</w:t>
            </w:r>
          </w:p>
        </w:tc>
        <w:tc>
          <w:tcPr>
            <w:tcW w:w="1933" w:type="dxa"/>
            <w:vAlign w:val="center"/>
          </w:tcPr>
          <w:p w14:paraId="29C85C4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068824C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03FA350"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758" w:type="dxa"/>
            <w:vAlign w:val="center"/>
          </w:tcPr>
          <w:p w14:paraId="691DF84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3DCB571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Symulacja obrzęku języka</w:t>
            </w:r>
          </w:p>
        </w:tc>
        <w:tc>
          <w:tcPr>
            <w:tcW w:w="1933" w:type="dxa"/>
            <w:vAlign w:val="center"/>
          </w:tcPr>
          <w:p w14:paraId="3CD92B9B"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26AA4C2"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70C630C"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2468D8D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554042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Możliwość szczelnego założenia rurki </w:t>
            </w:r>
            <w:proofErr w:type="spellStart"/>
            <w:r w:rsidRPr="00A870FE">
              <w:rPr>
                <w:rFonts w:ascii="Trebuchet MS" w:hAnsi="Trebuchet MS" w:cs="Arial"/>
                <w:sz w:val="20"/>
                <w:szCs w:val="20"/>
              </w:rPr>
              <w:t>tracheostomijnej</w:t>
            </w:r>
            <w:proofErr w:type="spellEnd"/>
            <w:r w:rsidRPr="00A870FE">
              <w:rPr>
                <w:rFonts w:ascii="Trebuchet MS" w:hAnsi="Trebuchet MS" w:cs="Arial"/>
                <w:sz w:val="20"/>
                <w:szCs w:val="20"/>
              </w:rPr>
              <w:t xml:space="preserve"> i wentylacji przez nią</w:t>
            </w:r>
          </w:p>
        </w:tc>
        <w:tc>
          <w:tcPr>
            <w:tcW w:w="1933" w:type="dxa"/>
            <w:vAlign w:val="center"/>
          </w:tcPr>
          <w:p w14:paraId="6330360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B9610B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AB8771D"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11409509"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5A22D4B" w14:textId="77777777" w:rsidR="00A870FE" w:rsidRPr="003B4708" w:rsidRDefault="00A870FE" w:rsidP="003B4708">
            <w:pPr>
              <w:spacing w:after="0" w:line="240" w:lineRule="auto"/>
              <w:rPr>
                <w:rFonts w:ascii="Trebuchet MS" w:hAnsi="Trebuchet MS" w:cs="Arial"/>
                <w:sz w:val="20"/>
                <w:szCs w:val="20"/>
              </w:rPr>
            </w:pPr>
            <w:r w:rsidRPr="003B4708">
              <w:rPr>
                <w:rFonts w:ascii="Trebuchet MS" w:hAnsi="Trebuchet MS" w:cs="Arial"/>
                <w:sz w:val="20"/>
                <w:szCs w:val="20"/>
              </w:rPr>
              <w:t xml:space="preserve">Serce i układ krążenia </w:t>
            </w:r>
          </w:p>
        </w:tc>
        <w:tc>
          <w:tcPr>
            <w:tcW w:w="1933" w:type="dxa"/>
            <w:vAlign w:val="center"/>
          </w:tcPr>
          <w:p w14:paraId="69B08AD5"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4CAFF7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5DC4EC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41BE746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285016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Prawidłowe i patologiczne odgłosy pracy serca słyszalne za pomocą standardowego stetoskopu</w:t>
            </w:r>
          </w:p>
        </w:tc>
        <w:tc>
          <w:tcPr>
            <w:tcW w:w="1933" w:type="dxa"/>
            <w:vAlign w:val="center"/>
          </w:tcPr>
          <w:p w14:paraId="03932EF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07DD18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EDFD13E"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758" w:type="dxa"/>
            <w:vAlign w:val="center"/>
          </w:tcPr>
          <w:p w14:paraId="5FC6481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4C8452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bCs/>
                <w:sz w:val="20"/>
                <w:szCs w:val="20"/>
              </w:rPr>
              <w:t xml:space="preserve">Liczba słyszalnych podczas osłuchiwania tonów serca i wad zastawkowych: </w:t>
            </w:r>
            <w:r w:rsidRPr="00A870FE">
              <w:rPr>
                <w:rFonts w:ascii="Trebuchet MS" w:hAnsi="Trebuchet MS" w:cs="Arial"/>
                <w:sz w:val="20"/>
                <w:szCs w:val="20"/>
              </w:rPr>
              <w:t>5 różnych tonów serca</w:t>
            </w:r>
          </w:p>
        </w:tc>
        <w:tc>
          <w:tcPr>
            <w:tcW w:w="1933" w:type="dxa"/>
            <w:vAlign w:val="center"/>
          </w:tcPr>
          <w:p w14:paraId="2211450E"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 podać kolory</w:t>
            </w:r>
          </w:p>
        </w:tc>
        <w:tc>
          <w:tcPr>
            <w:tcW w:w="2329" w:type="dxa"/>
            <w:vAlign w:val="center"/>
          </w:tcPr>
          <w:p w14:paraId="0B92EECC"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1A44ED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2"/>
        </w:trPr>
        <w:tc>
          <w:tcPr>
            <w:tcW w:w="758" w:type="dxa"/>
            <w:vAlign w:val="center"/>
          </w:tcPr>
          <w:p w14:paraId="0B6AF5C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1641E0D" w14:textId="77777777" w:rsidR="00A870FE" w:rsidRPr="00A870FE" w:rsidRDefault="00A870FE" w:rsidP="00A870FE">
            <w:pPr>
              <w:tabs>
                <w:tab w:val="left" w:pos="500"/>
              </w:tabs>
              <w:autoSpaceDE w:val="0"/>
              <w:autoSpaceDN w:val="0"/>
              <w:adjustRightInd w:val="0"/>
              <w:spacing w:after="0" w:line="240" w:lineRule="auto"/>
              <w:rPr>
                <w:rFonts w:ascii="Trebuchet MS" w:hAnsi="Trebuchet MS" w:cs="Arial"/>
                <w:sz w:val="20"/>
                <w:szCs w:val="20"/>
              </w:rPr>
            </w:pPr>
            <w:r w:rsidRPr="00A870FE">
              <w:rPr>
                <w:rFonts w:ascii="Trebuchet MS" w:hAnsi="Trebuchet MS" w:cs="Arial"/>
                <w:sz w:val="20"/>
                <w:szCs w:val="20"/>
              </w:rPr>
              <w:t>Monitorowanie  EKG za pomocą elektrokardiografu</w:t>
            </w:r>
          </w:p>
        </w:tc>
        <w:tc>
          <w:tcPr>
            <w:tcW w:w="1933" w:type="dxa"/>
            <w:vAlign w:val="center"/>
          </w:tcPr>
          <w:p w14:paraId="18E1A02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 podać</w:t>
            </w:r>
          </w:p>
        </w:tc>
        <w:tc>
          <w:tcPr>
            <w:tcW w:w="2329" w:type="dxa"/>
            <w:vAlign w:val="center"/>
          </w:tcPr>
          <w:p w14:paraId="22C8EFC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17E182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771268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AE0117C"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Arial"/>
                <w:sz w:val="20"/>
                <w:szCs w:val="20"/>
              </w:rPr>
              <w:t>Wykonywanie defibrylacji,  kardiowersji, stymulacji  za pomocą defibrylatorów</w:t>
            </w:r>
          </w:p>
        </w:tc>
        <w:tc>
          <w:tcPr>
            <w:tcW w:w="1933" w:type="dxa"/>
            <w:vAlign w:val="center"/>
          </w:tcPr>
          <w:p w14:paraId="010BB956"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9D1D25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2B03258"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1D70CA30"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B095441"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bCs/>
                <w:sz w:val="20"/>
                <w:szCs w:val="20"/>
              </w:rPr>
              <w:t>Monitorowanie pracy serca poprzez elektrody (umożliwiające defibrylację i elektrostymulację zewnętrzną) przy pomocy klinicznego sprzętu</w:t>
            </w:r>
          </w:p>
        </w:tc>
        <w:tc>
          <w:tcPr>
            <w:tcW w:w="1933" w:type="dxa"/>
            <w:vAlign w:val="center"/>
          </w:tcPr>
          <w:p w14:paraId="7FF1F9A8"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01039D2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9CAEEB5"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3C87F94A"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7736E60" w14:textId="77777777" w:rsidR="00A870FE" w:rsidRPr="00A870FE" w:rsidRDefault="00A870FE" w:rsidP="00A870FE">
            <w:pPr>
              <w:tabs>
                <w:tab w:val="left" w:pos="317"/>
              </w:tabs>
              <w:spacing w:after="0" w:line="240" w:lineRule="auto"/>
              <w:rPr>
                <w:rFonts w:ascii="Trebuchet MS" w:hAnsi="Trebuchet MS" w:cs="Arial"/>
                <w:sz w:val="20"/>
                <w:szCs w:val="20"/>
              </w:rPr>
            </w:pPr>
            <w:r w:rsidRPr="00A870FE">
              <w:rPr>
                <w:rFonts w:ascii="Trebuchet MS" w:hAnsi="Trebuchet MS" w:cs="Arial"/>
                <w:sz w:val="20"/>
                <w:szCs w:val="20"/>
              </w:rPr>
              <w:t xml:space="preserve">Zakres częstości pracy serca w zapisie EKG: </w:t>
            </w:r>
          </w:p>
          <w:p w14:paraId="325E25FA"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r w:rsidRPr="00A870FE">
              <w:rPr>
                <w:rFonts w:ascii="Trebuchet MS" w:eastAsia="Arial" w:hAnsi="Trebuchet MS" w:cs="Arial"/>
                <w:sz w:val="20"/>
                <w:szCs w:val="20"/>
                <w:lang w:val="en-US"/>
              </w:rPr>
              <w:t xml:space="preserve">≥ (30 ÷ 200) </w:t>
            </w:r>
            <w:proofErr w:type="spellStart"/>
            <w:r w:rsidRPr="00A870FE">
              <w:rPr>
                <w:rFonts w:ascii="Trebuchet MS" w:eastAsia="Arial" w:hAnsi="Trebuchet MS" w:cs="Arial"/>
                <w:sz w:val="20"/>
                <w:szCs w:val="20"/>
                <w:lang w:val="en-US"/>
              </w:rPr>
              <w:t>uderzeń</w:t>
            </w:r>
            <w:proofErr w:type="spellEnd"/>
            <w:r w:rsidRPr="00A870FE">
              <w:rPr>
                <w:rFonts w:ascii="Trebuchet MS" w:eastAsia="Arial" w:hAnsi="Trebuchet MS" w:cs="Arial"/>
                <w:sz w:val="20"/>
                <w:szCs w:val="20"/>
                <w:lang w:val="en-US"/>
              </w:rPr>
              <w:t xml:space="preserve"> /min.</w:t>
            </w:r>
          </w:p>
        </w:tc>
        <w:tc>
          <w:tcPr>
            <w:tcW w:w="1933" w:type="dxa"/>
            <w:vAlign w:val="center"/>
          </w:tcPr>
          <w:p w14:paraId="60E3BE23"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C02282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30177E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19345260"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748DE55"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 xml:space="preserve">Możliwość pomiaru ciśnienia metodą </w:t>
            </w:r>
            <w:proofErr w:type="spellStart"/>
            <w:r w:rsidRPr="00A870FE">
              <w:rPr>
                <w:rFonts w:ascii="Trebuchet MS" w:eastAsia="Arial" w:hAnsi="Trebuchet MS" w:cs="Arial"/>
                <w:sz w:val="20"/>
                <w:szCs w:val="20"/>
              </w:rPr>
              <w:t>Korotkowa</w:t>
            </w:r>
            <w:proofErr w:type="spellEnd"/>
          </w:p>
        </w:tc>
        <w:tc>
          <w:tcPr>
            <w:tcW w:w="1933" w:type="dxa"/>
            <w:vAlign w:val="center"/>
          </w:tcPr>
          <w:p w14:paraId="118611D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5F67FA7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3A9907C"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5A60F736"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4F8B1DA"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Monitorowanie i rejestracja jakości uciśnięć klatki piersiowej (głębokość, częstotliwość)</w:t>
            </w:r>
          </w:p>
        </w:tc>
        <w:tc>
          <w:tcPr>
            <w:tcW w:w="1933" w:type="dxa"/>
            <w:vAlign w:val="center"/>
          </w:tcPr>
          <w:p w14:paraId="63CBCCD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C7F1DDE"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9C2736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2B18BFC9"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F825A95"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Uciśnięcia resuscytacyjne klatki piersiowej wywołujące wyczuwalne tętno.</w:t>
            </w:r>
          </w:p>
        </w:tc>
        <w:tc>
          <w:tcPr>
            <w:tcW w:w="1933" w:type="dxa"/>
            <w:vAlign w:val="center"/>
          </w:tcPr>
          <w:p w14:paraId="76D9FAC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2377108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553EA48"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23D1CDCC"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2D0D85C"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Fala tętna zsynchronizowana z zapisem EKG i ciśnieniem, wyczuwalna na tętnicach co najmniej szyjnej, promieniowej, ramiennej</w:t>
            </w:r>
          </w:p>
        </w:tc>
        <w:tc>
          <w:tcPr>
            <w:tcW w:w="1933" w:type="dxa"/>
            <w:vAlign w:val="center"/>
          </w:tcPr>
          <w:p w14:paraId="610925A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6F7390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D1EDB1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3F4FA81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DF075AF" w14:textId="77777777" w:rsidR="00A870FE" w:rsidRPr="00A870FE" w:rsidRDefault="00A870FE" w:rsidP="00A870FE">
            <w:pPr>
              <w:widowControl w:val="0"/>
              <w:autoSpaceDE w:val="0"/>
              <w:autoSpaceDN w:val="0"/>
              <w:spacing w:after="0" w:line="240" w:lineRule="auto"/>
              <w:rPr>
                <w:rFonts w:ascii="Trebuchet MS" w:eastAsia="Arial" w:hAnsi="Trebuchet MS" w:cs="Arial"/>
                <w:b/>
                <w:sz w:val="20"/>
                <w:szCs w:val="20"/>
                <w:lang w:val="en-US"/>
              </w:rPr>
            </w:pPr>
            <w:proofErr w:type="spellStart"/>
            <w:r w:rsidRPr="00A870FE">
              <w:rPr>
                <w:rFonts w:ascii="Trebuchet MS" w:eastAsia="Arial" w:hAnsi="Trebuchet MS" w:cs="Arial"/>
                <w:b/>
                <w:sz w:val="20"/>
                <w:szCs w:val="20"/>
                <w:lang w:val="en-US"/>
              </w:rPr>
              <w:t>Funkcjonalność</w:t>
            </w:r>
            <w:proofErr w:type="spellEnd"/>
          </w:p>
        </w:tc>
        <w:tc>
          <w:tcPr>
            <w:tcW w:w="1933" w:type="dxa"/>
            <w:vAlign w:val="center"/>
          </w:tcPr>
          <w:p w14:paraId="3CDFBA07"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DF0775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1E8C78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3C7A159"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C85C2AC"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Możliwość zakładania wkłucia dożylnego i podawania płynów</w:t>
            </w:r>
          </w:p>
        </w:tc>
        <w:tc>
          <w:tcPr>
            <w:tcW w:w="1933" w:type="dxa"/>
            <w:vAlign w:val="center"/>
          </w:tcPr>
          <w:p w14:paraId="328A3D8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C67B71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BC02D3A"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4A3B4069"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E22E917"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 xml:space="preserve">Możliwość podawania płynów domięśniowo oraz </w:t>
            </w:r>
            <w:proofErr w:type="spellStart"/>
            <w:r w:rsidRPr="00A870FE">
              <w:rPr>
                <w:rFonts w:ascii="Trebuchet MS" w:eastAsia="Arial" w:hAnsi="Trebuchet MS" w:cs="Arial"/>
                <w:sz w:val="20"/>
                <w:szCs w:val="20"/>
              </w:rPr>
              <w:t>doszpikowo</w:t>
            </w:r>
            <w:proofErr w:type="spellEnd"/>
          </w:p>
        </w:tc>
        <w:tc>
          <w:tcPr>
            <w:tcW w:w="1933" w:type="dxa"/>
            <w:vAlign w:val="center"/>
          </w:tcPr>
          <w:p w14:paraId="7C54F53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25115D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1EB483F"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7693EC86"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3E5C472"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Cewnikowanie z rzeczywistym wypływem płynu</w:t>
            </w:r>
          </w:p>
        </w:tc>
        <w:tc>
          <w:tcPr>
            <w:tcW w:w="1933" w:type="dxa"/>
            <w:vAlign w:val="center"/>
          </w:tcPr>
          <w:p w14:paraId="40AE1551"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1749E5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BD75468"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5A3F6E3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E74A300"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proofErr w:type="spellStart"/>
            <w:r w:rsidRPr="00A870FE">
              <w:rPr>
                <w:rFonts w:ascii="Trebuchet MS" w:eastAsia="Arial" w:hAnsi="Trebuchet MS" w:cs="Arial"/>
                <w:sz w:val="20"/>
                <w:szCs w:val="20"/>
                <w:lang w:val="en-US"/>
              </w:rPr>
              <w:t>Symulacja</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drgawek</w:t>
            </w:r>
            <w:proofErr w:type="spellEnd"/>
          </w:p>
        </w:tc>
        <w:tc>
          <w:tcPr>
            <w:tcW w:w="1933" w:type="dxa"/>
            <w:vAlign w:val="center"/>
          </w:tcPr>
          <w:p w14:paraId="6B9E2179"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2C76FD12"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DCA946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3ECE14D0"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301534C"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proofErr w:type="spellStart"/>
            <w:r w:rsidRPr="00A870FE">
              <w:rPr>
                <w:rFonts w:ascii="Trebuchet MS" w:eastAsia="Arial" w:hAnsi="Trebuchet MS" w:cs="Arial"/>
                <w:sz w:val="20"/>
                <w:szCs w:val="20"/>
                <w:lang w:val="en-US"/>
              </w:rPr>
              <w:t>Możliwość</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ustawienia</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częstości</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drgawek</w:t>
            </w:r>
            <w:proofErr w:type="spellEnd"/>
          </w:p>
        </w:tc>
        <w:tc>
          <w:tcPr>
            <w:tcW w:w="1933" w:type="dxa"/>
            <w:vAlign w:val="center"/>
          </w:tcPr>
          <w:p w14:paraId="64E5350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82FD35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EB9303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FAB31CC"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35A20998"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proofErr w:type="spellStart"/>
            <w:r w:rsidRPr="00A870FE">
              <w:rPr>
                <w:rFonts w:ascii="Trebuchet MS" w:eastAsia="Arial" w:hAnsi="Trebuchet MS" w:cs="Arial"/>
                <w:sz w:val="20"/>
                <w:szCs w:val="20"/>
                <w:lang w:val="en-US"/>
              </w:rPr>
              <w:t>Symulacja</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sinicy</w:t>
            </w:r>
            <w:proofErr w:type="spellEnd"/>
          </w:p>
        </w:tc>
        <w:tc>
          <w:tcPr>
            <w:tcW w:w="1933" w:type="dxa"/>
            <w:vAlign w:val="center"/>
          </w:tcPr>
          <w:p w14:paraId="2456E5AF"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4B63FC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D414D0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317AE0E1"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211F519"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proofErr w:type="spellStart"/>
            <w:r w:rsidRPr="00A870FE">
              <w:rPr>
                <w:rFonts w:ascii="Trebuchet MS" w:eastAsia="Arial" w:hAnsi="Trebuchet MS" w:cs="Arial"/>
                <w:sz w:val="20"/>
                <w:szCs w:val="20"/>
                <w:lang w:val="en-US"/>
              </w:rPr>
              <w:t>Słyszalne</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dźwięki</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perystaltyki</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jelit</w:t>
            </w:r>
            <w:proofErr w:type="spellEnd"/>
          </w:p>
        </w:tc>
        <w:tc>
          <w:tcPr>
            <w:tcW w:w="1933" w:type="dxa"/>
            <w:vAlign w:val="center"/>
          </w:tcPr>
          <w:p w14:paraId="15F4A65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59EEEF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EF12CE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D349ED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16BF93A0"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lang w:val="en-US"/>
              </w:rPr>
            </w:pPr>
            <w:proofErr w:type="spellStart"/>
            <w:r w:rsidRPr="00A870FE">
              <w:rPr>
                <w:rFonts w:ascii="Trebuchet MS" w:eastAsia="Arial" w:hAnsi="Trebuchet MS" w:cs="Arial"/>
                <w:sz w:val="20"/>
                <w:szCs w:val="20"/>
                <w:lang w:val="en-US"/>
              </w:rPr>
              <w:t>Funkcja</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założenia</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sondy</w:t>
            </w:r>
            <w:proofErr w:type="spellEnd"/>
            <w:r w:rsidRPr="00A870FE">
              <w:rPr>
                <w:rFonts w:ascii="Trebuchet MS" w:eastAsia="Arial" w:hAnsi="Trebuchet MS" w:cs="Arial"/>
                <w:sz w:val="20"/>
                <w:szCs w:val="20"/>
                <w:lang w:val="en-US"/>
              </w:rPr>
              <w:t xml:space="preserve"> </w:t>
            </w:r>
            <w:proofErr w:type="spellStart"/>
            <w:r w:rsidRPr="00A870FE">
              <w:rPr>
                <w:rFonts w:ascii="Trebuchet MS" w:eastAsia="Arial" w:hAnsi="Trebuchet MS" w:cs="Arial"/>
                <w:sz w:val="20"/>
                <w:szCs w:val="20"/>
                <w:lang w:val="en-US"/>
              </w:rPr>
              <w:t>żołądkowej</w:t>
            </w:r>
            <w:proofErr w:type="spellEnd"/>
          </w:p>
        </w:tc>
        <w:tc>
          <w:tcPr>
            <w:tcW w:w="1933" w:type="dxa"/>
            <w:vAlign w:val="center"/>
          </w:tcPr>
          <w:p w14:paraId="4E8F2708"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4D949C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1B14689"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554047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33D0B5A"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Wymienne genitalia męskie i żeńskie</w:t>
            </w:r>
          </w:p>
        </w:tc>
        <w:tc>
          <w:tcPr>
            <w:tcW w:w="1933" w:type="dxa"/>
            <w:vAlign w:val="center"/>
          </w:tcPr>
          <w:p w14:paraId="57E92A4D"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2708A51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B46F44A"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58EBA293"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2C8D311"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Wbudowany w oprogramowanie sterujące symulatorem generator wyników badań laboratoryjnych</w:t>
            </w:r>
          </w:p>
        </w:tc>
        <w:tc>
          <w:tcPr>
            <w:tcW w:w="1933" w:type="dxa"/>
            <w:vAlign w:val="center"/>
          </w:tcPr>
          <w:p w14:paraId="4D56221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C65DFC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AC6491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1C16A5CF"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BE3B178"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Możliwość wysyłania na monitor pacjenta dowolnych plików dokumentacji medycznej – USG, CT,  RTG, wyniki badań lab itd.</w:t>
            </w:r>
          </w:p>
        </w:tc>
        <w:tc>
          <w:tcPr>
            <w:tcW w:w="1933" w:type="dxa"/>
            <w:vAlign w:val="center"/>
          </w:tcPr>
          <w:p w14:paraId="591C1612"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2587835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544CD3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3EDEE51"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9DC446F" w14:textId="77777777" w:rsidR="00A870FE" w:rsidRPr="008A74F2" w:rsidRDefault="00A870FE" w:rsidP="00A870FE">
            <w:pPr>
              <w:widowControl w:val="0"/>
              <w:autoSpaceDE w:val="0"/>
              <w:autoSpaceDN w:val="0"/>
              <w:spacing w:after="0" w:line="240" w:lineRule="auto"/>
              <w:rPr>
                <w:rFonts w:ascii="Trebuchet MS" w:eastAsia="Arial" w:hAnsi="Trebuchet MS" w:cs="Arial"/>
                <w:sz w:val="20"/>
                <w:szCs w:val="20"/>
              </w:rPr>
            </w:pPr>
            <w:r w:rsidRPr="008A74F2">
              <w:rPr>
                <w:rFonts w:ascii="Trebuchet MS" w:eastAsia="Arial" w:hAnsi="Trebuchet MS" w:cs="Arial"/>
                <w:sz w:val="20"/>
                <w:szCs w:val="20"/>
              </w:rPr>
              <w:t>Oprogramowanie do sterowania i kontroli funkcji symulatora</w:t>
            </w:r>
          </w:p>
        </w:tc>
        <w:tc>
          <w:tcPr>
            <w:tcW w:w="1933" w:type="dxa"/>
            <w:vAlign w:val="center"/>
          </w:tcPr>
          <w:p w14:paraId="723A3A33"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ED7BB9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BA6A4D8"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B80F79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4DA74295"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Oprogramowanie kontrolujące wszystkie funkcje: blokady i udrożnienia dróg oddechowych, funkcje kardiologiczne, resuscytację krążeniowo-oddechową, tętno, ciśnienie krwi i odgłosy z narządów wewnętrznych.</w:t>
            </w:r>
          </w:p>
        </w:tc>
        <w:tc>
          <w:tcPr>
            <w:tcW w:w="1933" w:type="dxa"/>
            <w:vAlign w:val="center"/>
          </w:tcPr>
          <w:p w14:paraId="24B2292B"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1E224B2"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F5043D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30EC6B1"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8E92E11"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Każda z funkcji dróg oddechowych ustawiana indywidualnie za pomocą oprogramowania sterującego.</w:t>
            </w:r>
          </w:p>
        </w:tc>
        <w:tc>
          <w:tcPr>
            <w:tcW w:w="1933" w:type="dxa"/>
            <w:vAlign w:val="center"/>
          </w:tcPr>
          <w:p w14:paraId="5499441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6D688F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7C98717"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5468099"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CC00E9F" w14:textId="77777777" w:rsidR="00A870FE" w:rsidRPr="00A870FE" w:rsidRDefault="00A870FE" w:rsidP="00A870FE">
            <w:pPr>
              <w:tabs>
                <w:tab w:val="left" w:pos="317"/>
              </w:tabs>
              <w:spacing w:after="0" w:line="240" w:lineRule="auto"/>
              <w:rPr>
                <w:rFonts w:ascii="Trebuchet MS" w:hAnsi="Trebuchet MS"/>
                <w:sz w:val="20"/>
                <w:szCs w:val="20"/>
              </w:rPr>
            </w:pPr>
            <w:r w:rsidRPr="00A870FE">
              <w:rPr>
                <w:rFonts w:ascii="Trebuchet MS" w:hAnsi="Trebuchet MS" w:cs="Arial"/>
                <w:sz w:val="20"/>
                <w:szCs w:val="20"/>
              </w:rPr>
              <w:t>Regulacja głośności odgłosów serca, płuc i perystaltyki, ustawianie poziomu głośności za pomocą oprogramowania sterującego</w:t>
            </w:r>
          </w:p>
        </w:tc>
        <w:tc>
          <w:tcPr>
            <w:tcW w:w="1933" w:type="dxa"/>
            <w:vAlign w:val="center"/>
          </w:tcPr>
          <w:p w14:paraId="6EFDEDEF"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E9DD38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B631164"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7950400A"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16B5B2CD"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Zapis i wydruk zarejestrowanych czynności ratowniczych.</w:t>
            </w:r>
          </w:p>
        </w:tc>
        <w:tc>
          <w:tcPr>
            <w:tcW w:w="1933" w:type="dxa"/>
            <w:vAlign w:val="center"/>
          </w:tcPr>
          <w:p w14:paraId="53991CFE"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3FA10C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786761C"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429EF468"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671313C5"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Możliwość wprowadzania zmian w scenariuszach w czasie rzeczywistym</w:t>
            </w:r>
          </w:p>
        </w:tc>
        <w:tc>
          <w:tcPr>
            <w:tcW w:w="1933" w:type="dxa"/>
            <w:vAlign w:val="center"/>
          </w:tcPr>
          <w:p w14:paraId="61EA4C2C"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4792B7E"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ADABDC1"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2C6DFB6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125228C3"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Tworzenie nowych scenariuszy bez dodatkowych opłat i licencji</w:t>
            </w:r>
          </w:p>
        </w:tc>
        <w:tc>
          <w:tcPr>
            <w:tcW w:w="1933" w:type="dxa"/>
            <w:vAlign w:val="center"/>
          </w:tcPr>
          <w:p w14:paraId="74F276DC"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4C6D4B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D4DAE8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24AE7014"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30E765F"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Biblioteka gotowych scenariuszy i możliwość nieograniczonego tworzenia nowych w edytorze</w:t>
            </w:r>
          </w:p>
        </w:tc>
        <w:tc>
          <w:tcPr>
            <w:tcW w:w="1933" w:type="dxa"/>
            <w:vAlign w:val="center"/>
          </w:tcPr>
          <w:p w14:paraId="6CE002CF"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8D8B96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AEE9FDA"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82CA85E"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3443CA48"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Liczba gotowych scenariuszy w bibliotece: 17</w:t>
            </w:r>
          </w:p>
        </w:tc>
        <w:tc>
          <w:tcPr>
            <w:tcW w:w="1933" w:type="dxa"/>
            <w:vAlign w:val="center"/>
          </w:tcPr>
          <w:p w14:paraId="27B40579"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042BA3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2A381BB"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F77602A"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1B0E94C"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Możliwość instalacji oprogramowania sterującego i do budowy oraz testowania scenariuszy zdarzeń na innych komputerach bez dodatkowych licencji</w:t>
            </w:r>
          </w:p>
        </w:tc>
        <w:tc>
          <w:tcPr>
            <w:tcW w:w="1933" w:type="dxa"/>
            <w:vAlign w:val="center"/>
          </w:tcPr>
          <w:p w14:paraId="2AF2F1BC"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5308D2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71D1A8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05B4D31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05136324"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Zainstalowana w pełni funkcjonalna, najnowsza wersja oprogramowania instruktorskiego sterującego symulatorem.</w:t>
            </w:r>
          </w:p>
        </w:tc>
        <w:tc>
          <w:tcPr>
            <w:tcW w:w="1933" w:type="dxa"/>
            <w:vAlign w:val="center"/>
          </w:tcPr>
          <w:p w14:paraId="53CF159F"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A7D61C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4B1DCB2"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428ED9CC"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D464883"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Darmowe aktualizacje oprogramowania  instruktorskiego sterującego symulatorem oraz symulowanego monitora pacjenta zarówno okresie gwarancji jak i po okresie gwarancji</w:t>
            </w:r>
          </w:p>
        </w:tc>
        <w:tc>
          <w:tcPr>
            <w:tcW w:w="1933" w:type="dxa"/>
            <w:vAlign w:val="center"/>
          </w:tcPr>
          <w:p w14:paraId="0C58CEE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605B9B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73D0F23"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166C7C3F"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5AE73FB9"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Nieograniczona czasowo licencja oprogramowania  instruktorskiego sterującego symulatorem oraz symulowanego monitora</w:t>
            </w:r>
          </w:p>
        </w:tc>
        <w:tc>
          <w:tcPr>
            <w:tcW w:w="1933" w:type="dxa"/>
            <w:vAlign w:val="center"/>
          </w:tcPr>
          <w:p w14:paraId="748476F1"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18D3FA7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547116E"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1C7A6C03"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1F8E6EB5" w14:textId="77777777" w:rsidR="00A870FE" w:rsidRPr="00A870FE" w:rsidRDefault="00A870FE" w:rsidP="00A870FE">
            <w:pPr>
              <w:widowControl w:val="0"/>
              <w:autoSpaceDE w:val="0"/>
              <w:autoSpaceDN w:val="0"/>
              <w:spacing w:after="0" w:line="240" w:lineRule="auto"/>
              <w:rPr>
                <w:rFonts w:ascii="Trebuchet MS" w:eastAsia="Arial" w:hAnsi="Trebuchet MS" w:cs="Arial"/>
                <w:b/>
                <w:sz w:val="20"/>
                <w:szCs w:val="20"/>
              </w:rPr>
            </w:pPr>
            <w:r w:rsidRPr="00A870FE">
              <w:rPr>
                <w:rFonts w:ascii="Trebuchet MS" w:eastAsia="Arial" w:hAnsi="Trebuchet MS" w:cs="Arial"/>
                <w:b/>
                <w:sz w:val="20"/>
                <w:szCs w:val="20"/>
              </w:rPr>
              <w:t>Komputer – 1 szt.</w:t>
            </w:r>
          </w:p>
          <w:p w14:paraId="3639D166"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Dedykowany  do współpracy z oprogramowaniem symulatora </w:t>
            </w:r>
          </w:p>
          <w:p w14:paraId="63230002"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typu laptop z funkcją tabletu</w:t>
            </w:r>
          </w:p>
          <w:p w14:paraId="50C43148" w14:textId="77777777" w:rsidR="00A870FE" w:rsidRPr="00A870FE" w:rsidRDefault="00A870FE" w:rsidP="00A870FE">
            <w:pPr>
              <w:widowControl w:val="0"/>
              <w:autoSpaceDE w:val="0"/>
              <w:autoSpaceDN w:val="0"/>
              <w:spacing w:after="0" w:line="240" w:lineRule="auto"/>
              <w:rPr>
                <w:rFonts w:ascii="Trebuchet MS" w:eastAsia="Arial" w:hAnsi="Trebuchet MS" w:cs="Arial"/>
                <w:b/>
                <w:sz w:val="20"/>
                <w:szCs w:val="20"/>
              </w:rPr>
            </w:pPr>
            <w:r w:rsidRPr="00A870FE">
              <w:rPr>
                <w:rFonts w:ascii="Trebuchet MS" w:eastAsia="Arial" w:hAnsi="Trebuchet MS" w:cs="Arial"/>
                <w:sz w:val="20"/>
                <w:szCs w:val="20"/>
              </w:rPr>
              <w:t>Ekran ≥ 12”</w:t>
            </w:r>
          </w:p>
        </w:tc>
        <w:tc>
          <w:tcPr>
            <w:tcW w:w="1933" w:type="dxa"/>
            <w:vAlign w:val="center"/>
          </w:tcPr>
          <w:p w14:paraId="11A367DB"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44D4081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D3EBAB4"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2746FD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7F384DE" w14:textId="77777777" w:rsidR="00A870FE" w:rsidRPr="00A870FE" w:rsidRDefault="00A870FE" w:rsidP="00A870FE">
            <w:pPr>
              <w:widowControl w:val="0"/>
              <w:autoSpaceDE w:val="0"/>
              <w:autoSpaceDN w:val="0"/>
              <w:spacing w:after="0" w:line="240" w:lineRule="auto"/>
              <w:rPr>
                <w:rFonts w:ascii="Trebuchet MS" w:eastAsia="Arial" w:hAnsi="Trebuchet MS" w:cs="Arial"/>
                <w:b/>
                <w:sz w:val="20"/>
                <w:szCs w:val="20"/>
                <w:lang w:val="en-US"/>
              </w:rPr>
            </w:pPr>
            <w:r w:rsidRPr="00A870FE">
              <w:rPr>
                <w:rFonts w:ascii="Trebuchet MS" w:eastAsia="Arial" w:hAnsi="Trebuchet MS" w:cs="Arial"/>
                <w:b/>
                <w:sz w:val="20"/>
                <w:szCs w:val="20"/>
                <w:lang w:val="en-US"/>
              </w:rPr>
              <w:t>STREAMING AUDIO</w:t>
            </w:r>
          </w:p>
        </w:tc>
        <w:tc>
          <w:tcPr>
            <w:tcW w:w="1933" w:type="dxa"/>
            <w:vAlign w:val="center"/>
          </w:tcPr>
          <w:p w14:paraId="443CF27E"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12FAE4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5D05904"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7A8D799B"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07F36EE"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Bezprzewodowe przesyłane dźwięków z zestawu słuchawkowego do symulatora dla symulowania odgłosów i dialogów wypowiadanych przez manekina</w:t>
            </w:r>
          </w:p>
        </w:tc>
        <w:tc>
          <w:tcPr>
            <w:tcW w:w="1933" w:type="dxa"/>
            <w:vAlign w:val="center"/>
          </w:tcPr>
          <w:p w14:paraId="4B6B199C"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66C244A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1BB2576"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64F3B795"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74D6B3C1"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 xml:space="preserve">Słyszenie dialogów w okolicy symulatora dzięki wbudowanymi w ciało manekina mikrofonowi (umożliwia symulowanie wywiadu z pacjentem poza pokojem kontrolnym, symulacjach in-situ oraz w przypadku braku systemu AV do </w:t>
            </w:r>
            <w:proofErr w:type="spellStart"/>
            <w:r w:rsidRPr="00A870FE">
              <w:rPr>
                <w:rFonts w:ascii="Trebuchet MS" w:eastAsia="Arial" w:hAnsi="Trebuchet MS" w:cs="Arial"/>
                <w:sz w:val="20"/>
                <w:szCs w:val="20"/>
              </w:rPr>
              <w:t>debriefingu</w:t>
            </w:r>
            <w:proofErr w:type="spellEnd"/>
            <w:r w:rsidRPr="00A870FE">
              <w:rPr>
                <w:rFonts w:ascii="Trebuchet MS" w:eastAsia="Arial" w:hAnsi="Trebuchet MS" w:cs="Arial"/>
                <w:sz w:val="20"/>
                <w:szCs w:val="20"/>
              </w:rPr>
              <w:t>)</w:t>
            </w:r>
          </w:p>
        </w:tc>
        <w:tc>
          <w:tcPr>
            <w:tcW w:w="1933" w:type="dxa"/>
            <w:vAlign w:val="center"/>
          </w:tcPr>
          <w:p w14:paraId="6BBAF124"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7DC1DFF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74625DD" w14:textId="77777777" w:rsidTr="006F1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9"/>
        </w:trPr>
        <w:tc>
          <w:tcPr>
            <w:tcW w:w="758" w:type="dxa"/>
            <w:vAlign w:val="center"/>
          </w:tcPr>
          <w:p w14:paraId="5398E207" w14:textId="77777777" w:rsidR="00A870FE" w:rsidRPr="00A870FE" w:rsidRDefault="00A870FE" w:rsidP="00A870FE">
            <w:pPr>
              <w:numPr>
                <w:ilvl w:val="0"/>
                <w:numId w:val="4"/>
              </w:numPr>
              <w:spacing w:after="0" w:line="240" w:lineRule="auto"/>
              <w:ind w:left="720"/>
              <w:rPr>
                <w:rFonts w:ascii="Trebuchet MS" w:hAnsi="Trebuchet MS" w:cs="Arial"/>
                <w:sz w:val="20"/>
                <w:szCs w:val="20"/>
              </w:rPr>
            </w:pPr>
          </w:p>
        </w:tc>
        <w:tc>
          <w:tcPr>
            <w:tcW w:w="4760" w:type="dxa"/>
            <w:vAlign w:val="center"/>
          </w:tcPr>
          <w:p w14:paraId="2B240F4B" w14:textId="77777777" w:rsidR="00A870FE" w:rsidRPr="00A870FE" w:rsidRDefault="00A870FE" w:rsidP="00A870FE">
            <w:pPr>
              <w:widowControl w:val="0"/>
              <w:autoSpaceDE w:val="0"/>
              <w:autoSpaceDN w:val="0"/>
              <w:spacing w:after="0" w:line="240" w:lineRule="auto"/>
              <w:rPr>
                <w:rFonts w:ascii="Trebuchet MS" w:eastAsia="Arial" w:hAnsi="Trebuchet MS" w:cs="Arial"/>
                <w:sz w:val="20"/>
                <w:szCs w:val="20"/>
              </w:rPr>
            </w:pPr>
            <w:r w:rsidRPr="00A870FE">
              <w:rPr>
                <w:rFonts w:ascii="Trebuchet MS" w:eastAsia="Arial" w:hAnsi="Trebuchet MS" w:cs="Arial"/>
                <w:sz w:val="20"/>
                <w:szCs w:val="20"/>
              </w:rPr>
              <w:t>Tworzenie odpowiedzi głosowej w każdym języku (nagrywanie własnych odgłosów i dialogów oraz dodawanie ich do listy dźwięków symulatora)</w:t>
            </w:r>
          </w:p>
        </w:tc>
        <w:tc>
          <w:tcPr>
            <w:tcW w:w="1933" w:type="dxa"/>
            <w:vAlign w:val="center"/>
          </w:tcPr>
          <w:p w14:paraId="216B878A" w14:textId="77777777" w:rsidR="00A870FE" w:rsidRPr="00A870FE" w:rsidRDefault="00A870FE" w:rsidP="00A870FE">
            <w:pPr>
              <w:spacing w:after="0" w:line="240" w:lineRule="auto"/>
              <w:jc w:val="center"/>
              <w:rPr>
                <w:rFonts w:ascii="Trebuchet MS" w:hAnsi="Trebuchet MS" w:cs="Arial"/>
                <w:sz w:val="20"/>
                <w:szCs w:val="20"/>
              </w:rPr>
            </w:pPr>
            <w:r w:rsidRPr="00A870FE">
              <w:rPr>
                <w:rFonts w:ascii="Trebuchet MS" w:hAnsi="Trebuchet MS" w:cs="Arial"/>
                <w:sz w:val="20"/>
                <w:szCs w:val="20"/>
              </w:rPr>
              <w:t>Tak</w:t>
            </w:r>
          </w:p>
        </w:tc>
        <w:tc>
          <w:tcPr>
            <w:tcW w:w="2329" w:type="dxa"/>
            <w:vAlign w:val="center"/>
          </w:tcPr>
          <w:p w14:paraId="353B8410" w14:textId="77777777" w:rsidR="00A870FE" w:rsidRPr="00A870FE" w:rsidRDefault="00A870FE" w:rsidP="00A870FE">
            <w:pPr>
              <w:spacing w:after="0" w:line="240" w:lineRule="auto"/>
              <w:rPr>
                <w:rFonts w:ascii="Trebuchet MS" w:hAnsi="Trebuchet MS" w:cs="Arial"/>
                <w:sz w:val="20"/>
                <w:szCs w:val="20"/>
              </w:rPr>
            </w:pPr>
          </w:p>
        </w:tc>
      </w:tr>
    </w:tbl>
    <w:p w14:paraId="69277722" w14:textId="77777777" w:rsidR="00A870FE" w:rsidRPr="00A870FE" w:rsidRDefault="00A870FE" w:rsidP="00A870FE">
      <w:pPr>
        <w:rPr>
          <w:rFonts w:ascii="Trebuchet MS" w:eastAsiaTheme="majorEastAsia" w:hAnsi="Trebuchet MS" w:cstheme="minorHAnsi"/>
          <w:bCs/>
          <w:sz w:val="20"/>
          <w:szCs w:val="20"/>
        </w:rPr>
      </w:pPr>
    </w:p>
    <w:p w14:paraId="604A53D3" w14:textId="6B0A886B" w:rsidR="00A870FE" w:rsidRPr="00A870FE" w:rsidRDefault="00A870FE" w:rsidP="00CE2AA3">
      <w:pPr>
        <w:rPr>
          <w:rFonts w:ascii="Trebuchet MS" w:hAnsi="Trebuchet MS" w:cstheme="minorHAnsi"/>
          <w:b/>
          <w:sz w:val="20"/>
          <w:szCs w:val="20"/>
        </w:rPr>
      </w:pPr>
      <w:r w:rsidRPr="00A870FE">
        <w:rPr>
          <w:rFonts w:ascii="Trebuchet MS" w:eastAsiaTheme="majorEastAsia" w:hAnsi="Trebuchet MS" w:cstheme="minorHAnsi"/>
          <w:b/>
          <w:bCs/>
          <w:sz w:val="20"/>
          <w:szCs w:val="20"/>
        </w:rPr>
        <w:t xml:space="preserve">Poz. </w:t>
      </w:r>
      <w:r w:rsidR="00AB30AD">
        <w:rPr>
          <w:rFonts w:ascii="Trebuchet MS" w:eastAsiaTheme="majorEastAsia" w:hAnsi="Trebuchet MS" w:cstheme="minorHAnsi"/>
          <w:b/>
          <w:bCs/>
          <w:sz w:val="20"/>
          <w:szCs w:val="20"/>
        </w:rPr>
        <w:t>2</w:t>
      </w:r>
      <w:r w:rsidRPr="00A870FE">
        <w:rPr>
          <w:rFonts w:ascii="Trebuchet MS" w:eastAsiaTheme="majorEastAsia" w:hAnsi="Trebuchet MS" w:cstheme="minorHAnsi"/>
          <w:b/>
          <w:bCs/>
          <w:sz w:val="20"/>
          <w:szCs w:val="20"/>
        </w:rPr>
        <w:t>.3 Wysokiej klasy symulator niemowlęcia – 1 szt.</w:t>
      </w: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467"/>
        <w:gridCol w:w="1513"/>
        <w:gridCol w:w="3552"/>
      </w:tblGrid>
      <w:tr w:rsidR="00A870FE" w:rsidRPr="00A870FE" w14:paraId="1AB8E613" w14:textId="77777777" w:rsidTr="006F1EE8">
        <w:trPr>
          <w:trHeight w:val="516"/>
        </w:trPr>
        <w:tc>
          <w:tcPr>
            <w:tcW w:w="711" w:type="dxa"/>
            <w:tcBorders>
              <w:top w:val="single" w:sz="4" w:space="0" w:color="auto"/>
              <w:left w:val="single" w:sz="4" w:space="0" w:color="auto"/>
              <w:bottom w:val="single" w:sz="4" w:space="0" w:color="auto"/>
              <w:right w:val="single" w:sz="4" w:space="0" w:color="auto"/>
            </w:tcBorders>
            <w:vAlign w:val="center"/>
          </w:tcPr>
          <w:p w14:paraId="1E7EA723"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proofErr w:type="spellStart"/>
            <w:r w:rsidRPr="00A870FE">
              <w:rPr>
                <w:rFonts w:ascii="Trebuchet MS" w:eastAsia="Times New Roman" w:hAnsi="Trebuchet MS" w:cs="Calibri"/>
                <w:color w:val="000000"/>
                <w:sz w:val="20"/>
                <w:szCs w:val="20"/>
                <w:lang w:eastAsia="pl-PL"/>
              </w:rPr>
              <w:t>Lp</w:t>
            </w:r>
            <w:proofErr w:type="spellEnd"/>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14:paraId="7BDEA940"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Opis</w:t>
            </w:r>
          </w:p>
        </w:tc>
        <w:tc>
          <w:tcPr>
            <w:tcW w:w="1513" w:type="dxa"/>
            <w:tcBorders>
              <w:top w:val="single" w:sz="4" w:space="0" w:color="auto"/>
              <w:left w:val="nil"/>
              <w:bottom w:val="single" w:sz="4" w:space="0" w:color="auto"/>
              <w:right w:val="single" w:sz="4" w:space="0" w:color="auto"/>
            </w:tcBorders>
            <w:shd w:val="clear" w:color="auto" w:fill="auto"/>
            <w:vAlign w:val="center"/>
          </w:tcPr>
          <w:p w14:paraId="280FFDA7"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WYMAGANE PARAMETRY I WARUNKI</w:t>
            </w:r>
          </w:p>
        </w:tc>
        <w:tc>
          <w:tcPr>
            <w:tcW w:w="3552" w:type="dxa"/>
            <w:tcBorders>
              <w:top w:val="single" w:sz="4" w:space="0" w:color="auto"/>
              <w:left w:val="nil"/>
              <w:bottom w:val="single" w:sz="4" w:space="0" w:color="auto"/>
              <w:right w:val="single" w:sz="4" w:space="0" w:color="auto"/>
            </w:tcBorders>
            <w:shd w:val="clear" w:color="auto" w:fill="auto"/>
            <w:vAlign w:val="center"/>
          </w:tcPr>
          <w:p w14:paraId="0882BDD2" w14:textId="77777777" w:rsidR="00A870FE" w:rsidRPr="00A870FE" w:rsidRDefault="00A870FE" w:rsidP="00A870FE">
            <w:pPr>
              <w:spacing w:after="0" w:line="240" w:lineRule="auto"/>
              <w:jc w:val="center"/>
              <w:rPr>
                <w:rFonts w:ascii="Trebuchet MS" w:eastAsia="Times New Roman" w:hAnsi="Trebuchet MS" w:cs="Calibri"/>
                <w:color w:val="000000"/>
                <w:sz w:val="20"/>
                <w:szCs w:val="20"/>
                <w:lang w:eastAsia="pl-PL"/>
              </w:rPr>
            </w:pPr>
            <w:r w:rsidRPr="00A870FE">
              <w:rPr>
                <w:rFonts w:ascii="Trebuchet MS" w:eastAsia="Times New Roman" w:hAnsi="Trebuchet MS" w:cs="Calibri"/>
                <w:color w:val="000000"/>
                <w:sz w:val="20"/>
                <w:szCs w:val="20"/>
                <w:lang w:eastAsia="pl-PL"/>
              </w:rPr>
              <w:t>Parametry oferowane</w:t>
            </w:r>
          </w:p>
        </w:tc>
      </w:tr>
      <w:tr w:rsidR="00A870FE" w:rsidRPr="00A870FE" w14:paraId="0C373DD9" w14:textId="77777777" w:rsidTr="006F1EE8">
        <w:trPr>
          <w:trHeight w:val="151"/>
        </w:trPr>
        <w:tc>
          <w:tcPr>
            <w:tcW w:w="711" w:type="dxa"/>
            <w:vAlign w:val="center"/>
          </w:tcPr>
          <w:p w14:paraId="425F370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9CDDB82"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Model</w:t>
            </w:r>
          </w:p>
        </w:tc>
        <w:tc>
          <w:tcPr>
            <w:tcW w:w="1513" w:type="dxa"/>
            <w:vAlign w:val="center"/>
          </w:tcPr>
          <w:p w14:paraId="496AE24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Podać </w:t>
            </w:r>
          </w:p>
        </w:tc>
        <w:tc>
          <w:tcPr>
            <w:tcW w:w="3552" w:type="dxa"/>
            <w:vAlign w:val="center"/>
          </w:tcPr>
          <w:p w14:paraId="247734F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41DEBA6" w14:textId="77777777" w:rsidTr="006F1EE8">
        <w:trPr>
          <w:trHeight w:val="151"/>
        </w:trPr>
        <w:tc>
          <w:tcPr>
            <w:tcW w:w="711" w:type="dxa"/>
            <w:vAlign w:val="center"/>
          </w:tcPr>
          <w:p w14:paraId="3E4C7311"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5E726B9"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 xml:space="preserve">Producent </w:t>
            </w:r>
          </w:p>
        </w:tc>
        <w:tc>
          <w:tcPr>
            <w:tcW w:w="1513" w:type="dxa"/>
            <w:vAlign w:val="center"/>
          </w:tcPr>
          <w:p w14:paraId="5FC54EFD"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Podać</w:t>
            </w:r>
          </w:p>
        </w:tc>
        <w:tc>
          <w:tcPr>
            <w:tcW w:w="3552" w:type="dxa"/>
            <w:vAlign w:val="center"/>
          </w:tcPr>
          <w:p w14:paraId="2F741A3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6520CEC" w14:textId="77777777" w:rsidTr="006F1EE8">
        <w:trPr>
          <w:trHeight w:val="151"/>
        </w:trPr>
        <w:tc>
          <w:tcPr>
            <w:tcW w:w="711" w:type="dxa"/>
            <w:vAlign w:val="center"/>
          </w:tcPr>
          <w:p w14:paraId="5AE5FFF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4999D91"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Kraj pochodzenia</w:t>
            </w:r>
          </w:p>
        </w:tc>
        <w:tc>
          <w:tcPr>
            <w:tcW w:w="1513" w:type="dxa"/>
            <w:vAlign w:val="center"/>
          </w:tcPr>
          <w:p w14:paraId="543EA0A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Podać</w:t>
            </w:r>
          </w:p>
        </w:tc>
        <w:tc>
          <w:tcPr>
            <w:tcW w:w="3552" w:type="dxa"/>
            <w:vAlign w:val="center"/>
          </w:tcPr>
          <w:p w14:paraId="01A65D3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16A0DD0" w14:textId="77777777" w:rsidTr="006F1EE8">
        <w:trPr>
          <w:trHeight w:val="306"/>
        </w:trPr>
        <w:tc>
          <w:tcPr>
            <w:tcW w:w="711" w:type="dxa"/>
            <w:vAlign w:val="center"/>
          </w:tcPr>
          <w:p w14:paraId="74C697B1"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01B6646E" w14:textId="77777777" w:rsidR="00A870FE" w:rsidRPr="00A870FE" w:rsidRDefault="00A870FE" w:rsidP="00A870FE">
            <w:pPr>
              <w:spacing w:after="0" w:line="240" w:lineRule="auto"/>
              <w:rPr>
                <w:rFonts w:ascii="Trebuchet MS" w:hAnsi="Trebuchet MS" w:cs="Arial"/>
                <w:b/>
                <w:sz w:val="20"/>
                <w:szCs w:val="20"/>
              </w:rPr>
            </w:pPr>
            <w:r w:rsidRPr="00A870FE">
              <w:rPr>
                <w:rFonts w:ascii="Trebuchet MS" w:hAnsi="Trebuchet MS" w:cs="Arial"/>
                <w:b/>
                <w:sz w:val="20"/>
                <w:szCs w:val="20"/>
              </w:rPr>
              <w:t>Rok produkcji 2018</w:t>
            </w:r>
          </w:p>
        </w:tc>
        <w:tc>
          <w:tcPr>
            <w:tcW w:w="1513" w:type="dxa"/>
            <w:vAlign w:val="center"/>
          </w:tcPr>
          <w:p w14:paraId="4D377EA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Podać</w:t>
            </w:r>
          </w:p>
        </w:tc>
        <w:tc>
          <w:tcPr>
            <w:tcW w:w="3552" w:type="dxa"/>
            <w:vAlign w:val="center"/>
          </w:tcPr>
          <w:p w14:paraId="650239A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C2EF212" w14:textId="77777777" w:rsidTr="006F1EE8">
        <w:trPr>
          <w:trHeight w:val="151"/>
        </w:trPr>
        <w:tc>
          <w:tcPr>
            <w:tcW w:w="711" w:type="dxa"/>
            <w:vAlign w:val="center"/>
          </w:tcPr>
          <w:p w14:paraId="7CA0B81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CC3D1F4" w14:textId="77777777" w:rsidR="00A870FE" w:rsidRPr="00A870FE" w:rsidRDefault="00A870FE" w:rsidP="00A870FE">
            <w:pPr>
              <w:spacing w:after="0" w:line="240" w:lineRule="auto"/>
              <w:rPr>
                <w:rFonts w:ascii="Trebuchet MS" w:hAnsi="Trebuchet MS" w:cs="Tahoma"/>
                <w:sz w:val="20"/>
                <w:szCs w:val="20"/>
              </w:rPr>
            </w:pPr>
            <w:r w:rsidRPr="00A870FE">
              <w:rPr>
                <w:rFonts w:ascii="Trebuchet MS" w:hAnsi="Trebuchet MS" w:cs="Tahoma"/>
                <w:sz w:val="20"/>
                <w:szCs w:val="20"/>
              </w:rPr>
              <w:t>Symulator przedstawiający pełną postać dziecka w wieku do 1 roku.</w:t>
            </w:r>
          </w:p>
          <w:p w14:paraId="3F5A5814" w14:textId="77777777" w:rsidR="00A870FE" w:rsidRPr="00A870FE" w:rsidRDefault="00A870FE" w:rsidP="00A870FE">
            <w:pPr>
              <w:spacing w:after="0" w:line="240" w:lineRule="auto"/>
              <w:rPr>
                <w:rFonts w:ascii="Trebuchet MS" w:hAnsi="Trebuchet MS" w:cs="Tahoma"/>
                <w:sz w:val="20"/>
                <w:szCs w:val="20"/>
              </w:rPr>
            </w:pPr>
            <w:r w:rsidRPr="00A870FE">
              <w:rPr>
                <w:rFonts w:ascii="Trebuchet MS" w:hAnsi="Trebuchet MS" w:cs="Tahoma"/>
                <w:sz w:val="20"/>
                <w:szCs w:val="20"/>
              </w:rPr>
              <w:t xml:space="preserve">Symulator przeznaczony do celów szkolenia studentów, lekarzy, ratowników medycznych, itp. </w:t>
            </w:r>
          </w:p>
          <w:p w14:paraId="07F1DA5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Sterowanie symulatorem przez instruktora za pomocą przenośnego komputera typu tablet</w:t>
            </w:r>
          </w:p>
        </w:tc>
        <w:tc>
          <w:tcPr>
            <w:tcW w:w="1513" w:type="dxa"/>
            <w:vAlign w:val="center"/>
          </w:tcPr>
          <w:p w14:paraId="64515A9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200C8AA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193778A" w14:textId="77777777" w:rsidTr="006F1EE8">
        <w:trPr>
          <w:trHeight w:val="151"/>
        </w:trPr>
        <w:tc>
          <w:tcPr>
            <w:tcW w:w="711" w:type="dxa"/>
            <w:vAlign w:val="center"/>
          </w:tcPr>
          <w:p w14:paraId="50095D2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246847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Sterowanie obsługą symulatora  bezprzewodowe lub przewodowe</w:t>
            </w:r>
          </w:p>
        </w:tc>
        <w:tc>
          <w:tcPr>
            <w:tcW w:w="1513" w:type="dxa"/>
            <w:vAlign w:val="center"/>
          </w:tcPr>
          <w:p w14:paraId="3655B6E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1155BF2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49C6DB3" w14:textId="77777777" w:rsidTr="006F1EE8">
        <w:trPr>
          <w:trHeight w:val="151"/>
        </w:trPr>
        <w:tc>
          <w:tcPr>
            <w:tcW w:w="711" w:type="dxa"/>
            <w:vAlign w:val="center"/>
          </w:tcPr>
          <w:p w14:paraId="315DB556"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30273AA"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Własne wewnętrzne niezależne źródło zasilania manekina w powietrze do funkcji oddechowych i pneumatycznych.</w:t>
            </w:r>
          </w:p>
        </w:tc>
        <w:tc>
          <w:tcPr>
            <w:tcW w:w="1513" w:type="dxa"/>
            <w:vAlign w:val="center"/>
          </w:tcPr>
          <w:p w14:paraId="401C2F4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44E8DA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DEEC1E2" w14:textId="77777777" w:rsidTr="006F1EE8">
        <w:trPr>
          <w:trHeight w:val="151"/>
        </w:trPr>
        <w:tc>
          <w:tcPr>
            <w:tcW w:w="711" w:type="dxa"/>
            <w:vAlign w:val="center"/>
          </w:tcPr>
          <w:p w14:paraId="20292A72"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64E16A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Funkcja osłuchiwania tonów serca, szmerów oddechowych, perystaltyki jelit. Symulacja głosu pacjenta</w:t>
            </w:r>
          </w:p>
        </w:tc>
        <w:tc>
          <w:tcPr>
            <w:tcW w:w="1513" w:type="dxa"/>
            <w:vAlign w:val="center"/>
          </w:tcPr>
          <w:p w14:paraId="5CC7EA3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C705EB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E7A13A4" w14:textId="77777777" w:rsidTr="006F1EE8">
        <w:trPr>
          <w:trHeight w:val="151"/>
        </w:trPr>
        <w:tc>
          <w:tcPr>
            <w:tcW w:w="711" w:type="dxa"/>
            <w:vAlign w:val="center"/>
          </w:tcPr>
          <w:p w14:paraId="4B9103D8"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54D6258" w14:textId="77777777" w:rsidR="00A870FE" w:rsidRPr="00A870FE" w:rsidRDefault="00A870FE" w:rsidP="00A870FE">
            <w:pPr>
              <w:spacing w:after="0" w:line="240" w:lineRule="auto"/>
              <w:rPr>
                <w:rFonts w:ascii="Trebuchet MS" w:eastAsia="Times New Roman" w:hAnsi="Trebuchet MS" w:cs="Arial"/>
                <w:sz w:val="20"/>
                <w:szCs w:val="20"/>
                <w:lang w:eastAsia="pl-PL"/>
              </w:rPr>
            </w:pPr>
            <w:r w:rsidRPr="00A870FE">
              <w:rPr>
                <w:rFonts w:ascii="Trebuchet MS" w:eastAsia="Times New Roman" w:hAnsi="Trebuchet MS" w:cs="Tahoma"/>
                <w:sz w:val="20"/>
                <w:szCs w:val="20"/>
                <w:lang w:eastAsia="pl-PL"/>
              </w:rPr>
              <w:t>Symulator posiadający ruchome stawy pozwalające na układanie go w różnych pozycjach, np. siedzącej</w:t>
            </w:r>
          </w:p>
        </w:tc>
        <w:tc>
          <w:tcPr>
            <w:tcW w:w="1513" w:type="dxa"/>
            <w:vAlign w:val="center"/>
          </w:tcPr>
          <w:p w14:paraId="54C27A8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3E3352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1839DF5" w14:textId="77777777" w:rsidTr="006F1EE8">
        <w:trPr>
          <w:trHeight w:val="151"/>
        </w:trPr>
        <w:tc>
          <w:tcPr>
            <w:tcW w:w="711" w:type="dxa"/>
            <w:vAlign w:val="center"/>
          </w:tcPr>
          <w:p w14:paraId="2C5086E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2854C77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Zasilanie symulatora z baterii akumulatorów oraz zasilacza 230V, 50Hz</w:t>
            </w:r>
          </w:p>
        </w:tc>
        <w:tc>
          <w:tcPr>
            <w:tcW w:w="1513" w:type="dxa"/>
            <w:vAlign w:val="center"/>
          </w:tcPr>
          <w:p w14:paraId="57747E10"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B150C3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85D5325" w14:textId="77777777" w:rsidTr="006F1EE8">
        <w:trPr>
          <w:trHeight w:val="151"/>
        </w:trPr>
        <w:tc>
          <w:tcPr>
            <w:tcW w:w="711" w:type="dxa"/>
            <w:vAlign w:val="center"/>
          </w:tcPr>
          <w:p w14:paraId="114FAE6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8E161B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Czas ciągłej pracy symulatora bez konieczności ładowania oraz wymiany akumulatorów  ponad 2 godziny</w:t>
            </w:r>
          </w:p>
        </w:tc>
        <w:tc>
          <w:tcPr>
            <w:tcW w:w="1513" w:type="dxa"/>
            <w:vAlign w:val="center"/>
          </w:tcPr>
          <w:p w14:paraId="396E258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1A1D46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CDD8D68" w14:textId="77777777" w:rsidTr="006F1EE8">
        <w:trPr>
          <w:trHeight w:val="151"/>
        </w:trPr>
        <w:tc>
          <w:tcPr>
            <w:tcW w:w="711" w:type="dxa"/>
            <w:vAlign w:val="center"/>
          </w:tcPr>
          <w:p w14:paraId="3F4B9E5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30638A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Krótkotrwały zanik łączności pomiędzy komputerem sterującym a symulatorem nie powodujący przerwy rozpoczętego scenariusza ani działania fantomu.</w:t>
            </w:r>
          </w:p>
        </w:tc>
        <w:tc>
          <w:tcPr>
            <w:tcW w:w="1513" w:type="dxa"/>
            <w:vAlign w:val="center"/>
          </w:tcPr>
          <w:p w14:paraId="30B8890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326EB9E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8501267" w14:textId="77777777" w:rsidTr="006F1EE8">
        <w:trPr>
          <w:trHeight w:val="151"/>
        </w:trPr>
        <w:tc>
          <w:tcPr>
            <w:tcW w:w="711" w:type="dxa"/>
            <w:vAlign w:val="center"/>
          </w:tcPr>
          <w:p w14:paraId="3A86B01D"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C1F2080"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Głos emitowany z głośnika w fantomie (różne odgłosy uruchamiane przez instruktora).</w:t>
            </w:r>
          </w:p>
        </w:tc>
        <w:tc>
          <w:tcPr>
            <w:tcW w:w="1513" w:type="dxa"/>
            <w:vAlign w:val="center"/>
          </w:tcPr>
          <w:p w14:paraId="312EB1C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676712F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B869242" w14:textId="77777777" w:rsidTr="006F1EE8">
        <w:trPr>
          <w:trHeight w:val="151"/>
        </w:trPr>
        <w:tc>
          <w:tcPr>
            <w:tcW w:w="711" w:type="dxa"/>
            <w:vAlign w:val="center"/>
          </w:tcPr>
          <w:p w14:paraId="32DEF6D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2EB0BF5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Możliwość definiowania nowych leków i reakcji na ich podawanie</w:t>
            </w:r>
          </w:p>
        </w:tc>
        <w:tc>
          <w:tcPr>
            <w:tcW w:w="1513" w:type="dxa"/>
            <w:vAlign w:val="center"/>
          </w:tcPr>
          <w:p w14:paraId="4DAA5F80"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1C1E8FF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6DCC5CF" w14:textId="77777777" w:rsidTr="006F1EE8">
        <w:trPr>
          <w:trHeight w:val="151"/>
        </w:trPr>
        <w:tc>
          <w:tcPr>
            <w:tcW w:w="711" w:type="dxa"/>
            <w:vAlign w:val="center"/>
          </w:tcPr>
          <w:p w14:paraId="54A5D46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8D258DE" w14:textId="77777777" w:rsidR="00A870FE" w:rsidRPr="00A870FE" w:rsidRDefault="00A870FE" w:rsidP="00A870FE">
            <w:pPr>
              <w:spacing w:after="0" w:line="240" w:lineRule="auto"/>
              <w:rPr>
                <w:rFonts w:ascii="Trebuchet MS" w:hAnsi="Trebuchet MS"/>
                <w:sz w:val="20"/>
                <w:szCs w:val="20"/>
              </w:rPr>
            </w:pPr>
            <w:r w:rsidRPr="00A870FE">
              <w:rPr>
                <w:rFonts w:ascii="Trebuchet MS" w:hAnsi="Trebuchet MS"/>
                <w:sz w:val="20"/>
                <w:szCs w:val="20"/>
              </w:rPr>
              <w:t>Funkcje oczu:</w:t>
            </w:r>
          </w:p>
          <w:p w14:paraId="38A83A9B" w14:textId="77777777" w:rsidR="00A870FE" w:rsidRPr="00A870FE" w:rsidRDefault="00A870FE" w:rsidP="00A870FE">
            <w:pPr>
              <w:spacing w:after="0" w:line="240" w:lineRule="auto"/>
              <w:rPr>
                <w:rFonts w:ascii="Trebuchet MS" w:hAnsi="Trebuchet MS" w:cs="Tahoma"/>
                <w:sz w:val="20"/>
                <w:szCs w:val="20"/>
              </w:rPr>
            </w:pPr>
            <w:r w:rsidRPr="00A870FE">
              <w:rPr>
                <w:rFonts w:ascii="Trebuchet MS" w:hAnsi="Trebuchet MS" w:cs="Tahoma"/>
                <w:sz w:val="20"/>
                <w:szCs w:val="20"/>
              </w:rPr>
              <w:t>- Rozszerzanie i zwężanie źrenic</w:t>
            </w:r>
          </w:p>
          <w:p w14:paraId="28DD0CD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 </w:t>
            </w:r>
            <w:r w:rsidRPr="00A870FE">
              <w:rPr>
                <w:rFonts w:ascii="Trebuchet MS" w:hAnsi="Trebuchet MS" w:cs="Tahoma"/>
                <w:sz w:val="20"/>
                <w:szCs w:val="20"/>
              </w:rPr>
              <w:t>Automatyczna reakcja źrenic na światło</w:t>
            </w:r>
          </w:p>
        </w:tc>
        <w:tc>
          <w:tcPr>
            <w:tcW w:w="1513" w:type="dxa"/>
            <w:vAlign w:val="center"/>
          </w:tcPr>
          <w:p w14:paraId="4341BD30"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C03BFA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5DF5DAA" w14:textId="77777777" w:rsidTr="006F1EE8">
        <w:trPr>
          <w:trHeight w:val="151"/>
        </w:trPr>
        <w:tc>
          <w:tcPr>
            <w:tcW w:w="711" w:type="dxa"/>
            <w:vAlign w:val="center"/>
          </w:tcPr>
          <w:p w14:paraId="1E9D6301"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6EBD7CF" w14:textId="77777777" w:rsidR="00A870FE" w:rsidRPr="00A870FE" w:rsidRDefault="00A870FE" w:rsidP="00A870FE">
            <w:pPr>
              <w:spacing w:after="0" w:line="240" w:lineRule="auto"/>
              <w:rPr>
                <w:rFonts w:ascii="Trebuchet MS" w:hAnsi="Trebuchet MS"/>
                <w:b/>
                <w:sz w:val="20"/>
                <w:szCs w:val="20"/>
              </w:rPr>
            </w:pPr>
            <w:r w:rsidRPr="00A870FE">
              <w:rPr>
                <w:rFonts w:ascii="Trebuchet MS" w:hAnsi="Trebuchet MS"/>
                <w:b/>
                <w:sz w:val="20"/>
                <w:szCs w:val="20"/>
              </w:rPr>
              <w:t>Drogi oddechowe i oddychanie:</w:t>
            </w:r>
          </w:p>
          <w:p w14:paraId="70C2EDBF" w14:textId="77777777" w:rsidR="00A870FE" w:rsidRPr="00A870FE" w:rsidRDefault="00A870FE" w:rsidP="00A870FE">
            <w:pPr>
              <w:spacing w:after="0" w:line="240" w:lineRule="auto"/>
              <w:rPr>
                <w:rFonts w:ascii="Trebuchet MS" w:hAnsi="Trebuchet MS" w:cs="Arial"/>
                <w:sz w:val="20"/>
                <w:szCs w:val="20"/>
                <w:highlight w:val="yellow"/>
              </w:rPr>
            </w:pPr>
            <w:r w:rsidRPr="00A870FE">
              <w:rPr>
                <w:rFonts w:ascii="Trebuchet MS" w:hAnsi="Trebuchet MS" w:cs="Arial"/>
                <w:sz w:val="20"/>
                <w:szCs w:val="20"/>
              </w:rPr>
              <w:t xml:space="preserve">Funkcje jak poniżej </w:t>
            </w:r>
          </w:p>
        </w:tc>
        <w:tc>
          <w:tcPr>
            <w:tcW w:w="1513" w:type="dxa"/>
            <w:vAlign w:val="center"/>
          </w:tcPr>
          <w:p w14:paraId="0127B88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p w14:paraId="6BDE6ACE" w14:textId="77777777" w:rsidR="00A870FE" w:rsidRPr="00A870FE" w:rsidRDefault="00A870FE" w:rsidP="00A870FE">
            <w:pPr>
              <w:spacing w:after="0" w:line="240" w:lineRule="auto"/>
              <w:rPr>
                <w:rFonts w:ascii="Trebuchet MS" w:hAnsi="Trebuchet MS" w:cs="Arial"/>
                <w:sz w:val="20"/>
                <w:szCs w:val="20"/>
              </w:rPr>
            </w:pPr>
          </w:p>
        </w:tc>
        <w:tc>
          <w:tcPr>
            <w:tcW w:w="3552" w:type="dxa"/>
            <w:vAlign w:val="center"/>
          </w:tcPr>
          <w:p w14:paraId="4EB44C4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3239770" w14:textId="77777777" w:rsidTr="006F1EE8">
        <w:trPr>
          <w:trHeight w:val="151"/>
        </w:trPr>
        <w:tc>
          <w:tcPr>
            <w:tcW w:w="711" w:type="dxa"/>
            <w:vAlign w:val="center"/>
          </w:tcPr>
          <w:p w14:paraId="1519381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0389DBF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Funkcja oddechu spontanicznego, podczas którego ruchy klatki piersiowej są proporcjonalne do objętości oddechowej i zsynchronizowane ze szmerami oddechowymi.</w:t>
            </w:r>
          </w:p>
        </w:tc>
        <w:tc>
          <w:tcPr>
            <w:tcW w:w="1513" w:type="dxa"/>
            <w:vAlign w:val="center"/>
          </w:tcPr>
          <w:p w14:paraId="5AC7839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331120C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812C51C" w14:textId="77777777" w:rsidTr="006F1EE8">
        <w:trPr>
          <w:trHeight w:val="151"/>
        </w:trPr>
        <w:tc>
          <w:tcPr>
            <w:tcW w:w="711" w:type="dxa"/>
            <w:vAlign w:val="center"/>
          </w:tcPr>
          <w:p w14:paraId="7775640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D8C21A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Słyszalne, prawidłowe i patologiczne dźwięki oddechowe</w:t>
            </w:r>
          </w:p>
        </w:tc>
        <w:tc>
          <w:tcPr>
            <w:tcW w:w="1513" w:type="dxa"/>
            <w:vAlign w:val="center"/>
          </w:tcPr>
          <w:p w14:paraId="33F5243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E7A621C"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F5A4FF4" w14:textId="77777777" w:rsidTr="006F1EE8">
        <w:trPr>
          <w:trHeight w:val="151"/>
        </w:trPr>
        <w:tc>
          <w:tcPr>
            <w:tcW w:w="711" w:type="dxa"/>
            <w:vAlign w:val="center"/>
          </w:tcPr>
          <w:p w14:paraId="23207D18"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06BC4D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bCs/>
                <w:sz w:val="20"/>
                <w:szCs w:val="20"/>
              </w:rPr>
              <w:t>5 słyszanych podczas osłuchiwania szmerów oddechowych (prawidłowych i patologicznych).</w:t>
            </w:r>
          </w:p>
        </w:tc>
        <w:tc>
          <w:tcPr>
            <w:tcW w:w="1513" w:type="dxa"/>
            <w:vAlign w:val="center"/>
          </w:tcPr>
          <w:p w14:paraId="316BD5C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0F62E4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2E3849E" w14:textId="77777777" w:rsidTr="006F1EE8">
        <w:trPr>
          <w:trHeight w:val="556"/>
        </w:trPr>
        <w:tc>
          <w:tcPr>
            <w:tcW w:w="711" w:type="dxa"/>
            <w:vAlign w:val="center"/>
          </w:tcPr>
          <w:p w14:paraId="56BA2EA3"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F9C0BBD"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 xml:space="preserve">Funkcja udrożnienia dróg oddechowych poprzez odchylenie głowy lub </w:t>
            </w:r>
            <w:proofErr w:type="spellStart"/>
            <w:r w:rsidRPr="00A870FE">
              <w:rPr>
                <w:rFonts w:ascii="Trebuchet MS" w:hAnsi="Trebuchet MS" w:cs="Tahoma"/>
                <w:sz w:val="20"/>
                <w:szCs w:val="20"/>
              </w:rPr>
              <w:t>wyluksowanie</w:t>
            </w:r>
            <w:proofErr w:type="spellEnd"/>
            <w:r w:rsidRPr="00A870FE">
              <w:rPr>
                <w:rFonts w:ascii="Trebuchet MS" w:hAnsi="Trebuchet MS" w:cs="Tahoma"/>
                <w:sz w:val="20"/>
                <w:szCs w:val="20"/>
              </w:rPr>
              <w:t xml:space="preserve"> żuchwy</w:t>
            </w:r>
            <w:r w:rsidRPr="00A870FE">
              <w:rPr>
                <w:rFonts w:ascii="Trebuchet MS" w:hAnsi="Trebuchet MS" w:cs="Arial"/>
                <w:sz w:val="20"/>
                <w:szCs w:val="20"/>
              </w:rPr>
              <w:t xml:space="preserve"> </w:t>
            </w:r>
          </w:p>
        </w:tc>
        <w:tc>
          <w:tcPr>
            <w:tcW w:w="1513" w:type="dxa"/>
            <w:vAlign w:val="center"/>
          </w:tcPr>
          <w:p w14:paraId="607B3A6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27CA56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FA6AA9A" w14:textId="77777777" w:rsidTr="008C2697">
        <w:trPr>
          <w:trHeight w:val="1034"/>
        </w:trPr>
        <w:tc>
          <w:tcPr>
            <w:tcW w:w="711" w:type="dxa"/>
            <w:vAlign w:val="center"/>
          </w:tcPr>
          <w:p w14:paraId="5D636D73"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A6ABCA1" w14:textId="6ACF3CA6"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 xml:space="preserve">Funkcja intubacji przez nos i usta z wykorzystaniem laryngoskopu. Możliwość założenia maski krtaniowej i </w:t>
            </w:r>
            <w:r w:rsidR="00B946F2" w:rsidRPr="00A870FE">
              <w:rPr>
                <w:rFonts w:ascii="Trebuchet MS" w:hAnsi="Trebuchet MS" w:cs="Tahoma"/>
                <w:sz w:val="20"/>
                <w:szCs w:val="20"/>
              </w:rPr>
              <w:t>nad głośniowych</w:t>
            </w:r>
            <w:r w:rsidRPr="00A870FE">
              <w:rPr>
                <w:rFonts w:ascii="Trebuchet MS" w:hAnsi="Trebuchet MS" w:cs="Tahoma"/>
                <w:sz w:val="20"/>
                <w:szCs w:val="20"/>
              </w:rPr>
              <w:t xml:space="preserve"> urządzeń do udrażniania dróg oddechowych.</w:t>
            </w:r>
          </w:p>
        </w:tc>
        <w:tc>
          <w:tcPr>
            <w:tcW w:w="1513" w:type="dxa"/>
            <w:vAlign w:val="center"/>
          </w:tcPr>
          <w:p w14:paraId="7BD33CE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71D3A67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7E2995A" w14:textId="77777777" w:rsidTr="006F1EE8">
        <w:trPr>
          <w:trHeight w:val="151"/>
        </w:trPr>
        <w:tc>
          <w:tcPr>
            <w:tcW w:w="711" w:type="dxa"/>
            <w:vAlign w:val="center"/>
          </w:tcPr>
          <w:p w14:paraId="17EBC1C5"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A7564A7"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Detekcja głębokości intubacji i rejestracja informacji w dzienniku zdarzeń</w:t>
            </w:r>
          </w:p>
        </w:tc>
        <w:tc>
          <w:tcPr>
            <w:tcW w:w="1513" w:type="dxa"/>
            <w:vAlign w:val="center"/>
          </w:tcPr>
          <w:p w14:paraId="14A33C7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552E33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E4B9DCE" w14:textId="77777777" w:rsidTr="006F1EE8">
        <w:trPr>
          <w:trHeight w:val="151"/>
        </w:trPr>
        <w:tc>
          <w:tcPr>
            <w:tcW w:w="711" w:type="dxa"/>
            <w:vAlign w:val="center"/>
          </w:tcPr>
          <w:p w14:paraId="7B2207A1"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38BA7F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Symulacja obrzęku języka</w:t>
            </w:r>
          </w:p>
        </w:tc>
        <w:tc>
          <w:tcPr>
            <w:tcW w:w="1513" w:type="dxa"/>
            <w:vAlign w:val="center"/>
          </w:tcPr>
          <w:p w14:paraId="7FB6BD8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091393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0CB822E" w14:textId="77777777" w:rsidTr="00563555">
        <w:trPr>
          <w:trHeight w:val="601"/>
        </w:trPr>
        <w:tc>
          <w:tcPr>
            <w:tcW w:w="711" w:type="dxa"/>
            <w:vAlign w:val="center"/>
          </w:tcPr>
          <w:p w14:paraId="35F1F0F5"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DB5AA11" w14:textId="76588D46"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 xml:space="preserve">Możliwość szczelnego założenia rurki </w:t>
            </w:r>
            <w:r w:rsidR="00563555" w:rsidRPr="00A870FE">
              <w:rPr>
                <w:rFonts w:ascii="Trebuchet MS" w:hAnsi="Trebuchet MS" w:cs="Tahoma"/>
                <w:sz w:val="20"/>
                <w:szCs w:val="20"/>
              </w:rPr>
              <w:t>tracheotomijnej</w:t>
            </w:r>
            <w:r w:rsidRPr="00A870FE">
              <w:rPr>
                <w:rFonts w:ascii="Trebuchet MS" w:hAnsi="Trebuchet MS" w:cs="Tahoma"/>
                <w:sz w:val="20"/>
                <w:szCs w:val="20"/>
              </w:rPr>
              <w:t xml:space="preserve"> i wentylacji przez nią</w:t>
            </w:r>
          </w:p>
        </w:tc>
        <w:tc>
          <w:tcPr>
            <w:tcW w:w="1513" w:type="dxa"/>
            <w:vAlign w:val="center"/>
          </w:tcPr>
          <w:p w14:paraId="5D4A177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E72AFB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CD669BB" w14:textId="77777777" w:rsidTr="00563555">
        <w:trPr>
          <w:trHeight w:val="300"/>
        </w:trPr>
        <w:tc>
          <w:tcPr>
            <w:tcW w:w="711" w:type="dxa"/>
            <w:vAlign w:val="center"/>
          </w:tcPr>
          <w:p w14:paraId="6A4DE6DD"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99EA96A"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b/>
                <w:sz w:val="20"/>
                <w:szCs w:val="20"/>
              </w:rPr>
              <w:t>Serce i układ krążenia</w:t>
            </w:r>
          </w:p>
        </w:tc>
        <w:tc>
          <w:tcPr>
            <w:tcW w:w="1513" w:type="dxa"/>
            <w:vAlign w:val="center"/>
          </w:tcPr>
          <w:p w14:paraId="66D62E6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1BE4E8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FF2E953" w14:textId="77777777" w:rsidTr="006F1EE8">
        <w:trPr>
          <w:trHeight w:val="555"/>
        </w:trPr>
        <w:tc>
          <w:tcPr>
            <w:tcW w:w="711" w:type="dxa"/>
            <w:vAlign w:val="center"/>
          </w:tcPr>
          <w:p w14:paraId="08A2EDA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D82B990"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sz w:val="20"/>
                <w:szCs w:val="20"/>
              </w:rPr>
              <w:t>Prawidłowe i patologiczne odgłosy pracy serca słyszalne za pomocą standardowego stetoskopu</w:t>
            </w:r>
          </w:p>
        </w:tc>
        <w:tc>
          <w:tcPr>
            <w:tcW w:w="1513" w:type="dxa"/>
            <w:vAlign w:val="center"/>
          </w:tcPr>
          <w:p w14:paraId="4B15AA1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92C34D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7416A74" w14:textId="77777777" w:rsidTr="006F1EE8">
        <w:trPr>
          <w:trHeight w:val="151"/>
        </w:trPr>
        <w:tc>
          <w:tcPr>
            <w:tcW w:w="711" w:type="dxa"/>
            <w:vAlign w:val="center"/>
          </w:tcPr>
          <w:p w14:paraId="34EE0638"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2A716FD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bCs/>
                <w:sz w:val="20"/>
                <w:szCs w:val="20"/>
              </w:rPr>
              <w:t>5 różnych słyszalnych podczas osłuchiwania tonów serca i wad zastawkowych</w:t>
            </w:r>
          </w:p>
        </w:tc>
        <w:tc>
          <w:tcPr>
            <w:tcW w:w="1513" w:type="dxa"/>
            <w:vAlign w:val="center"/>
          </w:tcPr>
          <w:p w14:paraId="5CDCF26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34C756C"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9C67214" w14:textId="77777777" w:rsidTr="006F1EE8">
        <w:trPr>
          <w:trHeight w:val="151"/>
        </w:trPr>
        <w:tc>
          <w:tcPr>
            <w:tcW w:w="711" w:type="dxa"/>
            <w:vAlign w:val="center"/>
          </w:tcPr>
          <w:p w14:paraId="339DC32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6546EE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 xml:space="preserve"> </w:t>
            </w:r>
            <w:r w:rsidRPr="00A870FE">
              <w:rPr>
                <w:rFonts w:ascii="Trebuchet MS" w:hAnsi="Trebuchet MS" w:cs="Tahoma"/>
                <w:sz w:val="20"/>
                <w:szCs w:val="20"/>
              </w:rPr>
              <w:t>Monitorowanie  EKG za pomocą elektrokardiografu</w:t>
            </w:r>
          </w:p>
        </w:tc>
        <w:tc>
          <w:tcPr>
            <w:tcW w:w="1513" w:type="dxa"/>
            <w:vAlign w:val="center"/>
          </w:tcPr>
          <w:p w14:paraId="3030906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220A77E"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E383D0A" w14:textId="77777777" w:rsidTr="008A74F2">
        <w:trPr>
          <w:trHeight w:val="580"/>
        </w:trPr>
        <w:tc>
          <w:tcPr>
            <w:tcW w:w="711" w:type="dxa"/>
            <w:vAlign w:val="center"/>
          </w:tcPr>
          <w:p w14:paraId="5D1332E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495506A" w14:textId="77777777" w:rsidR="00A870FE" w:rsidRPr="00A870FE" w:rsidRDefault="00A870FE" w:rsidP="00A870FE">
            <w:pPr>
              <w:rPr>
                <w:rFonts w:ascii="Trebuchet MS" w:hAnsi="Trebuchet MS" w:cs="Arial"/>
                <w:sz w:val="20"/>
                <w:szCs w:val="20"/>
              </w:rPr>
            </w:pPr>
            <w:r w:rsidRPr="00A870FE">
              <w:rPr>
                <w:rFonts w:ascii="Trebuchet MS" w:hAnsi="Trebuchet MS" w:cs="Tahoma"/>
                <w:sz w:val="20"/>
                <w:szCs w:val="20"/>
              </w:rPr>
              <w:t>Wykonywanie defibrylacji,  kardiowersji, stymulacji  za pomocą defibrylatorów</w:t>
            </w:r>
          </w:p>
        </w:tc>
        <w:tc>
          <w:tcPr>
            <w:tcW w:w="1513" w:type="dxa"/>
            <w:vAlign w:val="center"/>
          </w:tcPr>
          <w:p w14:paraId="2F3AD3B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ED7F75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EF6516A" w14:textId="77777777" w:rsidTr="006F1EE8">
        <w:trPr>
          <w:trHeight w:val="151"/>
        </w:trPr>
        <w:tc>
          <w:tcPr>
            <w:tcW w:w="711" w:type="dxa"/>
            <w:vAlign w:val="center"/>
          </w:tcPr>
          <w:p w14:paraId="0E8A754A"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0C2446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Tahoma"/>
                <w:bCs/>
                <w:sz w:val="20"/>
                <w:szCs w:val="20"/>
              </w:rPr>
              <w:t>Monitorowanie pracy serca poprzez elektrody (umożliwiające defibrylację i elektrostymulację zewnętrzną) przy pomocy klinicznego sprzętu</w:t>
            </w:r>
          </w:p>
        </w:tc>
        <w:tc>
          <w:tcPr>
            <w:tcW w:w="1513" w:type="dxa"/>
            <w:vAlign w:val="center"/>
          </w:tcPr>
          <w:p w14:paraId="67C6861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 kolory</w:t>
            </w:r>
          </w:p>
        </w:tc>
        <w:tc>
          <w:tcPr>
            <w:tcW w:w="3552" w:type="dxa"/>
            <w:vAlign w:val="center"/>
          </w:tcPr>
          <w:p w14:paraId="46142C5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BE62563" w14:textId="77777777" w:rsidTr="006F1EE8">
        <w:trPr>
          <w:trHeight w:val="452"/>
        </w:trPr>
        <w:tc>
          <w:tcPr>
            <w:tcW w:w="711" w:type="dxa"/>
            <w:vAlign w:val="center"/>
          </w:tcPr>
          <w:p w14:paraId="1A9E0562"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B414B15" w14:textId="77777777" w:rsidR="00A870FE" w:rsidRPr="00A870FE" w:rsidRDefault="00A870FE" w:rsidP="00A870FE">
            <w:pPr>
              <w:tabs>
                <w:tab w:val="left" w:pos="317"/>
              </w:tabs>
              <w:spacing w:after="0" w:line="240" w:lineRule="auto"/>
              <w:rPr>
                <w:rFonts w:ascii="Trebuchet MS" w:hAnsi="Trebuchet MS" w:cs="Tahoma"/>
                <w:sz w:val="20"/>
                <w:szCs w:val="20"/>
              </w:rPr>
            </w:pPr>
            <w:r w:rsidRPr="00A870FE">
              <w:rPr>
                <w:rFonts w:ascii="Trebuchet MS" w:hAnsi="Trebuchet MS" w:cs="Tahoma"/>
                <w:sz w:val="20"/>
                <w:szCs w:val="20"/>
              </w:rPr>
              <w:t xml:space="preserve">Zakres częstości pracy serca w zapisie EKG </w:t>
            </w:r>
          </w:p>
          <w:p w14:paraId="52EA2D3C" w14:textId="77777777" w:rsidR="00A870FE" w:rsidRPr="00A870FE" w:rsidRDefault="00A870FE" w:rsidP="00A870FE">
            <w:pPr>
              <w:tabs>
                <w:tab w:val="left" w:pos="500"/>
              </w:tabs>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 (30 ÷ 200) uderzeń /min</w:t>
            </w:r>
          </w:p>
        </w:tc>
        <w:tc>
          <w:tcPr>
            <w:tcW w:w="1513" w:type="dxa"/>
            <w:vAlign w:val="center"/>
          </w:tcPr>
          <w:p w14:paraId="7CD6310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 podać</w:t>
            </w:r>
          </w:p>
        </w:tc>
        <w:tc>
          <w:tcPr>
            <w:tcW w:w="3552" w:type="dxa"/>
            <w:vAlign w:val="center"/>
          </w:tcPr>
          <w:p w14:paraId="40230E3E"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CB91B4C" w14:textId="77777777" w:rsidTr="006F1EE8">
        <w:trPr>
          <w:trHeight w:val="180"/>
        </w:trPr>
        <w:tc>
          <w:tcPr>
            <w:tcW w:w="711" w:type="dxa"/>
            <w:vAlign w:val="center"/>
          </w:tcPr>
          <w:p w14:paraId="6734F7A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60E3781"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Monitorowanie i rejestracja jakości uciśnięć klatki piersiowej (głębokość, częstotliwość)</w:t>
            </w:r>
          </w:p>
        </w:tc>
        <w:tc>
          <w:tcPr>
            <w:tcW w:w="1513" w:type="dxa"/>
            <w:vAlign w:val="center"/>
          </w:tcPr>
          <w:p w14:paraId="1A744EA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AF9D04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6C7D700" w14:textId="77777777" w:rsidTr="006F1EE8">
        <w:trPr>
          <w:trHeight w:val="180"/>
        </w:trPr>
        <w:tc>
          <w:tcPr>
            <w:tcW w:w="711" w:type="dxa"/>
            <w:vAlign w:val="center"/>
          </w:tcPr>
          <w:p w14:paraId="4459203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2A36474F"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 xml:space="preserve">Możliwość pomiaru ciśnienia metodą </w:t>
            </w:r>
            <w:proofErr w:type="spellStart"/>
            <w:r w:rsidRPr="00A870FE">
              <w:rPr>
                <w:rFonts w:ascii="Trebuchet MS" w:hAnsi="Trebuchet MS" w:cs="Tahoma"/>
                <w:sz w:val="20"/>
                <w:szCs w:val="20"/>
              </w:rPr>
              <w:t>Korotkowa</w:t>
            </w:r>
            <w:proofErr w:type="spellEnd"/>
          </w:p>
        </w:tc>
        <w:tc>
          <w:tcPr>
            <w:tcW w:w="1513" w:type="dxa"/>
            <w:vAlign w:val="center"/>
          </w:tcPr>
          <w:p w14:paraId="7F5A6D4C"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B20076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1D98E69" w14:textId="77777777" w:rsidTr="006F1EE8">
        <w:trPr>
          <w:trHeight w:val="180"/>
        </w:trPr>
        <w:tc>
          <w:tcPr>
            <w:tcW w:w="711" w:type="dxa"/>
            <w:vAlign w:val="center"/>
          </w:tcPr>
          <w:p w14:paraId="5B8FEEC5"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BC7D841"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Uciśnięcia resuscytacyjne klatki piersiowej wywołujące wyczuwalne tętno.</w:t>
            </w:r>
          </w:p>
        </w:tc>
        <w:tc>
          <w:tcPr>
            <w:tcW w:w="1513" w:type="dxa"/>
            <w:vAlign w:val="center"/>
          </w:tcPr>
          <w:p w14:paraId="7CC0038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6D549B5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54DC535" w14:textId="77777777" w:rsidTr="006F1EE8">
        <w:trPr>
          <w:trHeight w:val="180"/>
        </w:trPr>
        <w:tc>
          <w:tcPr>
            <w:tcW w:w="711" w:type="dxa"/>
            <w:vAlign w:val="center"/>
          </w:tcPr>
          <w:p w14:paraId="72393892"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83C1E7F"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Fala tętna zsynchronizowana z zapisem EKG i ciśnieniem, wyczuwalna na tętnicach co najmniej szyjnej, promieniowej, ramiennej</w:t>
            </w:r>
          </w:p>
        </w:tc>
        <w:tc>
          <w:tcPr>
            <w:tcW w:w="1513" w:type="dxa"/>
            <w:vAlign w:val="center"/>
          </w:tcPr>
          <w:p w14:paraId="556A9F8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676595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7F8CFF6" w14:textId="77777777" w:rsidTr="006F1EE8">
        <w:trPr>
          <w:trHeight w:val="180"/>
        </w:trPr>
        <w:tc>
          <w:tcPr>
            <w:tcW w:w="711" w:type="dxa"/>
            <w:vAlign w:val="center"/>
          </w:tcPr>
          <w:p w14:paraId="03934611"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3F3BC6A" w14:textId="77777777" w:rsidR="00A870FE" w:rsidRPr="00A870FE" w:rsidRDefault="00A870FE" w:rsidP="00A870FE">
            <w:pPr>
              <w:autoSpaceDE w:val="0"/>
              <w:autoSpaceDN w:val="0"/>
              <w:adjustRightInd w:val="0"/>
              <w:spacing w:after="0" w:line="240" w:lineRule="auto"/>
              <w:rPr>
                <w:rFonts w:ascii="Trebuchet MS" w:hAnsi="Trebuchet MS" w:cs="Arial"/>
                <w:b/>
                <w:sz w:val="20"/>
                <w:szCs w:val="20"/>
              </w:rPr>
            </w:pPr>
            <w:r w:rsidRPr="00A870FE">
              <w:rPr>
                <w:rFonts w:ascii="Trebuchet MS" w:hAnsi="Trebuchet MS"/>
                <w:b/>
                <w:sz w:val="20"/>
                <w:szCs w:val="20"/>
              </w:rPr>
              <w:t>Funkcjonalność</w:t>
            </w:r>
          </w:p>
        </w:tc>
        <w:tc>
          <w:tcPr>
            <w:tcW w:w="1513" w:type="dxa"/>
            <w:vAlign w:val="center"/>
          </w:tcPr>
          <w:p w14:paraId="788FF7DC"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624AC7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B6EA854" w14:textId="77777777" w:rsidTr="006F1EE8">
        <w:trPr>
          <w:trHeight w:val="180"/>
        </w:trPr>
        <w:tc>
          <w:tcPr>
            <w:tcW w:w="711" w:type="dxa"/>
            <w:vAlign w:val="center"/>
          </w:tcPr>
          <w:p w14:paraId="6F4EC078"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B3AACF6"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 xml:space="preserve">Możliwość podawania płynów domięśniowo oraz </w:t>
            </w:r>
            <w:proofErr w:type="spellStart"/>
            <w:r w:rsidRPr="00A870FE">
              <w:rPr>
                <w:rFonts w:ascii="Trebuchet MS" w:hAnsi="Trebuchet MS" w:cs="Tahoma"/>
                <w:sz w:val="20"/>
                <w:szCs w:val="20"/>
              </w:rPr>
              <w:t>doszpikowo</w:t>
            </w:r>
            <w:proofErr w:type="spellEnd"/>
          </w:p>
        </w:tc>
        <w:tc>
          <w:tcPr>
            <w:tcW w:w="1513" w:type="dxa"/>
            <w:vAlign w:val="center"/>
          </w:tcPr>
          <w:p w14:paraId="550A2C76"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2589592"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2151EED" w14:textId="77777777" w:rsidTr="006F1EE8">
        <w:trPr>
          <w:trHeight w:val="180"/>
        </w:trPr>
        <w:tc>
          <w:tcPr>
            <w:tcW w:w="711" w:type="dxa"/>
            <w:vAlign w:val="center"/>
          </w:tcPr>
          <w:p w14:paraId="7F3C7163"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CD6CFC3"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 xml:space="preserve">Możliwość zakładania wkłucia dożylnego i podawania płynów </w:t>
            </w:r>
          </w:p>
        </w:tc>
        <w:tc>
          <w:tcPr>
            <w:tcW w:w="1513" w:type="dxa"/>
            <w:vAlign w:val="center"/>
          </w:tcPr>
          <w:p w14:paraId="67ED3BC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31B86F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9D26CD5" w14:textId="77777777" w:rsidTr="006F1EE8">
        <w:trPr>
          <w:trHeight w:val="180"/>
        </w:trPr>
        <w:tc>
          <w:tcPr>
            <w:tcW w:w="711" w:type="dxa"/>
            <w:vAlign w:val="center"/>
          </w:tcPr>
          <w:p w14:paraId="1F502D3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1E4270B"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Cewnikowanie z rzeczywistym wypływem płynu</w:t>
            </w:r>
          </w:p>
        </w:tc>
        <w:tc>
          <w:tcPr>
            <w:tcW w:w="1513" w:type="dxa"/>
            <w:vAlign w:val="center"/>
          </w:tcPr>
          <w:p w14:paraId="08BABF72"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F4F21D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ECEFCCF" w14:textId="77777777" w:rsidTr="006F1EE8">
        <w:trPr>
          <w:trHeight w:val="180"/>
        </w:trPr>
        <w:tc>
          <w:tcPr>
            <w:tcW w:w="711" w:type="dxa"/>
            <w:vAlign w:val="center"/>
          </w:tcPr>
          <w:p w14:paraId="38A5E98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FFD3BE2"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Symulacja drgawek</w:t>
            </w:r>
          </w:p>
        </w:tc>
        <w:tc>
          <w:tcPr>
            <w:tcW w:w="1513" w:type="dxa"/>
            <w:vAlign w:val="center"/>
          </w:tcPr>
          <w:p w14:paraId="40EF246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3154019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A966733" w14:textId="77777777" w:rsidTr="006F1EE8">
        <w:trPr>
          <w:trHeight w:val="180"/>
        </w:trPr>
        <w:tc>
          <w:tcPr>
            <w:tcW w:w="711" w:type="dxa"/>
            <w:vAlign w:val="center"/>
          </w:tcPr>
          <w:p w14:paraId="65C59F6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981760E"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Możliwość ustawienia częstości drgawek</w:t>
            </w:r>
          </w:p>
        </w:tc>
        <w:tc>
          <w:tcPr>
            <w:tcW w:w="1513" w:type="dxa"/>
            <w:vAlign w:val="center"/>
          </w:tcPr>
          <w:p w14:paraId="269ADB0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DD1F45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BE0A477" w14:textId="77777777" w:rsidTr="006F1EE8">
        <w:trPr>
          <w:trHeight w:val="180"/>
        </w:trPr>
        <w:tc>
          <w:tcPr>
            <w:tcW w:w="711" w:type="dxa"/>
            <w:vAlign w:val="center"/>
          </w:tcPr>
          <w:p w14:paraId="1701C39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9B9CE00"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Symulacja sinicy</w:t>
            </w:r>
          </w:p>
        </w:tc>
        <w:tc>
          <w:tcPr>
            <w:tcW w:w="1513" w:type="dxa"/>
            <w:vAlign w:val="center"/>
          </w:tcPr>
          <w:p w14:paraId="2820B4C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9C4543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F6C87F7" w14:textId="77777777" w:rsidTr="006F1EE8">
        <w:trPr>
          <w:trHeight w:val="180"/>
        </w:trPr>
        <w:tc>
          <w:tcPr>
            <w:tcW w:w="711" w:type="dxa"/>
            <w:vAlign w:val="center"/>
          </w:tcPr>
          <w:p w14:paraId="0412503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D9AE494"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Słyszalne dźwięki perystaltyki jelit</w:t>
            </w:r>
          </w:p>
        </w:tc>
        <w:tc>
          <w:tcPr>
            <w:tcW w:w="1513" w:type="dxa"/>
            <w:vAlign w:val="center"/>
          </w:tcPr>
          <w:p w14:paraId="4A3FE2DF"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FEF6E7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AAEDBDD" w14:textId="77777777" w:rsidTr="006F1EE8">
        <w:trPr>
          <w:trHeight w:val="180"/>
        </w:trPr>
        <w:tc>
          <w:tcPr>
            <w:tcW w:w="711" w:type="dxa"/>
            <w:vAlign w:val="center"/>
          </w:tcPr>
          <w:p w14:paraId="31A9014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BA3901C"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Funkcja założenia sondy żołądkowej</w:t>
            </w:r>
          </w:p>
        </w:tc>
        <w:tc>
          <w:tcPr>
            <w:tcW w:w="1513" w:type="dxa"/>
            <w:vAlign w:val="center"/>
          </w:tcPr>
          <w:p w14:paraId="0CDC514D"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B27A34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468BD64" w14:textId="77777777" w:rsidTr="006F1EE8">
        <w:trPr>
          <w:trHeight w:val="180"/>
        </w:trPr>
        <w:tc>
          <w:tcPr>
            <w:tcW w:w="711" w:type="dxa"/>
            <w:vAlign w:val="center"/>
          </w:tcPr>
          <w:p w14:paraId="613592D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F4E141F"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Wymienne genitalia męskie i żeńskie</w:t>
            </w:r>
          </w:p>
        </w:tc>
        <w:tc>
          <w:tcPr>
            <w:tcW w:w="1513" w:type="dxa"/>
            <w:vAlign w:val="center"/>
          </w:tcPr>
          <w:p w14:paraId="5166CBF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6FAABED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46DC0D6" w14:textId="77777777" w:rsidTr="006F1EE8">
        <w:trPr>
          <w:trHeight w:val="180"/>
        </w:trPr>
        <w:tc>
          <w:tcPr>
            <w:tcW w:w="711" w:type="dxa"/>
            <w:vAlign w:val="center"/>
          </w:tcPr>
          <w:p w14:paraId="4136531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C1F3256"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Wbudowany w oprogramowanie sterujące symulatorem generator wyników badań laboratoryjnych</w:t>
            </w:r>
          </w:p>
        </w:tc>
        <w:tc>
          <w:tcPr>
            <w:tcW w:w="1513" w:type="dxa"/>
            <w:vAlign w:val="center"/>
          </w:tcPr>
          <w:p w14:paraId="33DAECED"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0C0183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51F045E" w14:textId="77777777" w:rsidTr="006F1EE8">
        <w:trPr>
          <w:trHeight w:val="180"/>
        </w:trPr>
        <w:tc>
          <w:tcPr>
            <w:tcW w:w="711" w:type="dxa"/>
            <w:vAlign w:val="center"/>
          </w:tcPr>
          <w:p w14:paraId="518B96E6"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328E87E"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Możliwość wysyłania na monitor pacjenta dowolnych plików dokumentacji medycznej – USG, CT,  RTG, wyniki badań lab itd.</w:t>
            </w:r>
          </w:p>
        </w:tc>
        <w:tc>
          <w:tcPr>
            <w:tcW w:w="1513" w:type="dxa"/>
            <w:vAlign w:val="center"/>
          </w:tcPr>
          <w:p w14:paraId="036C1C0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657C859F"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EC13192" w14:textId="77777777" w:rsidTr="006F1EE8">
        <w:trPr>
          <w:trHeight w:val="180"/>
        </w:trPr>
        <w:tc>
          <w:tcPr>
            <w:tcW w:w="711" w:type="dxa"/>
            <w:vAlign w:val="center"/>
          </w:tcPr>
          <w:p w14:paraId="41F781A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F35FF71" w14:textId="77777777" w:rsidR="00A870FE" w:rsidRPr="00A870FE" w:rsidRDefault="00A870FE" w:rsidP="00A870FE">
            <w:pPr>
              <w:autoSpaceDE w:val="0"/>
              <w:autoSpaceDN w:val="0"/>
              <w:adjustRightInd w:val="0"/>
              <w:spacing w:after="0" w:line="240" w:lineRule="auto"/>
              <w:rPr>
                <w:rFonts w:ascii="Trebuchet MS" w:hAnsi="Trebuchet MS" w:cs="Arial"/>
                <w:b/>
                <w:sz w:val="20"/>
                <w:szCs w:val="20"/>
              </w:rPr>
            </w:pPr>
            <w:r w:rsidRPr="00A870FE">
              <w:rPr>
                <w:rFonts w:ascii="Trebuchet MS" w:hAnsi="Trebuchet MS"/>
                <w:b/>
                <w:sz w:val="20"/>
                <w:szCs w:val="20"/>
              </w:rPr>
              <w:t>Oprogramowanie do sterowania i kontroli funkcji symulatora</w:t>
            </w:r>
          </w:p>
        </w:tc>
        <w:tc>
          <w:tcPr>
            <w:tcW w:w="1513" w:type="dxa"/>
            <w:vAlign w:val="center"/>
          </w:tcPr>
          <w:p w14:paraId="6595841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33F951BB"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990E179" w14:textId="77777777" w:rsidTr="006F1EE8">
        <w:trPr>
          <w:trHeight w:val="180"/>
        </w:trPr>
        <w:tc>
          <w:tcPr>
            <w:tcW w:w="711" w:type="dxa"/>
            <w:vAlign w:val="center"/>
          </w:tcPr>
          <w:p w14:paraId="5497A88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929DC19"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Oprogramowanie kontrolujące wszystkie funkcje: blokady i udrożnienia dróg oddechowych, funkcje kardiologiczne, resuscytację krążeniowo-oddechową, tętno, ciśnienie krwi i odgłosy z narządów wewnętrznych</w:t>
            </w:r>
          </w:p>
        </w:tc>
        <w:tc>
          <w:tcPr>
            <w:tcW w:w="1513" w:type="dxa"/>
            <w:vAlign w:val="center"/>
          </w:tcPr>
          <w:p w14:paraId="35ED91BC"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5FCAD4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B35BAD1" w14:textId="77777777" w:rsidTr="006F1EE8">
        <w:trPr>
          <w:trHeight w:val="180"/>
        </w:trPr>
        <w:tc>
          <w:tcPr>
            <w:tcW w:w="711" w:type="dxa"/>
            <w:vAlign w:val="center"/>
          </w:tcPr>
          <w:p w14:paraId="4626C6E2"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8A8A38B"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Każda z funkcji dróg oddechowych ustawiana indywidualnie za pomocą oprogramowania sterującego.</w:t>
            </w:r>
          </w:p>
        </w:tc>
        <w:tc>
          <w:tcPr>
            <w:tcW w:w="1513" w:type="dxa"/>
            <w:vAlign w:val="center"/>
          </w:tcPr>
          <w:p w14:paraId="5896E45C"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FC3879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540BB81" w14:textId="77777777" w:rsidTr="006F1EE8">
        <w:trPr>
          <w:trHeight w:val="180"/>
        </w:trPr>
        <w:tc>
          <w:tcPr>
            <w:tcW w:w="711" w:type="dxa"/>
            <w:vAlign w:val="center"/>
          </w:tcPr>
          <w:p w14:paraId="574CD3A5"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9603430" w14:textId="77777777" w:rsidR="00A870FE" w:rsidRPr="00A870FE" w:rsidRDefault="00A870FE" w:rsidP="00A870FE">
            <w:pPr>
              <w:tabs>
                <w:tab w:val="left" w:pos="317"/>
              </w:tabs>
              <w:spacing w:after="0" w:line="240" w:lineRule="auto"/>
              <w:rPr>
                <w:rFonts w:ascii="Trebuchet MS" w:hAnsi="Trebuchet MS" w:cs="Tahoma"/>
                <w:sz w:val="20"/>
                <w:szCs w:val="20"/>
              </w:rPr>
            </w:pPr>
            <w:r w:rsidRPr="00A870FE">
              <w:rPr>
                <w:rFonts w:ascii="Trebuchet MS" w:hAnsi="Trebuchet MS" w:cs="Tahoma"/>
                <w:sz w:val="20"/>
                <w:szCs w:val="20"/>
              </w:rPr>
              <w:t>Regulacja głośności odgłosów serca, płuc i perystaltyki.</w:t>
            </w:r>
          </w:p>
          <w:p w14:paraId="3ABEE7B6"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 ustawianie poziomu głośności za pomocą oprogramowania sterującego</w:t>
            </w:r>
          </w:p>
        </w:tc>
        <w:tc>
          <w:tcPr>
            <w:tcW w:w="1513" w:type="dxa"/>
            <w:vAlign w:val="center"/>
          </w:tcPr>
          <w:p w14:paraId="48CBF58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3970FA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451E864" w14:textId="77777777" w:rsidTr="006F1EE8">
        <w:trPr>
          <w:trHeight w:val="180"/>
        </w:trPr>
        <w:tc>
          <w:tcPr>
            <w:tcW w:w="711" w:type="dxa"/>
            <w:vAlign w:val="center"/>
          </w:tcPr>
          <w:p w14:paraId="7F664064"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0C13830"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Zapis i wydruk zarejestrowanych czynności ratowniczych</w:t>
            </w:r>
          </w:p>
        </w:tc>
        <w:tc>
          <w:tcPr>
            <w:tcW w:w="1513" w:type="dxa"/>
            <w:vAlign w:val="center"/>
          </w:tcPr>
          <w:p w14:paraId="5F9546A7"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CC45DDD"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29109F9" w14:textId="77777777" w:rsidTr="006F1EE8">
        <w:trPr>
          <w:trHeight w:val="180"/>
        </w:trPr>
        <w:tc>
          <w:tcPr>
            <w:tcW w:w="711" w:type="dxa"/>
            <w:vAlign w:val="center"/>
          </w:tcPr>
          <w:p w14:paraId="254CF69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49D6D94"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Możliwość wprowadzania zmian w scenariuszach w czasie rzeczywistym</w:t>
            </w:r>
          </w:p>
        </w:tc>
        <w:tc>
          <w:tcPr>
            <w:tcW w:w="1513" w:type="dxa"/>
            <w:vAlign w:val="center"/>
          </w:tcPr>
          <w:p w14:paraId="7681955D"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644BFF6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872DCA8" w14:textId="77777777" w:rsidTr="006F1EE8">
        <w:trPr>
          <w:trHeight w:val="180"/>
        </w:trPr>
        <w:tc>
          <w:tcPr>
            <w:tcW w:w="711" w:type="dxa"/>
            <w:vAlign w:val="center"/>
          </w:tcPr>
          <w:p w14:paraId="2138783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0E6898E5" w14:textId="77777777" w:rsidR="00A870FE" w:rsidRPr="00A870FE" w:rsidRDefault="00A870FE" w:rsidP="00A870FE">
            <w:pPr>
              <w:autoSpaceDE w:val="0"/>
              <w:autoSpaceDN w:val="0"/>
              <w:adjustRightInd w:val="0"/>
              <w:spacing w:after="0" w:line="240" w:lineRule="auto"/>
              <w:rPr>
                <w:rFonts w:ascii="Trebuchet MS" w:hAnsi="Trebuchet MS"/>
                <w:b/>
                <w:sz w:val="20"/>
                <w:szCs w:val="20"/>
              </w:rPr>
            </w:pPr>
            <w:r w:rsidRPr="00A870FE">
              <w:rPr>
                <w:rFonts w:ascii="Trebuchet MS" w:hAnsi="Trebuchet MS" w:cs="Tahoma"/>
                <w:sz w:val="20"/>
                <w:szCs w:val="20"/>
              </w:rPr>
              <w:t>Tworzenie nowych scenariuszy bez dodatkowych opłat i licencji</w:t>
            </w:r>
          </w:p>
        </w:tc>
        <w:tc>
          <w:tcPr>
            <w:tcW w:w="1513" w:type="dxa"/>
            <w:vAlign w:val="center"/>
          </w:tcPr>
          <w:p w14:paraId="5DBE448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6758103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131D95C" w14:textId="77777777" w:rsidTr="006F1EE8">
        <w:trPr>
          <w:trHeight w:val="180"/>
        </w:trPr>
        <w:tc>
          <w:tcPr>
            <w:tcW w:w="711" w:type="dxa"/>
            <w:vAlign w:val="center"/>
          </w:tcPr>
          <w:p w14:paraId="2987E83B"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DE4F90C"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Biblioteka gotowych scenariuszy i możliwość nieograniczonego tworzenia nowych w edytorze</w:t>
            </w:r>
          </w:p>
        </w:tc>
        <w:tc>
          <w:tcPr>
            <w:tcW w:w="1513" w:type="dxa"/>
            <w:vAlign w:val="center"/>
          </w:tcPr>
          <w:p w14:paraId="3433247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90BB52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79DE80F" w14:textId="77777777" w:rsidTr="006F1EE8">
        <w:trPr>
          <w:trHeight w:val="180"/>
        </w:trPr>
        <w:tc>
          <w:tcPr>
            <w:tcW w:w="711" w:type="dxa"/>
            <w:vAlign w:val="center"/>
          </w:tcPr>
          <w:p w14:paraId="306C74BE"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BC75A17"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20 gotowych scenariuszy w bibliotece</w:t>
            </w:r>
          </w:p>
        </w:tc>
        <w:tc>
          <w:tcPr>
            <w:tcW w:w="1513" w:type="dxa"/>
            <w:vAlign w:val="center"/>
          </w:tcPr>
          <w:p w14:paraId="39D7FF9E"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E763361"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6D434B0B" w14:textId="77777777" w:rsidTr="006F1EE8">
        <w:trPr>
          <w:trHeight w:val="180"/>
        </w:trPr>
        <w:tc>
          <w:tcPr>
            <w:tcW w:w="711" w:type="dxa"/>
            <w:vAlign w:val="center"/>
          </w:tcPr>
          <w:p w14:paraId="4FDC366E"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E20EF87"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Możliwość instalacji oprogramowania sterującego i do budowy oraz testowania scenariuszy zdarzeń na innych komputerach bez dodatkowych licencji</w:t>
            </w:r>
          </w:p>
        </w:tc>
        <w:tc>
          <w:tcPr>
            <w:tcW w:w="1513" w:type="dxa"/>
            <w:vAlign w:val="center"/>
          </w:tcPr>
          <w:p w14:paraId="6091F88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AF7BE10"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DA78648" w14:textId="77777777" w:rsidTr="006F1EE8">
        <w:trPr>
          <w:trHeight w:val="180"/>
        </w:trPr>
        <w:tc>
          <w:tcPr>
            <w:tcW w:w="711" w:type="dxa"/>
            <w:vAlign w:val="center"/>
          </w:tcPr>
          <w:p w14:paraId="49A2E00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08795047"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Zainstalowana w pełni funkcjonalna, najnowsza wersja oprogramowania instruktorskiego sterującego symulatorem</w:t>
            </w:r>
          </w:p>
        </w:tc>
        <w:tc>
          <w:tcPr>
            <w:tcW w:w="1513" w:type="dxa"/>
            <w:vAlign w:val="center"/>
          </w:tcPr>
          <w:p w14:paraId="31095E34"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F6FC363"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58380927" w14:textId="77777777" w:rsidTr="006F1EE8">
        <w:trPr>
          <w:trHeight w:val="180"/>
        </w:trPr>
        <w:tc>
          <w:tcPr>
            <w:tcW w:w="711" w:type="dxa"/>
            <w:vAlign w:val="center"/>
          </w:tcPr>
          <w:p w14:paraId="6ED73F6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52A89561"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Darmowe aktualizacje oprogramowania  instruktorskiego sterującego symulatorem oraz symulowanego monitora pacjenta zarówno okresie gwarancji jak i po okresie gwarancji</w:t>
            </w:r>
          </w:p>
        </w:tc>
        <w:tc>
          <w:tcPr>
            <w:tcW w:w="1513" w:type="dxa"/>
            <w:vAlign w:val="center"/>
          </w:tcPr>
          <w:p w14:paraId="28779C5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FB61B0A"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399D7406" w14:textId="77777777" w:rsidTr="006F1EE8">
        <w:trPr>
          <w:trHeight w:val="180"/>
        </w:trPr>
        <w:tc>
          <w:tcPr>
            <w:tcW w:w="711" w:type="dxa"/>
            <w:vAlign w:val="center"/>
          </w:tcPr>
          <w:p w14:paraId="78C3F1AF"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101BC295"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Nieograniczona czasowo licencja oprogramowania  instruktorskiego sterującego symulatorem oraz symulowanego monitora pacjenta</w:t>
            </w:r>
          </w:p>
        </w:tc>
        <w:tc>
          <w:tcPr>
            <w:tcW w:w="1513" w:type="dxa"/>
            <w:vAlign w:val="center"/>
          </w:tcPr>
          <w:p w14:paraId="14049949"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F79401E"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2A2CD790" w14:textId="77777777" w:rsidTr="006F1EE8">
        <w:trPr>
          <w:trHeight w:val="180"/>
        </w:trPr>
        <w:tc>
          <w:tcPr>
            <w:tcW w:w="711" w:type="dxa"/>
            <w:vAlign w:val="center"/>
          </w:tcPr>
          <w:p w14:paraId="6878DBB3"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F9153D7"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b/>
                <w:sz w:val="20"/>
                <w:szCs w:val="20"/>
              </w:rPr>
              <w:t>Symulowany monitor do oceny stanu „pacjenta” – 1 szt</w:t>
            </w:r>
            <w:r w:rsidRPr="00A870FE">
              <w:rPr>
                <w:rFonts w:ascii="Trebuchet MS" w:hAnsi="Trebuchet MS"/>
                <w:sz w:val="20"/>
                <w:szCs w:val="20"/>
              </w:rPr>
              <w:t>.</w:t>
            </w:r>
          </w:p>
        </w:tc>
        <w:tc>
          <w:tcPr>
            <w:tcW w:w="1513" w:type="dxa"/>
            <w:vAlign w:val="center"/>
          </w:tcPr>
          <w:p w14:paraId="054A5BF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0B5D158"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4F5B7AA8" w14:textId="77777777" w:rsidTr="006F1EE8">
        <w:trPr>
          <w:trHeight w:val="180"/>
        </w:trPr>
        <w:tc>
          <w:tcPr>
            <w:tcW w:w="711" w:type="dxa"/>
            <w:vAlign w:val="center"/>
          </w:tcPr>
          <w:p w14:paraId="15568ACE"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3417ABFF"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Przekątna ekranu ≥ 20”</w:t>
            </w:r>
          </w:p>
        </w:tc>
        <w:tc>
          <w:tcPr>
            <w:tcW w:w="1513" w:type="dxa"/>
            <w:vAlign w:val="center"/>
          </w:tcPr>
          <w:p w14:paraId="0B2E2118"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3B845D4"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0A4C6EC" w14:textId="77777777" w:rsidTr="006F1EE8">
        <w:trPr>
          <w:trHeight w:val="180"/>
        </w:trPr>
        <w:tc>
          <w:tcPr>
            <w:tcW w:w="711" w:type="dxa"/>
            <w:vAlign w:val="center"/>
          </w:tcPr>
          <w:p w14:paraId="037D520E"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9C1A073"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 xml:space="preserve">Wykonany w formie stacjonarnego komputer typu </w:t>
            </w:r>
            <w:proofErr w:type="spellStart"/>
            <w:r w:rsidRPr="00A870FE">
              <w:rPr>
                <w:rFonts w:ascii="Trebuchet MS" w:hAnsi="Trebuchet MS" w:cs="Tahoma"/>
                <w:sz w:val="20"/>
                <w:szCs w:val="20"/>
              </w:rPr>
              <w:t>All</w:t>
            </w:r>
            <w:proofErr w:type="spellEnd"/>
            <w:r w:rsidRPr="00A870FE">
              <w:rPr>
                <w:rFonts w:ascii="Trebuchet MS" w:hAnsi="Trebuchet MS" w:cs="Tahoma"/>
                <w:sz w:val="20"/>
                <w:szCs w:val="20"/>
              </w:rPr>
              <w:t>-in-One z kolorowym monitorem dotykowym, głośnikami, niezbędnymi bezprzewodowymi modułami komunikacji, wraz z systemem mocowania typu np. VESA do ściany przy stanowisku symulacji oraz niezbędnym oprogramowaniem z niegraniczonymi czasowo licencjami.</w:t>
            </w:r>
          </w:p>
        </w:tc>
        <w:tc>
          <w:tcPr>
            <w:tcW w:w="1513" w:type="dxa"/>
            <w:vAlign w:val="center"/>
          </w:tcPr>
          <w:p w14:paraId="143552EB"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5CBAADA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E094759" w14:textId="77777777" w:rsidTr="006F1EE8">
        <w:trPr>
          <w:trHeight w:val="180"/>
        </w:trPr>
        <w:tc>
          <w:tcPr>
            <w:tcW w:w="711" w:type="dxa"/>
            <w:vAlign w:val="center"/>
          </w:tcPr>
          <w:p w14:paraId="4C700AC0"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01593861"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Możliwość zmiany konfiguracji krzywych wyświetlanych na monitorze</w:t>
            </w:r>
          </w:p>
        </w:tc>
        <w:tc>
          <w:tcPr>
            <w:tcW w:w="1513" w:type="dxa"/>
            <w:vAlign w:val="center"/>
          </w:tcPr>
          <w:p w14:paraId="56D48AE6"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32E17319"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19DD592E" w14:textId="77777777" w:rsidTr="006F1EE8">
        <w:trPr>
          <w:trHeight w:val="180"/>
        </w:trPr>
        <w:tc>
          <w:tcPr>
            <w:tcW w:w="711" w:type="dxa"/>
            <w:vAlign w:val="center"/>
          </w:tcPr>
          <w:p w14:paraId="1502DCD4"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29DE6D09"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Wyświetlanie trendów tętna, EKG i SpO</w:t>
            </w:r>
            <w:r w:rsidRPr="00A870FE">
              <w:rPr>
                <w:rFonts w:ascii="Trebuchet MS" w:hAnsi="Trebuchet MS" w:cs="Tahoma"/>
                <w:sz w:val="20"/>
                <w:szCs w:val="20"/>
                <w:vertAlign w:val="subscript"/>
              </w:rPr>
              <w:t>2</w:t>
            </w:r>
          </w:p>
        </w:tc>
        <w:tc>
          <w:tcPr>
            <w:tcW w:w="1513" w:type="dxa"/>
            <w:vAlign w:val="center"/>
          </w:tcPr>
          <w:p w14:paraId="5509B8B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70FFA156"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0232B3B" w14:textId="77777777" w:rsidTr="006F1EE8">
        <w:trPr>
          <w:trHeight w:val="180"/>
        </w:trPr>
        <w:tc>
          <w:tcPr>
            <w:tcW w:w="711" w:type="dxa"/>
            <w:vAlign w:val="center"/>
          </w:tcPr>
          <w:p w14:paraId="5BB2F3C7"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B3F10BA"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Spersonalizowane progi alarmowe</w:t>
            </w:r>
          </w:p>
        </w:tc>
        <w:tc>
          <w:tcPr>
            <w:tcW w:w="1513" w:type="dxa"/>
            <w:vAlign w:val="center"/>
          </w:tcPr>
          <w:p w14:paraId="3D719DF1"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4AC4EF75"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9D31A1C" w14:textId="77777777" w:rsidTr="006F1EE8">
        <w:trPr>
          <w:trHeight w:val="180"/>
        </w:trPr>
        <w:tc>
          <w:tcPr>
            <w:tcW w:w="711" w:type="dxa"/>
            <w:vAlign w:val="center"/>
          </w:tcPr>
          <w:p w14:paraId="603E3419"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4D618FBB" w14:textId="77777777" w:rsidR="00A870FE" w:rsidRPr="00A870FE" w:rsidRDefault="00A870FE" w:rsidP="00A870FE">
            <w:pPr>
              <w:autoSpaceDE w:val="0"/>
              <w:autoSpaceDN w:val="0"/>
              <w:adjustRightInd w:val="0"/>
              <w:spacing w:after="0" w:line="240" w:lineRule="auto"/>
              <w:rPr>
                <w:rFonts w:ascii="Trebuchet MS" w:hAnsi="Trebuchet MS" w:cs="Arial"/>
                <w:sz w:val="20"/>
                <w:szCs w:val="20"/>
              </w:rPr>
            </w:pPr>
            <w:r w:rsidRPr="00A870FE">
              <w:rPr>
                <w:rFonts w:ascii="Trebuchet MS" w:hAnsi="Trebuchet MS" w:cs="Tahoma"/>
                <w:sz w:val="20"/>
                <w:szCs w:val="20"/>
              </w:rPr>
              <w:t>Instruktaż w zakresie obsługi oferowanego przedmiotu zamówienia, przeprowadzony w miejscu instalacji, z zachowaniem terminu dostawy</w:t>
            </w:r>
          </w:p>
        </w:tc>
        <w:tc>
          <w:tcPr>
            <w:tcW w:w="1513" w:type="dxa"/>
            <w:vAlign w:val="center"/>
          </w:tcPr>
          <w:p w14:paraId="32D3C955"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01DF97E7"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0274F3CB" w14:textId="77777777" w:rsidTr="006F1EE8">
        <w:trPr>
          <w:trHeight w:val="180"/>
        </w:trPr>
        <w:tc>
          <w:tcPr>
            <w:tcW w:w="711" w:type="dxa"/>
            <w:vAlign w:val="center"/>
          </w:tcPr>
          <w:p w14:paraId="329D8FEC"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61A722EE"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r w:rsidRPr="00A870FE">
              <w:rPr>
                <w:rFonts w:ascii="Trebuchet MS" w:hAnsi="Trebuchet MS" w:cs="Tahoma"/>
                <w:sz w:val="20"/>
                <w:szCs w:val="20"/>
              </w:rPr>
              <w:t>Funkcja bezpośredniego wysłania z oprogramowania sterującego symulatorem na ekran monitora obrazów takich jak obrazy z USG, skany TK, wyniki laboratoryjne</w:t>
            </w:r>
          </w:p>
        </w:tc>
        <w:tc>
          <w:tcPr>
            <w:tcW w:w="1513" w:type="dxa"/>
            <w:vAlign w:val="center"/>
          </w:tcPr>
          <w:p w14:paraId="63F3E84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1F225072" w14:textId="77777777" w:rsidR="00A870FE" w:rsidRPr="00A870FE" w:rsidRDefault="00A870FE" w:rsidP="00A870FE">
            <w:pPr>
              <w:spacing w:after="0" w:line="240" w:lineRule="auto"/>
              <w:rPr>
                <w:rFonts w:ascii="Trebuchet MS" w:hAnsi="Trebuchet MS" w:cs="Arial"/>
                <w:sz w:val="20"/>
                <w:szCs w:val="20"/>
              </w:rPr>
            </w:pPr>
          </w:p>
        </w:tc>
      </w:tr>
      <w:tr w:rsidR="00A870FE" w:rsidRPr="00A870FE" w14:paraId="793D05E0" w14:textId="77777777" w:rsidTr="006F1EE8">
        <w:trPr>
          <w:trHeight w:val="180"/>
        </w:trPr>
        <w:tc>
          <w:tcPr>
            <w:tcW w:w="711" w:type="dxa"/>
            <w:vAlign w:val="center"/>
          </w:tcPr>
          <w:p w14:paraId="5BB96612" w14:textId="77777777" w:rsidR="00A870FE" w:rsidRPr="00A870FE" w:rsidRDefault="00A870FE" w:rsidP="00A870FE">
            <w:pPr>
              <w:numPr>
                <w:ilvl w:val="0"/>
                <w:numId w:val="6"/>
              </w:numPr>
              <w:spacing w:after="0" w:line="240" w:lineRule="auto"/>
              <w:ind w:left="643"/>
              <w:rPr>
                <w:rFonts w:ascii="Trebuchet MS" w:hAnsi="Trebuchet MS" w:cs="Arial"/>
                <w:sz w:val="20"/>
                <w:szCs w:val="20"/>
              </w:rPr>
            </w:pPr>
          </w:p>
        </w:tc>
        <w:tc>
          <w:tcPr>
            <w:tcW w:w="4467" w:type="dxa"/>
            <w:vAlign w:val="center"/>
          </w:tcPr>
          <w:p w14:paraId="728DAAA3" w14:textId="77777777" w:rsidR="00A870FE" w:rsidRPr="00A870FE" w:rsidRDefault="00A870FE" w:rsidP="00A870FE">
            <w:pPr>
              <w:tabs>
                <w:tab w:val="num" w:pos="0"/>
                <w:tab w:val="num" w:pos="720"/>
              </w:tabs>
              <w:spacing w:after="0" w:line="240" w:lineRule="auto"/>
              <w:rPr>
                <w:rFonts w:ascii="Trebuchet MS" w:hAnsi="Trebuchet MS" w:cs="Tahoma"/>
                <w:sz w:val="20"/>
                <w:szCs w:val="20"/>
              </w:rPr>
            </w:pPr>
            <w:r w:rsidRPr="00A870FE">
              <w:rPr>
                <w:rFonts w:ascii="Trebuchet MS" w:hAnsi="Trebuchet MS" w:cs="Tahoma"/>
                <w:sz w:val="20"/>
                <w:szCs w:val="20"/>
              </w:rPr>
              <w:t>Wyświetlane krzywe lub wartości numeryczne:</w:t>
            </w:r>
          </w:p>
          <w:p w14:paraId="3FD827DA"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 xml:space="preserve">EKG, </w:t>
            </w:r>
          </w:p>
          <w:p w14:paraId="627D9AC1"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 xml:space="preserve">ciśnienia tętniczego krwi, </w:t>
            </w:r>
          </w:p>
          <w:p w14:paraId="07A6BFAC"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SpO</w:t>
            </w:r>
            <w:r w:rsidRPr="00A870FE">
              <w:rPr>
                <w:rFonts w:ascii="Trebuchet MS" w:hAnsi="Trebuchet MS" w:cs="Tahoma"/>
                <w:sz w:val="20"/>
                <w:szCs w:val="20"/>
                <w:vertAlign w:val="subscript"/>
              </w:rPr>
              <w:t>2</w:t>
            </w:r>
            <w:r w:rsidRPr="00A870FE">
              <w:rPr>
                <w:rFonts w:ascii="Trebuchet MS" w:hAnsi="Trebuchet MS" w:cs="Tahoma"/>
                <w:sz w:val="20"/>
                <w:szCs w:val="20"/>
              </w:rPr>
              <w:t>,</w:t>
            </w:r>
          </w:p>
          <w:p w14:paraId="2313EFFE"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EtCO</w:t>
            </w:r>
            <w:r w:rsidRPr="00A870FE">
              <w:rPr>
                <w:rFonts w:ascii="Trebuchet MS" w:hAnsi="Trebuchet MS" w:cs="Tahoma"/>
                <w:sz w:val="20"/>
                <w:szCs w:val="20"/>
                <w:vertAlign w:val="subscript"/>
              </w:rPr>
              <w:t>2</w:t>
            </w:r>
            <w:r w:rsidRPr="00A870FE">
              <w:rPr>
                <w:rFonts w:ascii="Trebuchet MS" w:hAnsi="Trebuchet MS" w:cs="Tahoma"/>
                <w:sz w:val="20"/>
                <w:szCs w:val="20"/>
              </w:rPr>
              <w:t xml:space="preserve">, </w:t>
            </w:r>
          </w:p>
          <w:p w14:paraId="4EEABA31"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 xml:space="preserve">fali tętna, </w:t>
            </w:r>
          </w:p>
          <w:p w14:paraId="1DF5B841"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 xml:space="preserve">częstości oddechu, </w:t>
            </w:r>
          </w:p>
          <w:p w14:paraId="76AA4FE8"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 xml:space="preserve">częstości pracy serca, </w:t>
            </w:r>
          </w:p>
          <w:p w14:paraId="7EC85D41" w14:textId="77777777" w:rsidR="00A870FE" w:rsidRPr="00A870FE" w:rsidRDefault="00A870FE" w:rsidP="00A870FE">
            <w:pPr>
              <w:numPr>
                <w:ilvl w:val="0"/>
                <w:numId w:val="5"/>
              </w:numPr>
              <w:spacing w:after="0" w:line="240" w:lineRule="auto"/>
              <w:contextualSpacing/>
              <w:rPr>
                <w:rFonts w:ascii="Trebuchet MS" w:hAnsi="Trebuchet MS" w:cs="Tahoma"/>
                <w:sz w:val="20"/>
                <w:szCs w:val="20"/>
              </w:rPr>
            </w:pPr>
            <w:r w:rsidRPr="00A870FE">
              <w:rPr>
                <w:rFonts w:ascii="Trebuchet MS" w:hAnsi="Trebuchet MS" w:cs="Tahoma"/>
                <w:sz w:val="20"/>
                <w:szCs w:val="20"/>
              </w:rPr>
              <w:t>temperatury</w:t>
            </w:r>
          </w:p>
          <w:p w14:paraId="67AE8F0E" w14:textId="77777777" w:rsidR="00A870FE" w:rsidRPr="00A870FE" w:rsidRDefault="00A870FE" w:rsidP="00A870FE">
            <w:pPr>
              <w:autoSpaceDE w:val="0"/>
              <w:autoSpaceDN w:val="0"/>
              <w:adjustRightInd w:val="0"/>
              <w:spacing w:after="0" w:line="240" w:lineRule="auto"/>
              <w:rPr>
                <w:rFonts w:ascii="Trebuchet MS" w:hAnsi="Trebuchet MS" w:cs="Tahoma"/>
                <w:sz w:val="20"/>
                <w:szCs w:val="20"/>
              </w:rPr>
            </w:pPr>
          </w:p>
        </w:tc>
        <w:tc>
          <w:tcPr>
            <w:tcW w:w="1513" w:type="dxa"/>
            <w:vAlign w:val="center"/>
          </w:tcPr>
          <w:p w14:paraId="2EB30373" w14:textId="77777777" w:rsidR="00A870FE" w:rsidRPr="00A870FE" w:rsidRDefault="00A870FE" w:rsidP="00A870FE">
            <w:pPr>
              <w:spacing w:after="0" w:line="240" w:lineRule="auto"/>
              <w:rPr>
                <w:rFonts w:ascii="Trebuchet MS" w:hAnsi="Trebuchet MS" w:cs="Arial"/>
                <w:sz w:val="20"/>
                <w:szCs w:val="20"/>
              </w:rPr>
            </w:pPr>
            <w:r w:rsidRPr="00A870FE">
              <w:rPr>
                <w:rFonts w:ascii="Trebuchet MS" w:hAnsi="Trebuchet MS" w:cs="Arial"/>
                <w:sz w:val="20"/>
                <w:szCs w:val="20"/>
              </w:rPr>
              <w:t>Tak</w:t>
            </w:r>
          </w:p>
        </w:tc>
        <w:tc>
          <w:tcPr>
            <w:tcW w:w="3552" w:type="dxa"/>
            <w:vAlign w:val="center"/>
          </w:tcPr>
          <w:p w14:paraId="249813D1" w14:textId="77777777" w:rsidR="00A870FE" w:rsidRPr="00A870FE" w:rsidRDefault="00A870FE" w:rsidP="00A870FE">
            <w:pPr>
              <w:spacing w:after="0" w:line="240" w:lineRule="auto"/>
              <w:rPr>
                <w:rFonts w:ascii="Trebuchet MS" w:hAnsi="Trebuchet MS" w:cs="Arial"/>
                <w:sz w:val="20"/>
                <w:szCs w:val="20"/>
              </w:rPr>
            </w:pPr>
          </w:p>
        </w:tc>
      </w:tr>
    </w:tbl>
    <w:p w14:paraId="2E030F86" w14:textId="77777777" w:rsidR="009248D6" w:rsidRPr="001F2766" w:rsidRDefault="009248D6" w:rsidP="009248D6">
      <w:pPr>
        <w:spacing w:after="0" w:line="240" w:lineRule="auto"/>
        <w:jc w:val="center"/>
        <w:rPr>
          <w:rFonts w:ascii="Trebuchet MS" w:hAnsi="Trebuchet MS"/>
          <w:b/>
          <w:sz w:val="20"/>
          <w:szCs w:val="20"/>
        </w:rPr>
      </w:pPr>
    </w:p>
    <w:p w14:paraId="454981AD" w14:textId="77777777" w:rsidR="008307F4" w:rsidRDefault="008307F4" w:rsidP="008307F4">
      <w:pPr>
        <w:rPr>
          <w:b/>
          <w:sz w:val="24"/>
        </w:rPr>
      </w:pPr>
      <w:r w:rsidRPr="007E12D1">
        <w:rPr>
          <w:b/>
          <w:sz w:val="24"/>
        </w:rPr>
        <w:t>Zadanie 5 – Sala ALS, parter, budynek 2, sala nr 010</w:t>
      </w:r>
    </w:p>
    <w:p w14:paraId="30009BBF" w14:textId="77777777" w:rsidR="008307F4" w:rsidRPr="007549B9" w:rsidRDefault="008307F4" w:rsidP="008307F4">
      <w:pPr>
        <w:rPr>
          <w:rFonts w:ascii="Trebuchet MS" w:eastAsia="Times New Roman" w:hAnsi="Trebuchet MS" w:cs="Calibri"/>
          <w:color w:val="000000"/>
          <w:sz w:val="20"/>
          <w:szCs w:val="20"/>
          <w:lang w:eastAsia="pl-PL"/>
        </w:rPr>
      </w:pPr>
      <w:r w:rsidRPr="007549B9">
        <w:rPr>
          <w:rFonts w:ascii="Trebuchet MS" w:hAnsi="Trebuchet MS"/>
          <w:sz w:val="20"/>
          <w:szCs w:val="20"/>
        </w:rPr>
        <w:t xml:space="preserve">Poz. </w:t>
      </w:r>
      <w:r>
        <w:rPr>
          <w:rFonts w:ascii="Trebuchet MS" w:hAnsi="Trebuchet MS"/>
          <w:sz w:val="20"/>
          <w:szCs w:val="20"/>
        </w:rPr>
        <w:t>5</w:t>
      </w:r>
      <w:r w:rsidRPr="007549B9">
        <w:rPr>
          <w:rFonts w:ascii="Trebuchet MS" w:hAnsi="Trebuchet MS"/>
          <w:sz w:val="20"/>
          <w:szCs w:val="20"/>
        </w:rPr>
        <w:t xml:space="preserve">.1 </w:t>
      </w:r>
      <w:r w:rsidRPr="007549B9">
        <w:rPr>
          <w:rFonts w:ascii="Trebuchet MS" w:eastAsia="Times New Roman" w:hAnsi="Trebuchet MS" w:cs="Calibri"/>
          <w:color w:val="000000"/>
          <w:sz w:val="20"/>
          <w:szCs w:val="20"/>
          <w:lang w:eastAsia="pl-PL"/>
        </w:rPr>
        <w:t>Zaawansowany fantom ALS osoby dorosłej  - 1 szt.</w:t>
      </w:r>
    </w:p>
    <w:p w14:paraId="2263B652" w14:textId="77777777" w:rsidR="008307F4" w:rsidRPr="007549B9" w:rsidRDefault="008307F4" w:rsidP="008307F4">
      <w:pPr>
        <w:spacing w:after="0" w:line="240" w:lineRule="auto"/>
        <w:rPr>
          <w:rFonts w:ascii="Trebuchet MS" w:hAnsi="Trebuchet MS"/>
          <w:sz w:val="20"/>
          <w:szCs w:val="20"/>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9"/>
        <w:gridCol w:w="3759"/>
        <w:gridCol w:w="1811"/>
        <w:gridCol w:w="3858"/>
      </w:tblGrid>
      <w:tr w:rsidR="008307F4" w:rsidRPr="007549B9" w14:paraId="34BA7410" w14:textId="77777777" w:rsidTr="003A629C">
        <w:trPr>
          <w:jc w:val="center"/>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14:paraId="665629A6"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759" w:type="dxa"/>
            <w:tcBorders>
              <w:top w:val="single" w:sz="4" w:space="0" w:color="auto"/>
              <w:left w:val="nil"/>
              <w:bottom w:val="single" w:sz="4" w:space="0" w:color="auto"/>
              <w:right w:val="single" w:sz="4" w:space="0" w:color="auto"/>
            </w:tcBorders>
            <w:shd w:val="clear" w:color="auto" w:fill="auto"/>
            <w:vAlign w:val="center"/>
          </w:tcPr>
          <w:p w14:paraId="1288B88C"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Opis</w:t>
            </w:r>
          </w:p>
        </w:tc>
        <w:tc>
          <w:tcPr>
            <w:tcW w:w="1811" w:type="dxa"/>
            <w:tcBorders>
              <w:top w:val="single" w:sz="4" w:space="0" w:color="auto"/>
              <w:left w:val="nil"/>
              <w:bottom w:val="single" w:sz="4" w:space="0" w:color="auto"/>
              <w:right w:val="single" w:sz="4" w:space="0" w:color="auto"/>
            </w:tcBorders>
            <w:shd w:val="clear" w:color="auto" w:fill="auto"/>
            <w:noWrap/>
            <w:vAlign w:val="center"/>
          </w:tcPr>
          <w:p w14:paraId="221C9446"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858" w:type="dxa"/>
            <w:tcBorders>
              <w:top w:val="single" w:sz="4" w:space="0" w:color="auto"/>
              <w:left w:val="nil"/>
              <w:bottom w:val="single" w:sz="4" w:space="0" w:color="auto"/>
              <w:right w:val="single" w:sz="4" w:space="0" w:color="auto"/>
            </w:tcBorders>
            <w:shd w:val="clear" w:color="auto" w:fill="auto"/>
            <w:vAlign w:val="center"/>
          </w:tcPr>
          <w:p w14:paraId="3D710ADC"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 xml:space="preserve">Parametry oferowane </w:t>
            </w:r>
          </w:p>
        </w:tc>
      </w:tr>
      <w:tr w:rsidR="008307F4" w:rsidRPr="007549B9" w14:paraId="5CE55E0C" w14:textId="77777777" w:rsidTr="003A629C">
        <w:trPr>
          <w:jc w:val="center"/>
        </w:trPr>
        <w:tc>
          <w:tcPr>
            <w:tcW w:w="9917" w:type="dxa"/>
            <w:gridSpan w:val="4"/>
            <w:shd w:val="clear" w:color="auto" w:fill="B3B3B3"/>
            <w:vAlign w:val="center"/>
          </w:tcPr>
          <w:p w14:paraId="700350F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Nazwa urządzenia /typ/ model: ....................................................................................................................................</w:t>
            </w:r>
          </w:p>
          <w:p w14:paraId="4A470F8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232C174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Producent: …………………………………………………………………..................................................</w:t>
            </w:r>
          </w:p>
          <w:p w14:paraId="6D86833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5C65CA0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Kraj pochodzenia: ……………………………………………………………………………………………………..............................</w:t>
            </w:r>
          </w:p>
          <w:p w14:paraId="4805172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657445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Rok produkcji: ……………………………………………………………………………………………………...................................</w:t>
            </w:r>
          </w:p>
        </w:tc>
      </w:tr>
      <w:tr w:rsidR="008307F4" w:rsidRPr="007549B9" w14:paraId="0844C723" w14:textId="77777777" w:rsidTr="003A629C">
        <w:trPr>
          <w:jc w:val="center"/>
        </w:trPr>
        <w:tc>
          <w:tcPr>
            <w:tcW w:w="9917" w:type="dxa"/>
            <w:gridSpan w:val="4"/>
            <w:vAlign w:val="center"/>
          </w:tcPr>
          <w:p w14:paraId="6655E52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FUNKCJE OGÓLNE:</w:t>
            </w:r>
          </w:p>
        </w:tc>
      </w:tr>
      <w:tr w:rsidR="008307F4" w:rsidRPr="007549B9" w14:paraId="64F1F65F" w14:textId="77777777" w:rsidTr="003A629C">
        <w:trPr>
          <w:trHeight w:val="908"/>
          <w:jc w:val="center"/>
        </w:trPr>
        <w:tc>
          <w:tcPr>
            <w:tcW w:w="489" w:type="dxa"/>
            <w:vAlign w:val="center"/>
          </w:tcPr>
          <w:p w14:paraId="51984582"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9AF641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Zaawansowany Fantom ALS pacjenta dorosłego, odwzorowujący cechy ciała ludzkiego, takie jak wygląd oraz wzrost.</w:t>
            </w:r>
          </w:p>
        </w:tc>
        <w:tc>
          <w:tcPr>
            <w:tcW w:w="1811" w:type="dxa"/>
            <w:vMerge w:val="restart"/>
            <w:noWrap/>
            <w:vAlign w:val="center"/>
          </w:tcPr>
          <w:p w14:paraId="38A0AF3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76E7C1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349A5CA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20E199F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TAK</w:t>
            </w:r>
          </w:p>
          <w:p w14:paraId="09DD232E" w14:textId="1DE66A40"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39B4BE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77BB3BCC"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7B0C9B18" w14:textId="77777777" w:rsidTr="003A629C">
        <w:trPr>
          <w:trHeight w:val="984"/>
          <w:jc w:val="center"/>
        </w:trPr>
        <w:tc>
          <w:tcPr>
            <w:tcW w:w="489" w:type="dxa"/>
            <w:vAlign w:val="center"/>
          </w:tcPr>
          <w:p w14:paraId="31857EB1"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95A208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Posiada realistyczną budowę ust, języka, gardła, krtani, strun głosowych, nagłośni, przełyku i tchawicy.</w:t>
            </w:r>
          </w:p>
        </w:tc>
        <w:tc>
          <w:tcPr>
            <w:tcW w:w="1811" w:type="dxa"/>
            <w:vMerge/>
            <w:noWrap/>
            <w:vAlign w:val="center"/>
          </w:tcPr>
          <w:p w14:paraId="419E6E7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76000D56"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4524F5CD" w14:textId="77777777" w:rsidTr="003A629C">
        <w:trPr>
          <w:jc w:val="center"/>
        </w:trPr>
        <w:tc>
          <w:tcPr>
            <w:tcW w:w="489" w:type="dxa"/>
            <w:vAlign w:val="center"/>
          </w:tcPr>
          <w:p w14:paraId="2DA6D57D"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7458FA4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Symulator musi zapewniać możliwość prowadzenia wentylacji mechanicznej za pomocą urządzeń wspomagających oddychanie </w:t>
            </w:r>
          </w:p>
        </w:tc>
        <w:tc>
          <w:tcPr>
            <w:tcW w:w="1811" w:type="dxa"/>
            <w:vMerge/>
            <w:noWrap/>
            <w:vAlign w:val="center"/>
          </w:tcPr>
          <w:p w14:paraId="1486FFF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1A157B39"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4DA10B34" w14:textId="77777777" w:rsidTr="003A629C">
        <w:trPr>
          <w:jc w:val="center"/>
        </w:trPr>
        <w:tc>
          <w:tcPr>
            <w:tcW w:w="9917" w:type="dxa"/>
            <w:gridSpan w:val="4"/>
            <w:vAlign w:val="center"/>
          </w:tcPr>
          <w:p w14:paraId="35F686E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CZYNNOŚCI:</w:t>
            </w:r>
          </w:p>
        </w:tc>
      </w:tr>
      <w:tr w:rsidR="008307F4" w:rsidRPr="007549B9" w14:paraId="0B58933E" w14:textId="77777777" w:rsidTr="003A629C">
        <w:trPr>
          <w:trHeight w:val="928"/>
          <w:jc w:val="center"/>
        </w:trPr>
        <w:tc>
          <w:tcPr>
            <w:tcW w:w="489" w:type="dxa"/>
            <w:vAlign w:val="center"/>
          </w:tcPr>
          <w:p w14:paraId="36379CD6"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0E889A8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roofErr w:type="spellStart"/>
            <w:r w:rsidRPr="007549B9">
              <w:rPr>
                <w:rFonts w:ascii="Trebuchet MS" w:eastAsia="Times New Roman" w:hAnsi="Trebuchet MS" w:cs="Calibri"/>
                <w:sz w:val="20"/>
                <w:szCs w:val="20"/>
                <w:lang w:eastAsia="pl-PL"/>
              </w:rPr>
              <w:t>bezprzyrządowego</w:t>
            </w:r>
            <w:proofErr w:type="spellEnd"/>
            <w:r w:rsidRPr="007549B9">
              <w:rPr>
                <w:rFonts w:ascii="Trebuchet MS" w:eastAsia="Times New Roman" w:hAnsi="Trebuchet MS" w:cs="Calibri"/>
                <w:sz w:val="20"/>
                <w:szCs w:val="20"/>
                <w:lang w:eastAsia="pl-PL"/>
              </w:rPr>
              <w:t xml:space="preserve"> udrożnienia dróg oddechowych (odchylenie głowy, wysunięcie żuchwy)</w:t>
            </w:r>
          </w:p>
        </w:tc>
        <w:tc>
          <w:tcPr>
            <w:tcW w:w="1811" w:type="dxa"/>
            <w:vMerge w:val="restart"/>
            <w:noWrap/>
            <w:vAlign w:val="center"/>
          </w:tcPr>
          <w:p w14:paraId="299C1BC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w:t>
            </w:r>
          </w:p>
          <w:p w14:paraId="64E1B39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1B3D16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2A75D1B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4FBE74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EE52BD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8CEEFA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5CBD33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3773F6F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76D6753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1C5A9E4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5B76328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07C414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19E00B8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3279E6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2361D32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7AEE75E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292F017B"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7D97D4E2" w14:textId="77777777" w:rsidTr="003A629C">
        <w:trPr>
          <w:jc w:val="center"/>
        </w:trPr>
        <w:tc>
          <w:tcPr>
            <w:tcW w:w="489" w:type="dxa"/>
            <w:vAlign w:val="center"/>
          </w:tcPr>
          <w:p w14:paraId="601576E8"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327F83C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wentylacji przez maskę twarzową z użyciem worka </w:t>
            </w:r>
            <w:proofErr w:type="spellStart"/>
            <w:r w:rsidRPr="007549B9">
              <w:rPr>
                <w:rFonts w:ascii="Trebuchet MS" w:eastAsia="Times New Roman" w:hAnsi="Trebuchet MS" w:cs="Calibri"/>
                <w:sz w:val="20"/>
                <w:szCs w:val="20"/>
                <w:lang w:eastAsia="pl-PL"/>
              </w:rPr>
              <w:t>samorozprężalnego</w:t>
            </w:r>
            <w:proofErr w:type="spellEnd"/>
            <w:r w:rsidRPr="007549B9">
              <w:rPr>
                <w:rFonts w:ascii="Trebuchet MS" w:eastAsia="Times New Roman" w:hAnsi="Trebuchet MS" w:cs="Calibri"/>
                <w:sz w:val="20"/>
                <w:szCs w:val="20"/>
                <w:lang w:eastAsia="pl-PL"/>
              </w:rPr>
              <w:t>,</w:t>
            </w:r>
          </w:p>
        </w:tc>
        <w:tc>
          <w:tcPr>
            <w:tcW w:w="1811" w:type="dxa"/>
            <w:vMerge/>
            <w:noWrap/>
            <w:vAlign w:val="center"/>
          </w:tcPr>
          <w:p w14:paraId="60EEB5B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40BF1510"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6108DB80" w14:textId="77777777" w:rsidTr="003A629C">
        <w:trPr>
          <w:jc w:val="center"/>
        </w:trPr>
        <w:tc>
          <w:tcPr>
            <w:tcW w:w="489" w:type="dxa"/>
            <w:vAlign w:val="center"/>
          </w:tcPr>
          <w:p w14:paraId="44CEECA5"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1594A3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zakładania rurek ustno-gardłowych i nosowo-gardłowych i prowadzenie wentylacji z użyciem worka </w:t>
            </w:r>
            <w:proofErr w:type="spellStart"/>
            <w:r w:rsidRPr="007549B9">
              <w:rPr>
                <w:rFonts w:ascii="Trebuchet MS" w:eastAsia="Times New Roman" w:hAnsi="Trebuchet MS" w:cs="Calibri"/>
                <w:sz w:val="20"/>
                <w:szCs w:val="20"/>
                <w:lang w:eastAsia="pl-PL"/>
              </w:rPr>
              <w:t>samorozprężalnego</w:t>
            </w:r>
            <w:proofErr w:type="spellEnd"/>
          </w:p>
        </w:tc>
        <w:tc>
          <w:tcPr>
            <w:tcW w:w="1811" w:type="dxa"/>
            <w:vMerge/>
            <w:noWrap/>
            <w:vAlign w:val="center"/>
          </w:tcPr>
          <w:p w14:paraId="6981C6E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32B83CFF"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5C344451" w14:textId="77777777" w:rsidTr="003A629C">
        <w:trPr>
          <w:jc w:val="center"/>
        </w:trPr>
        <w:tc>
          <w:tcPr>
            <w:tcW w:w="489" w:type="dxa"/>
            <w:vAlign w:val="center"/>
          </w:tcPr>
          <w:p w14:paraId="2BD9A7AD"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8025A1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zakładania rurek dotchawiczych i prowadzenie wentylacji</w:t>
            </w:r>
          </w:p>
        </w:tc>
        <w:tc>
          <w:tcPr>
            <w:tcW w:w="1811" w:type="dxa"/>
            <w:vMerge/>
            <w:noWrap/>
            <w:vAlign w:val="center"/>
          </w:tcPr>
          <w:p w14:paraId="6D46C75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4F5A7480"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442E879C" w14:textId="77777777" w:rsidTr="003A629C">
        <w:trPr>
          <w:jc w:val="center"/>
        </w:trPr>
        <w:tc>
          <w:tcPr>
            <w:tcW w:w="489" w:type="dxa"/>
            <w:vAlign w:val="center"/>
          </w:tcPr>
          <w:p w14:paraId="5C2DADE4"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F74F53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zakładania masek krtaniowych i prowadzenie wentylacji</w:t>
            </w:r>
          </w:p>
        </w:tc>
        <w:tc>
          <w:tcPr>
            <w:tcW w:w="1811" w:type="dxa"/>
            <w:vMerge/>
            <w:noWrap/>
            <w:vAlign w:val="center"/>
          </w:tcPr>
          <w:p w14:paraId="24EF523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0C30B8CF"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38FA315B" w14:textId="77777777" w:rsidTr="003A629C">
        <w:trPr>
          <w:jc w:val="center"/>
        </w:trPr>
        <w:tc>
          <w:tcPr>
            <w:tcW w:w="489" w:type="dxa"/>
            <w:vAlign w:val="center"/>
          </w:tcPr>
          <w:p w14:paraId="48153E2B"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71FED0E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wypadające zęby w trakcie złego wprowadzania laryngoskopu</w:t>
            </w:r>
          </w:p>
        </w:tc>
        <w:tc>
          <w:tcPr>
            <w:tcW w:w="1811" w:type="dxa"/>
            <w:vMerge/>
            <w:noWrap/>
            <w:vAlign w:val="center"/>
          </w:tcPr>
          <w:p w14:paraId="57A24E7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08A83B5E"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0C988735" w14:textId="77777777" w:rsidTr="003A629C">
        <w:trPr>
          <w:jc w:val="center"/>
        </w:trPr>
        <w:tc>
          <w:tcPr>
            <w:tcW w:w="489" w:type="dxa"/>
            <w:vAlign w:val="center"/>
          </w:tcPr>
          <w:p w14:paraId="71445057"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4CB031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roofErr w:type="spellStart"/>
            <w:r w:rsidRPr="007549B9">
              <w:rPr>
                <w:rFonts w:ascii="Trebuchet MS" w:eastAsia="Times New Roman" w:hAnsi="Trebuchet MS" w:cs="Calibri"/>
                <w:sz w:val="20"/>
                <w:szCs w:val="20"/>
                <w:lang w:eastAsia="pl-PL"/>
              </w:rPr>
              <w:t>odbarczanie</w:t>
            </w:r>
            <w:proofErr w:type="spellEnd"/>
            <w:r w:rsidRPr="007549B9">
              <w:rPr>
                <w:rFonts w:ascii="Trebuchet MS" w:eastAsia="Times New Roman" w:hAnsi="Trebuchet MS" w:cs="Calibri"/>
                <w:sz w:val="20"/>
                <w:szCs w:val="20"/>
                <w:lang w:eastAsia="pl-PL"/>
              </w:rPr>
              <w:t xml:space="preserve"> odmy opłucnowej oraz drenaż opłucnej,</w:t>
            </w:r>
          </w:p>
        </w:tc>
        <w:tc>
          <w:tcPr>
            <w:tcW w:w="1811" w:type="dxa"/>
            <w:vMerge/>
            <w:noWrap/>
            <w:vAlign w:val="center"/>
          </w:tcPr>
          <w:p w14:paraId="5B42F30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32734E88"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638FAADD" w14:textId="77777777" w:rsidTr="003A629C">
        <w:trPr>
          <w:jc w:val="center"/>
        </w:trPr>
        <w:tc>
          <w:tcPr>
            <w:tcW w:w="489" w:type="dxa"/>
            <w:vAlign w:val="center"/>
          </w:tcPr>
          <w:p w14:paraId="5287C0E3"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3CFFACF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symulowania obrzęku języka oraz skurczu krtani</w:t>
            </w:r>
          </w:p>
        </w:tc>
        <w:tc>
          <w:tcPr>
            <w:tcW w:w="1811" w:type="dxa"/>
            <w:vMerge/>
            <w:noWrap/>
            <w:vAlign w:val="center"/>
          </w:tcPr>
          <w:p w14:paraId="379C4EA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028280B1"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0F21422E" w14:textId="77777777" w:rsidTr="003A629C">
        <w:trPr>
          <w:jc w:val="center"/>
        </w:trPr>
        <w:tc>
          <w:tcPr>
            <w:tcW w:w="489" w:type="dxa"/>
            <w:vAlign w:val="center"/>
          </w:tcPr>
          <w:p w14:paraId="199AD2B5"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3921BE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wykonanie konikotomii</w:t>
            </w:r>
          </w:p>
        </w:tc>
        <w:tc>
          <w:tcPr>
            <w:tcW w:w="1811" w:type="dxa"/>
            <w:vMerge/>
            <w:noWrap/>
            <w:vAlign w:val="center"/>
          </w:tcPr>
          <w:p w14:paraId="7744746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18339D2B"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35FA0914" w14:textId="77777777" w:rsidTr="003A629C">
        <w:trPr>
          <w:jc w:val="center"/>
        </w:trPr>
        <w:tc>
          <w:tcPr>
            <w:tcW w:w="489" w:type="dxa"/>
            <w:vAlign w:val="center"/>
          </w:tcPr>
          <w:p w14:paraId="09F4A419"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09480E3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potwierdzenie poprawności wykonania intubacji poprzez osłuchanie płuc</w:t>
            </w:r>
          </w:p>
        </w:tc>
        <w:tc>
          <w:tcPr>
            <w:tcW w:w="1811" w:type="dxa"/>
            <w:vMerge/>
            <w:noWrap/>
            <w:vAlign w:val="center"/>
          </w:tcPr>
          <w:p w14:paraId="2C55A06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6BF876FF"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64DEAA58" w14:textId="77777777" w:rsidTr="003A629C">
        <w:trPr>
          <w:jc w:val="center"/>
        </w:trPr>
        <w:tc>
          <w:tcPr>
            <w:tcW w:w="489" w:type="dxa"/>
            <w:vAlign w:val="center"/>
          </w:tcPr>
          <w:p w14:paraId="543B023B"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76D1739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monitorowanie pracy serca: za pomocą minimum 3-odprowadzeniowego EKG przy użyciu klinicznego kardiomonitora oraz poprzez elektrody </w:t>
            </w:r>
            <w:proofErr w:type="spellStart"/>
            <w:r w:rsidRPr="007549B9">
              <w:rPr>
                <w:rFonts w:ascii="Trebuchet MS" w:eastAsia="Times New Roman" w:hAnsi="Trebuchet MS" w:cs="Calibri"/>
                <w:sz w:val="20"/>
                <w:szCs w:val="20"/>
                <w:lang w:eastAsia="pl-PL"/>
              </w:rPr>
              <w:t>defibrylacyjno</w:t>
            </w:r>
            <w:proofErr w:type="spellEnd"/>
            <w:r w:rsidRPr="007549B9">
              <w:rPr>
                <w:rFonts w:ascii="Trebuchet MS" w:eastAsia="Times New Roman" w:hAnsi="Trebuchet MS" w:cs="Calibri"/>
                <w:sz w:val="20"/>
                <w:szCs w:val="20"/>
                <w:lang w:eastAsia="pl-PL"/>
              </w:rPr>
              <w:t>-stymulacyjne</w:t>
            </w:r>
          </w:p>
        </w:tc>
        <w:tc>
          <w:tcPr>
            <w:tcW w:w="1811" w:type="dxa"/>
            <w:vMerge/>
            <w:noWrap/>
            <w:vAlign w:val="center"/>
          </w:tcPr>
          <w:p w14:paraId="5C4C3FB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74365EC5"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2AF4AF2A" w14:textId="77777777" w:rsidTr="003A629C">
        <w:trPr>
          <w:jc w:val="center"/>
        </w:trPr>
        <w:tc>
          <w:tcPr>
            <w:tcW w:w="489" w:type="dxa"/>
            <w:vAlign w:val="center"/>
          </w:tcPr>
          <w:p w14:paraId="4D39D8B2"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3F3AFFA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defibrylacji energią do 360 j i kardiowersji przy użyciu klinicznego defibrylatora i elektrod samoprzylepnych</w:t>
            </w:r>
          </w:p>
        </w:tc>
        <w:tc>
          <w:tcPr>
            <w:tcW w:w="1811" w:type="dxa"/>
            <w:vMerge/>
            <w:noWrap/>
            <w:vAlign w:val="center"/>
          </w:tcPr>
          <w:p w14:paraId="556D8A9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666AD184"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002C2287" w14:textId="77777777" w:rsidTr="003A629C">
        <w:trPr>
          <w:jc w:val="center"/>
        </w:trPr>
        <w:tc>
          <w:tcPr>
            <w:tcW w:w="489" w:type="dxa"/>
            <w:vAlign w:val="center"/>
          </w:tcPr>
          <w:p w14:paraId="07F09B8E"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348C3A0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dostęp </w:t>
            </w:r>
            <w:proofErr w:type="spellStart"/>
            <w:r w:rsidRPr="007549B9">
              <w:rPr>
                <w:rFonts w:ascii="Trebuchet MS" w:eastAsia="Times New Roman" w:hAnsi="Trebuchet MS" w:cs="Calibri"/>
                <w:sz w:val="20"/>
                <w:szCs w:val="20"/>
                <w:lang w:eastAsia="pl-PL"/>
              </w:rPr>
              <w:t>doszpikowy</w:t>
            </w:r>
            <w:proofErr w:type="spellEnd"/>
            <w:r w:rsidRPr="007549B9">
              <w:rPr>
                <w:rFonts w:ascii="Trebuchet MS" w:eastAsia="Times New Roman" w:hAnsi="Trebuchet MS" w:cs="Calibri"/>
                <w:sz w:val="20"/>
                <w:szCs w:val="20"/>
                <w:lang w:eastAsia="pl-PL"/>
              </w:rPr>
              <w:t xml:space="preserve"> w prawym piszczelu</w:t>
            </w:r>
          </w:p>
        </w:tc>
        <w:tc>
          <w:tcPr>
            <w:tcW w:w="1811" w:type="dxa"/>
            <w:vMerge/>
            <w:noWrap/>
            <w:vAlign w:val="center"/>
          </w:tcPr>
          <w:p w14:paraId="029AF52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0DBBFED6"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526230C8" w14:textId="77777777" w:rsidTr="003A629C">
        <w:trPr>
          <w:jc w:val="center"/>
        </w:trPr>
        <w:tc>
          <w:tcPr>
            <w:tcW w:w="489" w:type="dxa"/>
            <w:vAlign w:val="center"/>
          </w:tcPr>
          <w:p w14:paraId="383543CD"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E76D02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pomiaru ciśnienia tętniczego krwi metodą </w:t>
            </w:r>
            <w:proofErr w:type="spellStart"/>
            <w:r w:rsidRPr="007549B9">
              <w:rPr>
                <w:rFonts w:ascii="Trebuchet MS" w:eastAsia="Times New Roman" w:hAnsi="Trebuchet MS" w:cs="Calibri"/>
                <w:sz w:val="20"/>
                <w:szCs w:val="20"/>
                <w:lang w:eastAsia="pl-PL"/>
              </w:rPr>
              <w:t>palpacyjną</w:t>
            </w:r>
            <w:proofErr w:type="spellEnd"/>
          </w:p>
        </w:tc>
        <w:tc>
          <w:tcPr>
            <w:tcW w:w="1811" w:type="dxa"/>
            <w:vMerge/>
            <w:noWrap/>
            <w:vAlign w:val="center"/>
          </w:tcPr>
          <w:p w14:paraId="5F1BAD9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43DEB8BE"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5A9BB756" w14:textId="77777777" w:rsidTr="003A629C">
        <w:trPr>
          <w:jc w:val="center"/>
        </w:trPr>
        <w:tc>
          <w:tcPr>
            <w:tcW w:w="489" w:type="dxa"/>
            <w:vAlign w:val="center"/>
          </w:tcPr>
          <w:p w14:paraId="1BF647BE"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22B0AC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obustronnego pomiaru tętna na tętnicach: </w:t>
            </w:r>
          </w:p>
          <w:p w14:paraId="584879EF"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szyjna, </w:t>
            </w:r>
          </w:p>
          <w:p w14:paraId="6F7AAE46"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ramienna;</w:t>
            </w:r>
          </w:p>
          <w:p w14:paraId="507C9536"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promieniowa, </w:t>
            </w:r>
          </w:p>
          <w:p w14:paraId="5675141B"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podkolanowa</w:t>
            </w:r>
          </w:p>
          <w:p w14:paraId="64912154"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udowa;</w:t>
            </w:r>
          </w:p>
          <w:p w14:paraId="2EB88555" w14:textId="77777777" w:rsidR="008307F4" w:rsidRPr="007549B9" w:rsidRDefault="008307F4" w:rsidP="003A629C">
            <w:pPr>
              <w:numPr>
                <w:ilvl w:val="2"/>
                <w:numId w:val="24"/>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grzbietowa stopy</w:t>
            </w:r>
          </w:p>
        </w:tc>
        <w:tc>
          <w:tcPr>
            <w:tcW w:w="1811" w:type="dxa"/>
            <w:vMerge/>
            <w:noWrap/>
            <w:vAlign w:val="center"/>
          </w:tcPr>
          <w:p w14:paraId="77DFE45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6347F555"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327A949C" w14:textId="77777777" w:rsidTr="003A629C">
        <w:trPr>
          <w:jc w:val="center"/>
        </w:trPr>
        <w:tc>
          <w:tcPr>
            <w:tcW w:w="489" w:type="dxa"/>
            <w:vAlign w:val="center"/>
          </w:tcPr>
          <w:p w14:paraId="22D548F1"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B5C123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regulacji tętna z podziałem na centralne, obwodowe i dystalne</w:t>
            </w:r>
          </w:p>
        </w:tc>
        <w:tc>
          <w:tcPr>
            <w:tcW w:w="1811" w:type="dxa"/>
            <w:vMerge/>
            <w:noWrap/>
            <w:vAlign w:val="center"/>
          </w:tcPr>
          <w:p w14:paraId="463327C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338939C9"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39ADDA52" w14:textId="77777777" w:rsidTr="003A629C">
        <w:trPr>
          <w:jc w:val="center"/>
        </w:trPr>
        <w:tc>
          <w:tcPr>
            <w:tcW w:w="489" w:type="dxa"/>
            <w:vAlign w:val="center"/>
          </w:tcPr>
          <w:p w14:paraId="23A3EE2E"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62F5157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wykonanie wkłucia dożylnego w prawej ręce </w:t>
            </w:r>
          </w:p>
        </w:tc>
        <w:tc>
          <w:tcPr>
            <w:tcW w:w="1811" w:type="dxa"/>
            <w:vMerge w:val="restart"/>
            <w:noWrap/>
            <w:vAlign w:val="center"/>
          </w:tcPr>
          <w:p w14:paraId="6F44EC9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6986665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4118E6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10918527"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0A212B9C" w14:textId="77777777" w:rsidTr="003A629C">
        <w:trPr>
          <w:jc w:val="center"/>
        </w:trPr>
        <w:tc>
          <w:tcPr>
            <w:tcW w:w="489" w:type="dxa"/>
            <w:vAlign w:val="center"/>
          </w:tcPr>
          <w:p w14:paraId="5D9D5B9F"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78D0C8D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wykonanie wkłucia domięśniowego </w:t>
            </w:r>
          </w:p>
        </w:tc>
        <w:tc>
          <w:tcPr>
            <w:tcW w:w="1811" w:type="dxa"/>
            <w:vMerge/>
            <w:noWrap/>
            <w:vAlign w:val="center"/>
          </w:tcPr>
          <w:p w14:paraId="7CB4BC8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3CB1C00B"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069EA563" w14:textId="77777777" w:rsidTr="003A629C">
        <w:trPr>
          <w:jc w:val="center"/>
        </w:trPr>
        <w:tc>
          <w:tcPr>
            <w:tcW w:w="489" w:type="dxa"/>
            <w:vAlign w:val="center"/>
          </w:tcPr>
          <w:p w14:paraId="3592A955"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676FB6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Symulowania odsysania wydzieliny z dróg oddechowych </w:t>
            </w:r>
          </w:p>
        </w:tc>
        <w:tc>
          <w:tcPr>
            <w:tcW w:w="1811" w:type="dxa"/>
            <w:vMerge/>
            <w:noWrap/>
            <w:vAlign w:val="center"/>
          </w:tcPr>
          <w:p w14:paraId="2D98140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3E4560C8"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77D512B8" w14:textId="77777777" w:rsidTr="003A629C">
        <w:trPr>
          <w:jc w:val="center"/>
        </w:trPr>
        <w:tc>
          <w:tcPr>
            <w:tcW w:w="9917" w:type="dxa"/>
            <w:gridSpan w:val="4"/>
            <w:vAlign w:val="center"/>
          </w:tcPr>
          <w:p w14:paraId="0F3B7A7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Fantom musi zapewniać ocenę: </w:t>
            </w:r>
          </w:p>
        </w:tc>
      </w:tr>
      <w:tr w:rsidR="008307F4" w:rsidRPr="007549B9" w14:paraId="281F1D7C" w14:textId="77777777" w:rsidTr="003A629C">
        <w:trPr>
          <w:jc w:val="center"/>
        </w:trPr>
        <w:tc>
          <w:tcPr>
            <w:tcW w:w="489" w:type="dxa"/>
            <w:vAlign w:val="center"/>
          </w:tcPr>
          <w:p w14:paraId="443C1C99"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5121E7E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cech oddechu</w:t>
            </w:r>
          </w:p>
        </w:tc>
        <w:tc>
          <w:tcPr>
            <w:tcW w:w="1811" w:type="dxa"/>
            <w:vMerge w:val="restart"/>
            <w:noWrap/>
            <w:vAlign w:val="center"/>
          </w:tcPr>
          <w:p w14:paraId="1CC99BD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858" w:type="dxa"/>
            <w:vAlign w:val="center"/>
          </w:tcPr>
          <w:p w14:paraId="7D6BB581"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r w:rsidR="008307F4" w:rsidRPr="007549B9" w14:paraId="33B36D38" w14:textId="77777777" w:rsidTr="003A629C">
        <w:trPr>
          <w:jc w:val="center"/>
        </w:trPr>
        <w:tc>
          <w:tcPr>
            <w:tcW w:w="489" w:type="dxa"/>
            <w:vAlign w:val="center"/>
          </w:tcPr>
          <w:p w14:paraId="4CBAEF32" w14:textId="77777777" w:rsidR="008307F4" w:rsidRPr="007549B9" w:rsidRDefault="008307F4" w:rsidP="003A629C">
            <w:pPr>
              <w:numPr>
                <w:ilvl w:val="0"/>
                <w:numId w:val="24"/>
              </w:numPr>
              <w:tabs>
                <w:tab w:val="left" w:pos="2685"/>
              </w:tabs>
              <w:spacing w:after="0" w:line="240" w:lineRule="auto"/>
              <w:jc w:val="center"/>
              <w:rPr>
                <w:rFonts w:ascii="Trebuchet MS" w:eastAsia="Times New Roman" w:hAnsi="Trebuchet MS" w:cs="Calibri"/>
                <w:b/>
                <w:sz w:val="20"/>
                <w:szCs w:val="20"/>
                <w:lang w:eastAsia="pl-PL"/>
              </w:rPr>
            </w:pPr>
          </w:p>
        </w:tc>
        <w:tc>
          <w:tcPr>
            <w:tcW w:w="3759" w:type="dxa"/>
            <w:vAlign w:val="center"/>
          </w:tcPr>
          <w:p w14:paraId="3A772024" w14:textId="77777777" w:rsidR="008307F4" w:rsidRPr="007549B9" w:rsidRDefault="008307F4" w:rsidP="003A629C">
            <w:pPr>
              <w:tabs>
                <w:tab w:val="left" w:pos="2685"/>
              </w:tabs>
              <w:spacing w:after="0" w:line="240" w:lineRule="auto"/>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tętna</w:t>
            </w:r>
          </w:p>
        </w:tc>
        <w:tc>
          <w:tcPr>
            <w:tcW w:w="1811" w:type="dxa"/>
            <w:vMerge/>
            <w:noWrap/>
            <w:vAlign w:val="center"/>
          </w:tcPr>
          <w:p w14:paraId="0718C9CB"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c>
          <w:tcPr>
            <w:tcW w:w="3858" w:type="dxa"/>
            <w:vAlign w:val="center"/>
          </w:tcPr>
          <w:p w14:paraId="5D021383" w14:textId="77777777" w:rsidR="008307F4" w:rsidRPr="007549B9" w:rsidRDefault="008307F4" w:rsidP="003A629C">
            <w:pPr>
              <w:tabs>
                <w:tab w:val="left" w:pos="2685"/>
              </w:tabs>
              <w:spacing w:after="0" w:line="240" w:lineRule="auto"/>
              <w:jc w:val="center"/>
              <w:rPr>
                <w:rFonts w:ascii="Trebuchet MS" w:eastAsia="Times New Roman" w:hAnsi="Trebuchet MS" w:cs="Calibri"/>
                <w:b/>
                <w:sz w:val="20"/>
                <w:szCs w:val="20"/>
                <w:lang w:eastAsia="pl-PL"/>
              </w:rPr>
            </w:pPr>
          </w:p>
        </w:tc>
      </w:tr>
    </w:tbl>
    <w:p w14:paraId="0571D504" w14:textId="77777777" w:rsidR="008307F4" w:rsidRPr="007549B9" w:rsidRDefault="008307F4" w:rsidP="008307F4">
      <w:pPr>
        <w:tabs>
          <w:tab w:val="left" w:pos="2685"/>
        </w:tabs>
        <w:spacing w:after="0" w:line="240" w:lineRule="auto"/>
        <w:jc w:val="center"/>
        <w:rPr>
          <w:rFonts w:ascii="Trebuchet MS" w:eastAsia="Times New Roman" w:hAnsi="Trebuchet MS" w:cs="Calibri"/>
          <w:b/>
          <w:sz w:val="20"/>
          <w:szCs w:val="20"/>
          <w:lang w:eastAsia="pl-PL"/>
        </w:rPr>
      </w:pPr>
    </w:p>
    <w:p w14:paraId="7B059B7E" w14:textId="279E3731" w:rsidR="008307F4" w:rsidRPr="007549B9" w:rsidRDefault="008307F4" w:rsidP="008307F4">
      <w:pPr>
        <w:tabs>
          <w:tab w:val="left" w:pos="2685"/>
        </w:tabs>
        <w:spacing w:after="0" w:line="240" w:lineRule="auto"/>
        <w:rPr>
          <w:rFonts w:ascii="Trebuchet MS" w:eastAsia="Times New Roman" w:hAnsi="Trebuchet MS" w:cs="Calibri"/>
          <w:b/>
          <w:bCs/>
          <w:sz w:val="20"/>
          <w:szCs w:val="20"/>
          <w:lang w:eastAsia="pl-PL"/>
        </w:rPr>
      </w:pPr>
      <w:r w:rsidRPr="007549B9">
        <w:rPr>
          <w:rFonts w:ascii="Trebuchet MS" w:eastAsia="Times New Roman" w:hAnsi="Trebuchet MS" w:cs="Calibri"/>
          <w:b/>
          <w:bCs/>
          <w:sz w:val="20"/>
          <w:szCs w:val="20"/>
          <w:lang w:eastAsia="pl-PL"/>
        </w:rPr>
        <w:t xml:space="preserve">Poz. </w:t>
      </w:r>
      <w:r w:rsidR="003B0A5A">
        <w:rPr>
          <w:rFonts w:ascii="Trebuchet MS" w:eastAsia="Times New Roman" w:hAnsi="Trebuchet MS" w:cs="Calibri"/>
          <w:b/>
          <w:bCs/>
          <w:sz w:val="20"/>
          <w:szCs w:val="20"/>
          <w:lang w:eastAsia="pl-PL"/>
        </w:rPr>
        <w:t>5</w:t>
      </w:r>
      <w:r w:rsidRPr="007549B9">
        <w:rPr>
          <w:rFonts w:ascii="Trebuchet MS" w:eastAsia="Times New Roman" w:hAnsi="Trebuchet MS" w:cs="Calibri"/>
          <w:b/>
          <w:bCs/>
          <w:sz w:val="20"/>
          <w:szCs w:val="20"/>
          <w:lang w:eastAsia="pl-PL"/>
        </w:rPr>
        <w:t>.</w:t>
      </w:r>
      <w:r>
        <w:rPr>
          <w:rFonts w:ascii="Trebuchet MS" w:eastAsia="Times New Roman" w:hAnsi="Trebuchet MS" w:cs="Calibri"/>
          <w:b/>
          <w:bCs/>
          <w:sz w:val="20"/>
          <w:szCs w:val="20"/>
          <w:lang w:eastAsia="pl-PL"/>
        </w:rPr>
        <w:t>2</w:t>
      </w:r>
      <w:r w:rsidRPr="007549B9">
        <w:rPr>
          <w:rFonts w:ascii="Trebuchet MS" w:eastAsia="Times New Roman" w:hAnsi="Trebuchet MS" w:cs="Calibri"/>
          <w:b/>
          <w:bCs/>
          <w:sz w:val="20"/>
          <w:szCs w:val="20"/>
          <w:lang w:eastAsia="pl-PL"/>
        </w:rPr>
        <w:t xml:space="preserve"> Zaawansowany fantom PALS dziecka – 1 szt.</w:t>
      </w:r>
    </w:p>
    <w:p w14:paraId="212B34F3" w14:textId="77777777" w:rsidR="008307F4" w:rsidRPr="007549B9" w:rsidRDefault="008307F4" w:rsidP="008307F4">
      <w:pPr>
        <w:tabs>
          <w:tab w:val="left" w:pos="2685"/>
        </w:tabs>
        <w:spacing w:after="0" w:line="240" w:lineRule="auto"/>
        <w:jc w:val="center"/>
        <w:rPr>
          <w:rFonts w:ascii="Trebuchet MS" w:eastAsia="Times New Roman" w:hAnsi="Trebuchet MS" w:cs="Calibri"/>
          <w:b/>
          <w:bCs/>
          <w:sz w:val="20"/>
          <w:szCs w:val="20"/>
          <w:lang w:eastAsia="pl-PL"/>
        </w:rPr>
      </w:pPr>
    </w:p>
    <w:tbl>
      <w:tblPr>
        <w:tblW w:w="5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9"/>
        <w:gridCol w:w="3574"/>
        <w:gridCol w:w="2550"/>
        <w:gridCol w:w="3175"/>
      </w:tblGrid>
      <w:tr w:rsidR="008307F4" w:rsidRPr="007549B9" w14:paraId="0B67BE7F" w14:textId="77777777" w:rsidTr="003A629C">
        <w:trPr>
          <w:trHeight w:val="459"/>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19B11A4"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574" w:type="dxa"/>
            <w:tcBorders>
              <w:top w:val="single" w:sz="4" w:space="0" w:color="auto"/>
              <w:left w:val="nil"/>
              <w:bottom w:val="single" w:sz="4" w:space="0" w:color="auto"/>
              <w:right w:val="single" w:sz="4" w:space="0" w:color="auto"/>
            </w:tcBorders>
            <w:shd w:val="clear" w:color="auto" w:fill="auto"/>
            <w:vAlign w:val="center"/>
          </w:tcPr>
          <w:p w14:paraId="05007F5F"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Opis</w:t>
            </w:r>
          </w:p>
        </w:tc>
        <w:tc>
          <w:tcPr>
            <w:tcW w:w="2550" w:type="dxa"/>
            <w:tcBorders>
              <w:top w:val="single" w:sz="4" w:space="0" w:color="auto"/>
              <w:left w:val="nil"/>
              <w:bottom w:val="single" w:sz="4" w:space="0" w:color="auto"/>
              <w:right w:val="single" w:sz="4" w:space="0" w:color="auto"/>
            </w:tcBorders>
            <w:shd w:val="clear" w:color="auto" w:fill="auto"/>
            <w:noWrap/>
            <w:vAlign w:val="center"/>
          </w:tcPr>
          <w:p w14:paraId="7F231B3A"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175" w:type="dxa"/>
            <w:tcBorders>
              <w:top w:val="single" w:sz="4" w:space="0" w:color="auto"/>
              <w:left w:val="nil"/>
              <w:bottom w:val="single" w:sz="4" w:space="0" w:color="auto"/>
              <w:right w:val="single" w:sz="4" w:space="0" w:color="auto"/>
            </w:tcBorders>
            <w:shd w:val="clear" w:color="auto" w:fill="auto"/>
            <w:vAlign w:val="center"/>
          </w:tcPr>
          <w:p w14:paraId="00D8775C"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 xml:space="preserve">Parametry oferowane </w:t>
            </w:r>
          </w:p>
        </w:tc>
      </w:tr>
      <w:tr w:rsidR="008307F4" w:rsidRPr="007549B9" w14:paraId="16961DAE" w14:textId="77777777" w:rsidTr="003A629C">
        <w:trPr>
          <w:trHeight w:val="1972"/>
          <w:jc w:val="center"/>
        </w:trPr>
        <w:tc>
          <w:tcPr>
            <w:tcW w:w="9838" w:type="dxa"/>
            <w:gridSpan w:val="4"/>
            <w:shd w:val="clear" w:color="auto" w:fill="B3B3B3"/>
            <w:vAlign w:val="center"/>
          </w:tcPr>
          <w:p w14:paraId="2603B8D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Nazwa urządzenia /typ/ model: .........................................................................................................</w:t>
            </w:r>
          </w:p>
          <w:p w14:paraId="77D7305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1566511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Producent: …………………………………………………………</w:t>
            </w:r>
          </w:p>
          <w:p w14:paraId="1141823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192CA3C4"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Kraj pochodzenia: ……………………………………………………………………………………………………..............................</w:t>
            </w:r>
          </w:p>
          <w:p w14:paraId="6093436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C8CF4C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Rok produkcji: ……………………………………………………………………………………………………...................................</w:t>
            </w:r>
          </w:p>
        </w:tc>
      </w:tr>
      <w:tr w:rsidR="008307F4" w:rsidRPr="007549B9" w14:paraId="6B31CCC1" w14:textId="77777777" w:rsidTr="003A629C">
        <w:trPr>
          <w:trHeight w:val="234"/>
          <w:jc w:val="center"/>
        </w:trPr>
        <w:tc>
          <w:tcPr>
            <w:tcW w:w="9838" w:type="dxa"/>
            <w:gridSpan w:val="4"/>
            <w:vAlign w:val="center"/>
          </w:tcPr>
          <w:p w14:paraId="17FD4AF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FUNKCJE OGÓLNE:</w:t>
            </w:r>
          </w:p>
        </w:tc>
      </w:tr>
      <w:tr w:rsidR="008307F4" w:rsidRPr="007549B9" w14:paraId="25829100" w14:textId="77777777" w:rsidTr="003A629C">
        <w:trPr>
          <w:trHeight w:val="1155"/>
          <w:jc w:val="center"/>
        </w:trPr>
        <w:tc>
          <w:tcPr>
            <w:tcW w:w="539" w:type="dxa"/>
            <w:vAlign w:val="center"/>
          </w:tcPr>
          <w:p w14:paraId="7088FEF2"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52A98D6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Fantom anatomiczny 5-letniego dziecka do nauki zaawansowanych zabiegów resuscytacyjnych u dzieci - PALS.</w:t>
            </w:r>
          </w:p>
        </w:tc>
        <w:tc>
          <w:tcPr>
            <w:tcW w:w="2550" w:type="dxa"/>
            <w:vMerge w:val="restart"/>
            <w:noWrap/>
            <w:vAlign w:val="center"/>
          </w:tcPr>
          <w:p w14:paraId="4DA2ECF4"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Pr>
                <w:rFonts w:ascii="Trebuchet MS" w:eastAsia="Times New Roman" w:hAnsi="Trebuchet MS" w:cs="Calibri"/>
                <w:sz w:val="20"/>
                <w:szCs w:val="20"/>
                <w:lang w:eastAsia="pl-PL"/>
              </w:rPr>
              <w:t>TAK</w:t>
            </w:r>
          </w:p>
        </w:tc>
        <w:tc>
          <w:tcPr>
            <w:tcW w:w="3175" w:type="dxa"/>
            <w:vAlign w:val="center"/>
          </w:tcPr>
          <w:p w14:paraId="7E69377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1F49F4B1" w14:textId="77777777" w:rsidTr="003A629C">
        <w:trPr>
          <w:trHeight w:val="1614"/>
          <w:jc w:val="center"/>
        </w:trPr>
        <w:tc>
          <w:tcPr>
            <w:tcW w:w="539" w:type="dxa"/>
            <w:vAlign w:val="center"/>
          </w:tcPr>
          <w:p w14:paraId="1D0177B5"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5C5A11E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Posiada szczegółową anatomię dróg oddechowych uwzględnia punkty orientacyjne, w tym: usta, język, ustną część gardła, krtań, nagłośnię, chrząstkę nalewkowatą, struny głosowe, tchawicę i przełyk</w:t>
            </w:r>
          </w:p>
        </w:tc>
        <w:tc>
          <w:tcPr>
            <w:tcW w:w="2550" w:type="dxa"/>
            <w:vMerge/>
            <w:noWrap/>
            <w:vAlign w:val="center"/>
          </w:tcPr>
          <w:p w14:paraId="066D98C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358A8CD7"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2E40FC85" w14:textId="77777777" w:rsidTr="003A629C">
        <w:trPr>
          <w:trHeight w:val="684"/>
          <w:jc w:val="center"/>
        </w:trPr>
        <w:tc>
          <w:tcPr>
            <w:tcW w:w="539" w:type="dxa"/>
            <w:vAlign w:val="center"/>
          </w:tcPr>
          <w:p w14:paraId="733CE2F2"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01DB440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Budowa modułowa manekina uwzględnia: manekina do resuscytacji, głowę do intubacji, kończynę górną do iniekcji dożylnych, ramię do pomiaru ciśnienia tętniczego krwi, skórę do defibrylacji, kończynę dolną do wkłuć </w:t>
            </w:r>
            <w:proofErr w:type="spellStart"/>
            <w:r w:rsidRPr="007549B9">
              <w:rPr>
                <w:rFonts w:ascii="Trebuchet MS" w:eastAsia="Times New Roman" w:hAnsi="Trebuchet MS" w:cs="Calibri"/>
                <w:sz w:val="20"/>
                <w:szCs w:val="20"/>
                <w:lang w:eastAsia="pl-PL"/>
              </w:rPr>
              <w:t>doszpikowych</w:t>
            </w:r>
            <w:proofErr w:type="spellEnd"/>
            <w:r w:rsidRPr="007549B9">
              <w:rPr>
                <w:rFonts w:ascii="Trebuchet MS" w:eastAsia="Times New Roman" w:hAnsi="Trebuchet MS" w:cs="Calibri"/>
                <w:sz w:val="20"/>
                <w:szCs w:val="20"/>
                <w:lang w:eastAsia="pl-PL"/>
              </w:rPr>
              <w:t xml:space="preserve"> i uzyskiwania dostępu udowego.</w:t>
            </w:r>
          </w:p>
        </w:tc>
        <w:tc>
          <w:tcPr>
            <w:tcW w:w="2550" w:type="dxa"/>
            <w:vMerge/>
            <w:noWrap/>
            <w:vAlign w:val="center"/>
          </w:tcPr>
          <w:p w14:paraId="53CE23A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263A865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0A41CCDA" w14:textId="77777777" w:rsidTr="003A629C">
        <w:trPr>
          <w:trHeight w:val="332"/>
          <w:jc w:val="center"/>
        </w:trPr>
        <w:tc>
          <w:tcPr>
            <w:tcW w:w="539" w:type="dxa"/>
            <w:vAlign w:val="center"/>
          </w:tcPr>
          <w:p w14:paraId="0E243B48"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1F02FF2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Dostarczany z symulatorem EKG pozwalającym na generowanie i odczytywanie przez kardiomonitory i defibrylatory 17 rytmów serca z różnymi wariancjami oraz automatyczne przejście na wskazany przez instruktora rytm po wykonaniu defibrylacji lub stymulacji.</w:t>
            </w:r>
          </w:p>
        </w:tc>
        <w:tc>
          <w:tcPr>
            <w:tcW w:w="2550" w:type="dxa"/>
            <w:vMerge/>
            <w:noWrap/>
            <w:vAlign w:val="center"/>
          </w:tcPr>
          <w:p w14:paraId="5102D494"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74A21D0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511ED5BD" w14:textId="77777777" w:rsidTr="003A629C">
        <w:trPr>
          <w:trHeight w:val="332"/>
          <w:jc w:val="center"/>
        </w:trPr>
        <w:tc>
          <w:tcPr>
            <w:tcW w:w="539" w:type="dxa"/>
            <w:vAlign w:val="center"/>
          </w:tcPr>
          <w:p w14:paraId="195C792D"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0BA16CB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Opór klatki piersiowej przy wykonywaniu masażu serca</w:t>
            </w:r>
          </w:p>
        </w:tc>
        <w:tc>
          <w:tcPr>
            <w:tcW w:w="2550" w:type="dxa"/>
            <w:noWrap/>
            <w:vAlign w:val="center"/>
          </w:tcPr>
          <w:p w14:paraId="4AD5941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7E9FBCE7"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77469FD2" w14:textId="77777777" w:rsidTr="003A629C">
        <w:trPr>
          <w:trHeight w:val="234"/>
          <w:jc w:val="center"/>
        </w:trPr>
        <w:tc>
          <w:tcPr>
            <w:tcW w:w="9838" w:type="dxa"/>
            <w:gridSpan w:val="4"/>
            <w:vAlign w:val="center"/>
          </w:tcPr>
          <w:p w14:paraId="26FA9C3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CZYNNOŚCI:</w:t>
            </w:r>
          </w:p>
        </w:tc>
      </w:tr>
      <w:tr w:rsidR="008307F4" w:rsidRPr="007549B9" w14:paraId="4A4EB6B8" w14:textId="77777777" w:rsidTr="003A629C">
        <w:trPr>
          <w:trHeight w:val="416"/>
          <w:jc w:val="center"/>
        </w:trPr>
        <w:tc>
          <w:tcPr>
            <w:tcW w:w="539" w:type="dxa"/>
            <w:vAlign w:val="center"/>
          </w:tcPr>
          <w:p w14:paraId="6B6E38F1"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7E8B66E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osłuchiwanie płuc</w:t>
            </w:r>
          </w:p>
        </w:tc>
        <w:tc>
          <w:tcPr>
            <w:tcW w:w="2550" w:type="dxa"/>
            <w:vMerge w:val="restart"/>
            <w:noWrap/>
            <w:vAlign w:val="center"/>
          </w:tcPr>
          <w:p w14:paraId="44F81877"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w:t>
            </w:r>
          </w:p>
          <w:p w14:paraId="7CCF780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3E3B91F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E5C3F4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3F51CC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D5DD3C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392A98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C7E5BE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698D88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70B6A53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29EC9BA7"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751C0E8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506698C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0B00D43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39D99FA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CCF0F4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5E8909E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0660C7E" w14:textId="77777777" w:rsidTr="003A629C">
        <w:trPr>
          <w:trHeight w:val="224"/>
          <w:jc w:val="center"/>
        </w:trPr>
        <w:tc>
          <w:tcPr>
            <w:tcW w:w="539" w:type="dxa"/>
            <w:vAlign w:val="center"/>
          </w:tcPr>
          <w:p w14:paraId="48C480B8"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358ADE7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ocena tętna na tętnicy szyjnej</w:t>
            </w:r>
          </w:p>
        </w:tc>
        <w:tc>
          <w:tcPr>
            <w:tcW w:w="2550" w:type="dxa"/>
            <w:vMerge/>
            <w:noWrap/>
            <w:vAlign w:val="center"/>
          </w:tcPr>
          <w:p w14:paraId="2B849FD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19F3FE0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3701B8E5" w14:textId="77777777" w:rsidTr="003A629C">
        <w:trPr>
          <w:trHeight w:val="695"/>
          <w:jc w:val="center"/>
        </w:trPr>
        <w:tc>
          <w:tcPr>
            <w:tcW w:w="539" w:type="dxa"/>
            <w:vAlign w:val="center"/>
          </w:tcPr>
          <w:p w14:paraId="25FA1A76"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06D5EEC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roofErr w:type="spellStart"/>
            <w:r w:rsidRPr="007549B9">
              <w:rPr>
                <w:rFonts w:ascii="Trebuchet MS" w:eastAsia="Times New Roman" w:hAnsi="Trebuchet MS" w:cs="Calibri"/>
                <w:sz w:val="20"/>
                <w:szCs w:val="20"/>
                <w:lang w:eastAsia="pl-PL"/>
              </w:rPr>
              <w:t>bezprzyrządowego</w:t>
            </w:r>
            <w:proofErr w:type="spellEnd"/>
            <w:r w:rsidRPr="007549B9">
              <w:rPr>
                <w:rFonts w:ascii="Trebuchet MS" w:eastAsia="Times New Roman" w:hAnsi="Trebuchet MS" w:cs="Calibri"/>
                <w:sz w:val="20"/>
                <w:szCs w:val="20"/>
                <w:lang w:eastAsia="pl-PL"/>
              </w:rPr>
              <w:t xml:space="preserve"> udrażniania dróg oddechowych (w tym </w:t>
            </w:r>
            <w:proofErr w:type="spellStart"/>
            <w:r w:rsidRPr="007549B9">
              <w:rPr>
                <w:rFonts w:ascii="Trebuchet MS" w:eastAsia="Times New Roman" w:hAnsi="Trebuchet MS" w:cs="Calibri"/>
                <w:sz w:val="20"/>
                <w:szCs w:val="20"/>
                <w:lang w:eastAsia="pl-PL"/>
              </w:rPr>
              <w:t>wyluksowania</w:t>
            </w:r>
            <w:proofErr w:type="spellEnd"/>
            <w:r w:rsidRPr="007549B9">
              <w:rPr>
                <w:rFonts w:ascii="Trebuchet MS" w:eastAsia="Times New Roman" w:hAnsi="Trebuchet MS" w:cs="Calibri"/>
                <w:sz w:val="20"/>
                <w:szCs w:val="20"/>
                <w:lang w:eastAsia="pl-PL"/>
              </w:rPr>
              <w:t xml:space="preserve"> żuchwy)</w:t>
            </w:r>
          </w:p>
        </w:tc>
        <w:tc>
          <w:tcPr>
            <w:tcW w:w="2550" w:type="dxa"/>
            <w:vMerge/>
            <w:noWrap/>
            <w:vAlign w:val="center"/>
          </w:tcPr>
          <w:p w14:paraId="5836B7F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463D415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38606E67" w14:textId="77777777" w:rsidTr="003A629C">
        <w:trPr>
          <w:trHeight w:val="459"/>
          <w:jc w:val="center"/>
        </w:trPr>
        <w:tc>
          <w:tcPr>
            <w:tcW w:w="539" w:type="dxa"/>
            <w:vAlign w:val="center"/>
          </w:tcPr>
          <w:p w14:paraId="581F0BCC"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3A146C7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symulowanie odsysania dróg oddechowych</w:t>
            </w:r>
          </w:p>
        </w:tc>
        <w:tc>
          <w:tcPr>
            <w:tcW w:w="2550" w:type="dxa"/>
            <w:vMerge/>
            <w:noWrap/>
            <w:vAlign w:val="center"/>
          </w:tcPr>
          <w:p w14:paraId="3C913B5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2A9F327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31DC0335" w14:textId="77777777" w:rsidTr="003A629C">
        <w:trPr>
          <w:trHeight w:val="459"/>
          <w:jc w:val="center"/>
        </w:trPr>
        <w:tc>
          <w:tcPr>
            <w:tcW w:w="539" w:type="dxa"/>
            <w:vAlign w:val="center"/>
          </w:tcPr>
          <w:p w14:paraId="66783776"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2CF4A61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intubacja ustna, nosowa i palcowa</w:t>
            </w:r>
          </w:p>
        </w:tc>
        <w:tc>
          <w:tcPr>
            <w:tcW w:w="2550" w:type="dxa"/>
            <w:vMerge/>
            <w:noWrap/>
            <w:vAlign w:val="center"/>
          </w:tcPr>
          <w:p w14:paraId="4094ED1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2C5772C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666F5675" w14:textId="77777777" w:rsidTr="003A629C">
        <w:trPr>
          <w:trHeight w:val="1155"/>
          <w:jc w:val="center"/>
        </w:trPr>
        <w:tc>
          <w:tcPr>
            <w:tcW w:w="539" w:type="dxa"/>
            <w:vAlign w:val="center"/>
          </w:tcPr>
          <w:p w14:paraId="6073CED6"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55D2C5A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zakładanie rurek intubacyjnych, rurek nosowo-gardłowych, EOA, PTL, masek L.M.A., rurek przełykowo-żołądkowych i </w:t>
            </w:r>
            <w:proofErr w:type="spellStart"/>
            <w:r w:rsidRPr="007549B9">
              <w:rPr>
                <w:rFonts w:ascii="Trebuchet MS" w:eastAsia="Times New Roman" w:hAnsi="Trebuchet MS" w:cs="Calibri"/>
                <w:sz w:val="20"/>
                <w:szCs w:val="20"/>
                <w:lang w:eastAsia="pl-PL"/>
              </w:rPr>
              <w:t>Combitube</w:t>
            </w:r>
            <w:proofErr w:type="spellEnd"/>
          </w:p>
        </w:tc>
        <w:tc>
          <w:tcPr>
            <w:tcW w:w="2550" w:type="dxa"/>
            <w:vMerge/>
            <w:noWrap/>
            <w:vAlign w:val="center"/>
          </w:tcPr>
          <w:p w14:paraId="11F47BD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6B3EE1F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39362F4" w14:textId="77777777" w:rsidTr="003A629C">
        <w:trPr>
          <w:trHeight w:val="2309"/>
          <w:jc w:val="center"/>
        </w:trPr>
        <w:tc>
          <w:tcPr>
            <w:tcW w:w="539" w:type="dxa"/>
            <w:vAlign w:val="center"/>
          </w:tcPr>
          <w:p w14:paraId="5854BA6B"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458074A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potwierdzenia poprawności intubacji wizualne (obserwacja klatki piersiowej i brzucha) i osłuchowe /osobne lewe i prawe płuco pozwala na osłuchanie w celu potwierdzenia poprawności wykonanej intubacji, żołądek może wypełniać się powietrzem w przypadku błędnej intubacji do przełyku</w:t>
            </w:r>
          </w:p>
        </w:tc>
        <w:tc>
          <w:tcPr>
            <w:tcW w:w="2550" w:type="dxa"/>
            <w:vMerge/>
            <w:noWrap/>
            <w:vAlign w:val="center"/>
          </w:tcPr>
          <w:p w14:paraId="6C075BE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715E23E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11D7AC76" w14:textId="77777777" w:rsidTr="003A629C">
        <w:trPr>
          <w:trHeight w:val="695"/>
          <w:jc w:val="center"/>
        </w:trPr>
        <w:tc>
          <w:tcPr>
            <w:tcW w:w="539" w:type="dxa"/>
            <w:vAlign w:val="center"/>
          </w:tcPr>
          <w:p w14:paraId="0847F9FE"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4C4E467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ruchoma kończyna górna zapewniająca uzyska nie łatwego dostępu do miejsc wkłucia</w:t>
            </w:r>
          </w:p>
        </w:tc>
        <w:tc>
          <w:tcPr>
            <w:tcW w:w="2550" w:type="dxa"/>
            <w:vMerge/>
            <w:noWrap/>
            <w:vAlign w:val="center"/>
          </w:tcPr>
          <w:p w14:paraId="71F1F7C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6ABA8D9D"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5046BA2D" w14:textId="77777777" w:rsidTr="003A629C">
        <w:trPr>
          <w:trHeight w:val="695"/>
          <w:jc w:val="center"/>
        </w:trPr>
        <w:tc>
          <w:tcPr>
            <w:tcW w:w="539" w:type="dxa"/>
            <w:vAlign w:val="center"/>
          </w:tcPr>
          <w:p w14:paraId="19FFD7FA"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070D52A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dostęp do żył dołu łokciowego, przedramienia i grzbietowej strony dłoni</w:t>
            </w:r>
          </w:p>
        </w:tc>
        <w:tc>
          <w:tcPr>
            <w:tcW w:w="2550" w:type="dxa"/>
            <w:vMerge/>
            <w:noWrap/>
            <w:vAlign w:val="center"/>
          </w:tcPr>
          <w:p w14:paraId="2527EF43"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0812B21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BDF413C" w14:textId="77777777" w:rsidTr="003A629C">
        <w:trPr>
          <w:trHeight w:val="459"/>
          <w:jc w:val="center"/>
        </w:trPr>
        <w:tc>
          <w:tcPr>
            <w:tcW w:w="539" w:type="dxa"/>
            <w:vAlign w:val="center"/>
          </w:tcPr>
          <w:p w14:paraId="4461356D"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04B71B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sztuczne naczynia odwzorowują mniejszą średnicę żył dziecka</w:t>
            </w:r>
          </w:p>
        </w:tc>
        <w:tc>
          <w:tcPr>
            <w:tcW w:w="2550" w:type="dxa"/>
            <w:vMerge/>
            <w:noWrap/>
            <w:vAlign w:val="center"/>
          </w:tcPr>
          <w:p w14:paraId="4956282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094F8CF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69763D6C" w14:textId="77777777" w:rsidTr="003A629C">
        <w:trPr>
          <w:trHeight w:val="459"/>
          <w:jc w:val="center"/>
        </w:trPr>
        <w:tc>
          <w:tcPr>
            <w:tcW w:w="539" w:type="dxa"/>
            <w:vAlign w:val="center"/>
          </w:tcPr>
          <w:p w14:paraId="4ED67768"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14AFBE1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realistyczne odczucie wkłucia do naczynia</w:t>
            </w:r>
          </w:p>
        </w:tc>
        <w:tc>
          <w:tcPr>
            <w:tcW w:w="2550" w:type="dxa"/>
            <w:vMerge/>
            <w:noWrap/>
            <w:vAlign w:val="center"/>
          </w:tcPr>
          <w:p w14:paraId="351CC5C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2BDD724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55A871A3" w14:textId="77777777" w:rsidTr="003A629C">
        <w:trPr>
          <w:trHeight w:val="459"/>
          <w:jc w:val="center"/>
        </w:trPr>
        <w:tc>
          <w:tcPr>
            <w:tcW w:w="539" w:type="dxa"/>
            <w:vAlign w:val="center"/>
          </w:tcPr>
          <w:p w14:paraId="781F4F71"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437A1E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uzyskiwanie centralnego dostępu dożylnego – żyła udowa</w:t>
            </w:r>
          </w:p>
        </w:tc>
        <w:tc>
          <w:tcPr>
            <w:tcW w:w="2550" w:type="dxa"/>
            <w:vMerge/>
            <w:noWrap/>
            <w:vAlign w:val="center"/>
          </w:tcPr>
          <w:p w14:paraId="454A0A1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44719D3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9DC43E7" w14:textId="77777777" w:rsidTr="003A629C">
        <w:trPr>
          <w:trHeight w:val="459"/>
          <w:jc w:val="center"/>
        </w:trPr>
        <w:tc>
          <w:tcPr>
            <w:tcW w:w="539" w:type="dxa"/>
            <w:vAlign w:val="center"/>
          </w:tcPr>
          <w:p w14:paraId="3A1C5853"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C75476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wyczuwalne tętno na tętnicy udowej</w:t>
            </w:r>
          </w:p>
        </w:tc>
        <w:tc>
          <w:tcPr>
            <w:tcW w:w="2550" w:type="dxa"/>
            <w:vMerge/>
            <w:noWrap/>
            <w:vAlign w:val="center"/>
          </w:tcPr>
          <w:p w14:paraId="6A4075A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45EDAB9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170FB6EC" w14:textId="77777777" w:rsidTr="003A629C">
        <w:trPr>
          <w:trHeight w:val="459"/>
          <w:jc w:val="center"/>
        </w:trPr>
        <w:tc>
          <w:tcPr>
            <w:tcW w:w="539" w:type="dxa"/>
            <w:vAlign w:val="center"/>
          </w:tcPr>
          <w:p w14:paraId="2225C76B"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1E6006D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uzyskiwanie dostępu </w:t>
            </w:r>
            <w:proofErr w:type="spellStart"/>
            <w:r w:rsidRPr="007549B9">
              <w:rPr>
                <w:rFonts w:ascii="Trebuchet MS" w:eastAsia="Times New Roman" w:hAnsi="Trebuchet MS" w:cs="Calibri"/>
                <w:sz w:val="20"/>
                <w:szCs w:val="20"/>
                <w:lang w:eastAsia="pl-PL"/>
              </w:rPr>
              <w:t>doszpikowego</w:t>
            </w:r>
            <w:proofErr w:type="spellEnd"/>
          </w:p>
        </w:tc>
        <w:tc>
          <w:tcPr>
            <w:tcW w:w="2550" w:type="dxa"/>
            <w:vMerge/>
            <w:noWrap/>
            <w:vAlign w:val="center"/>
          </w:tcPr>
          <w:p w14:paraId="64F293E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4921218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390932D0" w14:textId="77777777" w:rsidTr="003A629C">
        <w:trPr>
          <w:trHeight w:val="1614"/>
          <w:jc w:val="center"/>
        </w:trPr>
        <w:tc>
          <w:tcPr>
            <w:tcW w:w="539" w:type="dxa"/>
            <w:vAlign w:val="center"/>
          </w:tcPr>
          <w:p w14:paraId="50E939C6"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1E5A4A0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iniekcje domięśniowe: możliwość wykonania na kończynie górnej przeznaczonej do wkłuć;  charakterystyczne znaczniki kości ramienia pomagające w identyfikacji tkanki mięśniowej</w:t>
            </w:r>
          </w:p>
        </w:tc>
        <w:tc>
          <w:tcPr>
            <w:tcW w:w="2550" w:type="dxa"/>
            <w:vMerge/>
            <w:noWrap/>
            <w:vAlign w:val="center"/>
          </w:tcPr>
          <w:p w14:paraId="08D7CED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5A27843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2DAA13B2" w14:textId="77777777" w:rsidTr="003A629C">
        <w:trPr>
          <w:trHeight w:val="2309"/>
          <w:jc w:val="center"/>
        </w:trPr>
        <w:tc>
          <w:tcPr>
            <w:tcW w:w="539" w:type="dxa"/>
            <w:vAlign w:val="center"/>
          </w:tcPr>
          <w:p w14:paraId="30EF2BCE"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2705A4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pomiar ciśnienia krwi:</w:t>
            </w:r>
          </w:p>
          <w:p w14:paraId="0B44F4F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pomiar metodą osłuch ową za pomocą tradycyjnego stetoskopu i mankietu do pomiaru ciśnienia</w:t>
            </w:r>
          </w:p>
          <w:p w14:paraId="6F7796E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pomiar metodą </w:t>
            </w:r>
            <w:proofErr w:type="spellStart"/>
            <w:r w:rsidRPr="007549B9">
              <w:rPr>
                <w:rFonts w:ascii="Trebuchet MS" w:eastAsia="Times New Roman" w:hAnsi="Trebuchet MS" w:cs="Calibri"/>
                <w:sz w:val="20"/>
                <w:szCs w:val="20"/>
                <w:lang w:eastAsia="pl-PL"/>
              </w:rPr>
              <w:t>palpacyjną</w:t>
            </w:r>
            <w:proofErr w:type="spellEnd"/>
            <w:r w:rsidRPr="007549B9">
              <w:rPr>
                <w:rFonts w:ascii="Trebuchet MS" w:eastAsia="Times New Roman" w:hAnsi="Trebuchet MS" w:cs="Calibri"/>
                <w:sz w:val="20"/>
                <w:szCs w:val="20"/>
                <w:lang w:eastAsia="pl-PL"/>
              </w:rPr>
              <w:t>, wyczuwalny puls na tętnicy promieniowej</w:t>
            </w:r>
          </w:p>
          <w:p w14:paraId="59E4111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głośnik umieszczony w zgięciu łokciowym emituje prawdziwe dźwięki o słuchowe</w:t>
            </w:r>
          </w:p>
        </w:tc>
        <w:tc>
          <w:tcPr>
            <w:tcW w:w="2550" w:type="dxa"/>
            <w:vMerge/>
            <w:noWrap/>
            <w:vAlign w:val="center"/>
          </w:tcPr>
          <w:p w14:paraId="1D6FEFE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6A5431C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(bez punktacji)</w:t>
            </w:r>
          </w:p>
          <w:p w14:paraId="3B05D77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6A26B61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6A252284"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27A7DC4" w14:textId="77777777" w:rsidTr="003A629C">
        <w:trPr>
          <w:trHeight w:val="3239"/>
          <w:jc w:val="center"/>
        </w:trPr>
        <w:tc>
          <w:tcPr>
            <w:tcW w:w="539" w:type="dxa"/>
            <w:vAlign w:val="center"/>
          </w:tcPr>
          <w:p w14:paraId="70C26329"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C63116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monitoring EKG:</w:t>
            </w:r>
          </w:p>
          <w:p w14:paraId="2F9EAF4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podłączanie 4-odprowadzeniowego monitoringu EKG</w:t>
            </w:r>
          </w:p>
          <w:p w14:paraId="75B5EB3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rytm odczytywany jest przez standardowe kardiomonitory i defibrylatory</w:t>
            </w:r>
          </w:p>
          <w:p w14:paraId="5F0D62F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możliwość odczytywania rytmu serca z elektrod lub łyżek </w:t>
            </w:r>
            <w:proofErr w:type="spellStart"/>
            <w:r w:rsidRPr="007549B9">
              <w:rPr>
                <w:rFonts w:ascii="Trebuchet MS" w:eastAsia="Times New Roman" w:hAnsi="Trebuchet MS" w:cs="Calibri"/>
                <w:sz w:val="20"/>
                <w:szCs w:val="20"/>
                <w:lang w:eastAsia="pl-PL"/>
              </w:rPr>
              <w:t>defibrylacyjnych</w:t>
            </w:r>
            <w:proofErr w:type="spellEnd"/>
          </w:p>
          <w:p w14:paraId="1F9A6A6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możliwość obserwowania i diagnozy 17 rytmów pediatrycznych z różnymi wariancjami</w:t>
            </w:r>
          </w:p>
        </w:tc>
        <w:tc>
          <w:tcPr>
            <w:tcW w:w="2550" w:type="dxa"/>
            <w:vMerge/>
            <w:noWrap/>
            <w:vAlign w:val="center"/>
          </w:tcPr>
          <w:p w14:paraId="01F0047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6FE86BB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1B50FD5F" w14:textId="77777777" w:rsidTr="003A629C">
        <w:trPr>
          <w:trHeight w:val="3228"/>
          <w:jc w:val="center"/>
        </w:trPr>
        <w:tc>
          <w:tcPr>
            <w:tcW w:w="539" w:type="dxa"/>
            <w:vAlign w:val="center"/>
          </w:tcPr>
          <w:p w14:paraId="7037B106"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238F37C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prowadzenie defibrylacji</w:t>
            </w:r>
          </w:p>
          <w:p w14:paraId="485CA0C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możliwość użycia standardowych defibrylatorów manualnych, półautomatycznych i automatycznych</w:t>
            </w:r>
          </w:p>
          <w:p w14:paraId="2491661D"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możliwość wykonania defibrylacji z rzeczywistym wyładowaniem energii (do 360 J)</w:t>
            </w:r>
          </w:p>
          <w:p w14:paraId="79071C4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możliwość prowadzenia stymulacji</w:t>
            </w:r>
          </w:p>
          <w:p w14:paraId="20D3F2E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moduł wyładowania zapobiega faktycznemu przejściu energii przez fantom</w:t>
            </w:r>
          </w:p>
        </w:tc>
        <w:tc>
          <w:tcPr>
            <w:tcW w:w="2550" w:type="dxa"/>
            <w:vMerge/>
            <w:noWrap/>
            <w:vAlign w:val="center"/>
          </w:tcPr>
          <w:p w14:paraId="7E1998F2"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370D7BBE"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73315AF3" w14:textId="77777777" w:rsidTr="003A629C">
        <w:trPr>
          <w:trHeight w:val="234"/>
          <w:jc w:val="center"/>
        </w:trPr>
        <w:tc>
          <w:tcPr>
            <w:tcW w:w="9838" w:type="dxa"/>
            <w:gridSpan w:val="4"/>
            <w:vAlign w:val="center"/>
          </w:tcPr>
          <w:p w14:paraId="0D14D4B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INNE:</w:t>
            </w:r>
          </w:p>
        </w:tc>
      </w:tr>
      <w:tr w:rsidR="008307F4" w:rsidRPr="007549B9" w14:paraId="52FC0026" w14:textId="77777777" w:rsidTr="003A629C">
        <w:trPr>
          <w:trHeight w:val="684"/>
          <w:jc w:val="center"/>
        </w:trPr>
        <w:tc>
          <w:tcPr>
            <w:tcW w:w="539" w:type="dxa"/>
            <w:vAlign w:val="center"/>
          </w:tcPr>
          <w:p w14:paraId="477B20C0"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59A444F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realistyczny „</w:t>
            </w:r>
            <w:proofErr w:type="spellStart"/>
            <w:r w:rsidRPr="007549B9">
              <w:rPr>
                <w:rFonts w:ascii="Trebuchet MS" w:eastAsia="Times New Roman" w:hAnsi="Trebuchet MS" w:cs="Calibri"/>
                <w:sz w:val="20"/>
                <w:szCs w:val="20"/>
                <w:lang w:eastAsia="pl-PL"/>
              </w:rPr>
              <w:t>fleshback</w:t>
            </w:r>
            <w:proofErr w:type="spellEnd"/>
            <w:r w:rsidRPr="007549B9">
              <w:rPr>
                <w:rFonts w:ascii="Trebuchet MS" w:eastAsia="Times New Roman" w:hAnsi="Trebuchet MS" w:cs="Calibri"/>
                <w:sz w:val="20"/>
                <w:szCs w:val="20"/>
                <w:lang w:eastAsia="pl-PL"/>
              </w:rPr>
              <w:t>”, potwierdzający po prawne umiejscowienie igły</w:t>
            </w:r>
          </w:p>
        </w:tc>
        <w:tc>
          <w:tcPr>
            <w:tcW w:w="2550" w:type="dxa"/>
            <w:vMerge w:val="restart"/>
            <w:noWrap/>
            <w:vAlign w:val="center"/>
          </w:tcPr>
          <w:p w14:paraId="0DF74C38" w14:textId="28441797" w:rsidR="008307F4" w:rsidRPr="007549B9" w:rsidRDefault="009E7C42"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hAnsi="Trebuchet MS" w:cs="Times New Roman"/>
                <w:sz w:val="20"/>
                <w:szCs w:val="20"/>
              </w:rPr>
              <w:t>TAK</w:t>
            </w:r>
          </w:p>
        </w:tc>
        <w:tc>
          <w:tcPr>
            <w:tcW w:w="3175" w:type="dxa"/>
            <w:vAlign w:val="center"/>
          </w:tcPr>
          <w:p w14:paraId="6333BD8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229DCBD6" w14:textId="77777777" w:rsidTr="003A629C">
        <w:trPr>
          <w:trHeight w:val="695"/>
          <w:jc w:val="center"/>
        </w:trPr>
        <w:tc>
          <w:tcPr>
            <w:tcW w:w="539" w:type="dxa"/>
            <w:vAlign w:val="center"/>
          </w:tcPr>
          <w:p w14:paraId="289E8C8B"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582890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wymiany skóry i żył, zapewniająca długotrwałe użytkowanie fantomu</w:t>
            </w:r>
          </w:p>
        </w:tc>
        <w:tc>
          <w:tcPr>
            <w:tcW w:w="2550" w:type="dxa"/>
            <w:vMerge/>
            <w:noWrap/>
            <w:vAlign w:val="center"/>
          </w:tcPr>
          <w:p w14:paraId="5BD0F91C"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7AF1A041"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5437E951" w14:textId="77777777" w:rsidTr="003A629C">
        <w:trPr>
          <w:trHeight w:val="459"/>
          <w:jc w:val="center"/>
        </w:trPr>
        <w:tc>
          <w:tcPr>
            <w:tcW w:w="539" w:type="dxa"/>
            <w:vAlign w:val="center"/>
          </w:tcPr>
          <w:p w14:paraId="1AA18BB7"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42799D1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wyczuwalne spojenie łonowe i przedni górny kolec biodrowy</w:t>
            </w:r>
          </w:p>
        </w:tc>
        <w:tc>
          <w:tcPr>
            <w:tcW w:w="2550" w:type="dxa"/>
            <w:vMerge/>
            <w:noWrap/>
            <w:vAlign w:val="center"/>
          </w:tcPr>
          <w:p w14:paraId="4E8C11E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6E97E4F8"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4AEEAEB6" w14:textId="77777777" w:rsidTr="003A629C">
        <w:trPr>
          <w:trHeight w:val="695"/>
          <w:jc w:val="center"/>
        </w:trPr>
        <w:tc>
          <w:tcPr>
            <w:tcW w:w="539" w:type="dxa"/>
            <w:vAlign w:val="center"/>
          </w:tcPr>
          <w:p w14:paraId="7FFE9F90"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663C610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widoczne i wyczuwalne punkty orientacyjne – rzepka, piszczel i guzowatość piszczeli</w:t>
            </w:r>
          </w:p>
        </w:tc>
        <w:tc>
          <w:tcPr>
            <w:tcW w:w="2550" w:type="dxa"/>
            <w:noWrap/>
            <w:vAlign w:val="center"/>
          </w:tcPr>
          <w:p w14:paraId="3563445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3C41FF5F"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38EE88B0" w14:textId="77777777" w:rsidTr="003A629C">
        <w:trPr>
          <w:trHeight w:val="869"/>
          <w:jc w:val="center"/>
        </w:trPr>
        <w:tc>
          <w:tcPr>
            <w:tcW w:w="539" w:type="dxa"/>
            <w:vAlign w:val="center"/>
          </w:tcPr>
          <w:p w14:paraId="41B155BB"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4B32CA1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wartość ciśnienia skurczowego i rozkurczowego, częstość bicia serca i głośność wybierane przez instruktora</w:t>
            </w:r>
          </w:p>
        </w:tc>
        <w:tc>
          <w:tcPr>
            <w:tcW w:w="2550" w:type="dxa"/>
            <w:noWrap/>
            <w:vAlign w:val="center"/>
          </w:tcPr>
          <w:p w14:paraId="767EAD9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74D560C6"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r w:rsidR="008307F4" w:rsidRPr="007549B9" w14:paraId="26797A28" w14:textId="77777777" w:rsidTr="003A629C">
        <w:trPr>
          <w:trHeight w:val="695"/>
          <w:jc w:val="center"/>
        </w:trPr>
        <w:tc>
          <w:tcPr>
            <w:tcW w:w="539" w:type="dxa"/>
            <w:vAlign w:val="center"/>
          </w:tcPr>
          <w:p w14:paraId="31FE8C0C" w14:textId="77777777" w:rsidR="008307F4" w:rsidRPr="007549B9" w:rsidRDefault="008307F4" w:rsidP="003A629C">
            <w:pPr>
              <w:numPr>
                <w:ilvl w:val="0"/>
                <w:numId w:val="25"/>
              </w:numPr>
              <w:tabs>
                <w:tab w:val="left" w:pos="2685"/>
              </w:tabs>
              <w:spacing w:after="0" w:line="240" w:lineRule="auto"/>
              <w:jc w:val="center"/>
              <w:rPr>
                <w:rFonts w:ascii="Trebuchet MS" w:eastAsia="Times New Roman" w:hAnsi="Trebuchet MS" w:cs="Calibri"/>
                <w:sz w:val="20"/>
                <w:szCs w:val="20"/>
                <w:lang w:eastAsia="pl-PL"/>
              </w:rPr>
            </w:pPr>
          </w:p>
        </w:tc>
        <w:tc>
          <w:tcPr>
            <w:tcW w:w="3574" w:type="dxa"/>
            <w:vAlign w:val="center"/>
          </w:tcPr>
          <w:p w14:paraId="0D4F867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podłączenia głośników w celu prezentacji dźwięków większej grupie</w:t>
            </w:r>
          </w:p>
        </w:tc>
        <w:tc>
          <w:tcPr>
            <w:tcW w:w="2550" w:type="dxa"/>
            <w:noWrap/>
            <w:vAlign w:val="center"/>
          </w:tcPr>
          <w:p w14:paraId="3EE688D4"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c>
          <w:tcPr>
            <w:tcW w:w="3175" w:type="dxa"/>
            <w:vAlign w:val="center"/>
          </w:tcPr>
          <w:p w14:paraId="2D1C01B0"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tc>
      </w:tr>
    </w:tbl>
    <w:p w14:paraId="1D50135F" w14:textId="77777777" w:rsidR="008307F4" w:rsidRPr="007549B9" w:rsidRDefault="008307F4" w:rsidP="008307F4">
      <w:pPr>
        <w:tabs>
          <w:tab w:val="left" w:pos="2685"/>
        </w:tabs>
        <w:spacing w:after="0" w:line="240" w:lineRule="auto"/>
        <w:jc w:val="center"/>
        <w:rPr>
          <w:rFonts w:ascii="Trebuchet MS" w:eastAsia="Times New Roman" w:hAnsi="Trebuchet MS" w:cs="Calibri"/>
          <w:b/>
          <w:sz w:val="20"/>
          <w:szCs w:val="20"/>
          <w:lang w:eastAsia="pl-PL"/>
        </w:rPr>
      </w:pPr>
    </w:p>
    <w:p w14:paraId="2403D7E3" w14:textId="77777777" w:rsidR="008307F4" w:rsidRPr="007549B9" w:rsidRDefault="008307F4" w:rsidP="008307F4">
      <w:pPr>
        <w:tabs>
          <w:tab w:val="left" w:pos="2685"/>
        </w:tabs>
        <w:spacing w:after="0" w:line="240" w:lineRule="auto"/>
        <w:jc w:val="center"/>
        <w:rPr>
          <w:rFonts w:ascii="Trebuchet MS" w:eastAsia="Times New Roman" w:hAnsi="Trebuchet MS" w:cs="Calibri"/>
          <w:b/>
          <w:sz w:val="20"/>
          <w:szCs w:val="20"/>
          <w:lang w:eastAsia="pl-PL"/>
        </w:rPr>
      </w:pPr>
    </w:p>
    <w:p w14:paraId="427DF808" w14:textId="77777777" w:rsidR="008307F4" w:rsidRPr="007549B9" w:rsidRDefault="008307F4" w:rsidP="008307F4">
      <w:pPr>
        <w:tabs>
          <w:tab w:val="left" w:pos="2685"/>
        </w:tabs>
        <w:spacing w:after="0" w:line="240" w:lineRule="auto"/>
        <w:rPr>
          <w:rFonts w:ascii="Trebuchet MS" w:eastAsia="Times New Roman" w:hAnsi="Trebuchet MS" w:cs="Calibri"/>
          <w:b/>
          <w:bCs/>
          <w:sz w:val="20"/>
          <w:szCs w:val="20"/>
          <w:lang w:eastAsia="pl-PL"/>
        </w:rPr>
      </w:pPr>
      <w:r w:rsidRPr="007549B9">
        <w:rPr>
          <w:rFonts w:ascii="Trebuchet MS" w:eastAsia="Times New Roman" w:hAnsi="Trebuchet MS" w:cs="Calibri"/>
          <w:b/>
          <w:bCs/>
          <w:sz w:val="20"/>
          <w:szCs w:val="20"/>
          <w:lang w:eastAsia="pl-PL"/>
        </w:rPr>
        <w:t xml:space="preserve">Poz. </w:t>
      </w:r>
      <w:r>
        <w:rPr>
          <w:rFonts w:ascii="Trebuchet MS" w:eastAsia="Times New Roman" w:hAnsi="Trebuchet MS" w:cs="Calibri"/>
          <w:b/>
          <w:bCs/>
          <w:sz w:val="20"/>
          <w:szCs w:val="20"/>
          <w:lang w:eastAsia="pl-PL"/>
        </w:rPr>
        <w:t>5</w:t>
      </w:r>
      <w:r w:rsidRPr="007549B9">
        <w:rPr>
          <w:rFonts w:ascii="Trebuchet MS" w:eastAsia="Times New Roman" w:hAnsi="Trebuchet MS" w:cs="Calibri"/>
          <w:b/>
          <w:bCs/>
          <w:sz w:val="20"/>
          <w:szCs w:val="20"/>
          <w:lang w:eastAsia="pl-PL"/>
        </w:rPr>
        <w:t>.</w:t>
      </w:r>
      <w:r>
        <w:rPr>
          <w:rFonts w:ascii="Trebuchet MS" w:eastAsia="Times New Roman" w:hAnsi="Trebuchet MS" w:cs="Calibri"/>
          <w:b/>
          <w:bCs/>
          <w:sz w:val="20"/>
          <w:szCs w:val="20"/>
          <w:lang w:eastAsia="pl-PL"/>
        </w:rPr>
        <w:t>3</w:t>
      </w:r>
      <w:r w:rsidRPr="007549B9">
        <w:rPr>
          <w:rFonts w:ascii="Trebuchet MS" w:eastAsia="Times New Roman" w:hAnsi="Trebuchet MS" w:cs="Calibri"/>
          <w:b/>
          <w:bCs/>
          <w:sz w:val="20"/>
          <w:szCs w:val="20"/>
          <w:lang w:eastAsia="pl-PL"/>
        </w:rPr>
        <w:t xml:space="preserve"> Zaawansowany fantom PALS niemowlę – 1 szt.</w:t>
      </w:r>
    </w:p>
    <w:p w14:paraId="75A11934" w14:textId="77777777" w:rsidR="008307F4" w:rsidRPr="007549B9" w:rsidRDefault="008307F4" w:rsidP="008307F4">
      <w:pPr>
        <w:tabs>
          <w:tab w:val="left" w:pos="2685"/>
        </w:tabs>
        <w:spacing w:after="0" w:line="240" w:lineRule="auto"/>
        <w:jc w:val="center"/>
        <w:rPr>
          <w:rFonts w:ascii="Trebuchet MS" w:eastAsia="Times New Roman" w:hAnsi="Trebuchet MS" w:cs="Calibri"/>
          <w:b/>
          <w:bCs/>
          <w:sz w:val="20"/>
          <w:szCs w:val="20"/>
          <w:lang w:eastAsia="pl-PL"/>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3586"/>
        <w:gridCol w:w="2558"/>
        <w:gridCol w:w="3185"/>
      </w:tblGrid>
      <w:tr w:rsidR="008307F4" w:rsidRPr="007549B9" w14:paraId="05DABDFB" w14:textId="77777777" w:rsidTr="003A629C">
        <w:trPr>
          <w:trHeight w:val="45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50D8FA"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proofErr w:type="spellStart"/>
            <w:r w:rsidRPr="007549B9">
              <w:rPr>
                <w:rFonts w:ascii="Trebuchet MS" w:eastAsia="Times New Roman" w:hAnsi="Trebuchet MS" w:cs="Calibri"/>
                <w:b/>
                <w:bCs/>
                <w:color w:val="000000"/>
                <w:sz w:val="20"/>
                <w:szCs w:val="20"/>
                <w:lang w:eastAsia="pl-PL"/>
              </w:rPr>
              <w:t>lp</w:t>
            </w:r>
            <w:proofErr w:type="spellEnd"/>
          </w:p>
        </w:tc>
        <w:tc>
          <w:tcPr>
            <w:tcW w:w="3586" w:type="dxa"/>
            <w:tcBorders>
              <w:top w:val="single" w:sz="4" w:space="0" w:color="auto"/>
              <w:left w:val="nil"/>
              <w:bottom w:val="single" w:sz="4" w:space="0" w:color="auto"/>
              <w:right w:val="single" w:sz="4" w:space="0" w:color="auto"/>
            </w:tcBorders>
            <w:shd w:val="clear" w:color="auto" w:fill="auto"/>
            <w:vAlign w:val="center"/>
          </w:tcPr>
          <w:p w14:paraId="78A0B6AC"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Opis</w:t>
            </w:r>
          </w:p>
        </w:tc>
        <w:tc>
          <w:tcPr>
            <w:tcW w:w="2558" w:type="dxa"/>
            <w:tcBorders>
              <w:top w:val="single" w:sz="4" w:space="0" w:color="auto"/>
              <w:left w:val="nil"/>
              <w:bottom w:val="single" w:sz="4" w:space="0" w:color="auto"/>
              <w:right w:val="single" w:sz="4" w:space="0" w:color="auto"/>
            </w:tcBorders>
            <w:shd w:val="clear" w:color="auto" w:fill="auto"/>
            <w:noWrap/>
            <w:vAlign w:val="center"/>
          </w:tcPr>
          <w:p w14:paraId="488CEC1B"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WYMAGANE PARAMETRY I WARUNKI</w:t>
            </w:r>
          </w:p>
        </w:tc>
        <w:tc>
          <w:tcPr>
            <w:tcW w:w="3185" w:type="dxa"/>
            <w:tcBorders>
              <w:top w:val="single" w:sz="4" w:space="0" w:color="auto"/>
              <w:left w:val="nil"/>
              <w:bottom w:val="single" w:sz="4" w:space="0" w:color="auto"/>
              <w:right w:val="single" w:sz="4" w:space="0" w:color="auto"/>
            </w:tcBorders>
            <w:shd w:val="clear" w:color="auto" w:fill="auto"/>
            <w:vAlign w:val="center"/>
          </w:tcPr>
          <w:p w14:paraId="614A98F4" w14:textId="77777777" w:rsidR="008307F4" w:rsidRPr="007549B9" w:rsidRDefault="008307F4" w:rsidP="003A629C">
            <w:pPr>
              <w:spacing w:after="0" w:line="240" w:lineRule="auto"/>
              <w:jc w:val="center"/>
              <w:rPr>
                <w:rFonts w:ascii="Trebuchet MS" w:eastAsia="Times New Roman" w:hAnsi="Trebuchet MS" w:cs="Calibri"/>
                <w:b/>
                <w:bCs/>
                <w:color w:val="000000"/>
                <w:sz w:val="20"/>
                <w:szCs w:val="20"/>
                <w:lang w:eastAsia="pl-PL"/>
              </w:rPr>
            </w:pPr>
            <w:r w:rsidRPr="007549B9">
              <w:rPr>
                <w:rFonts w:ascii="Trebuchet MS" w:eastAsia="Times New Roman" w:hAnsi="Trebuchet MS" w:cs="Calibri"/>
                <w:b/>
                <w:bCs/>
                <w:color w:val="000000"/>
                <w:sz w:val="20"/>
                <w:szCs w:val="20"/>
                <w:lang w:eastAsia="pl-PL"/>
              </w:rPr>
              <w:t xml:space="preserve">Parametry oferowane </w:t>
            </w:r>
          </w:p>
        </w:tc>
      </w:tr>
      <w:tr w:rsidR="008307F4" w:rsidRPr="007549B9" w14:paraId="52D99579" w14:textId="77777777" w:rsidTr="003A629C">
        <w:trPr>
          <w:trHeight w:val="2061"/>
          <w:jc w:val="center"/>
        </w:trPr>
        <w:tc>
          <w:tcPr>
            <w:tcW w:w="9869" w:type="dxa"/>
            <w:gridSpan w:val="4"/>
            <w:shd w:val="clear" w:color="auto" w:fill="B3B3B3"/>
            <w:vAlign w:val="center"/>
          </w:tcPr>
          <w:p w14:paraId="33B70AE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Nazwa urządzenia /typ/ model: ................................................................................................................</w:t>
            </w:r>
          </w:p>
          <w:p w14:paraId="1029BC5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2C2A7A6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Producent: ………………………………………………………………………………………...........................................</w:t>
            </w:r>
          </w:p>
          <w:p w14:paraId="74A73289"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4D4A9F8A"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Kraj pochodzenia: ……………………………………………………………………………………………………..............................</w:t>
            </w:r>
          </w:p>
          <w:p w14:paraId="42D74F0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p>
          <w:p w14:paraId="58FF3D25"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Rok produkcji: ……………………………………………………………………………………………………...................................</w:t>
            </w:r>
          </w:p>
        </w:tc>
      </w:tr>
      <w:tr w:rsidR="008307F4" w:rsidRPr="007549B9" w14:paraId="6AD020E8" w14:textId="77777777" w:rsidTr="003A629C">
        <w:trPr>
          <w:trHeight w:val="223"/>
          <w:jc w:val="center"/>
        </w:trPr>
        <w:tc>
          <w:tcPr>
            <w:tcW w:w="9869" w:type="dxa"/>
            <w:gridSpan w:val="4"/>
            <w:vAlign w:val="center"/>
          </w:tcPr>
          <w:p w14:paraId="0048256B" w14:textId="77777777" w:rsidR="008307F4" w:rsidRPr="007549B9" w:rsidRDefault="008307F4" w:rsidP="003A629C">
            <w:pPr>
              <w:tabs>
                <w:tab w:val="left" w:pos="2685"/>
              </w:tabs>
              <w:spacing w:after="0" w:line="240" w:lineRule="auto"/>
              <w:jc w:val="center"/>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FUNKCJE OGÓLNE:</w:t>
            </w:r>
          </w:p>
        </w:tc>
      </w:tr>
      <w:tr w:rsidR="008307F4" w:rsidRPr="007549B9" w14:paraId="5DE973CE" w14:textId="77777777" w:rsidTr="003A629C">
        <w:trPr>
          <w:trHeight w:val="1149"/>
          <w:jc w:val="center"/>
        </w:trPr>
        <w:tc>
          <w:tcPr>
            <w:tcW w:w="540" w:type="dxa"/>
            <w:vAlign w:val="center"/>
          </w:tcPr>
          <w:p w14:paraId="4D8B5679"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7581414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Fantom niemowlęcia o realistycznej posturze i wyglądzie z możliwością prowadzenia zaawansowanych zabiegów resuscytacyjnych.</w:t>
            </w:r>
          </w:p>
        </w:tc>
        <w:tc>
          <w:tcPr>
            <w:tcW w:w="2558" w:type="dxa"/>
            <w:vMerge w:val="restart"/>
            <w:noWrap/>
            <w:vAlign w:val="center"/>
          </w:tcPr>
          <w:p w14:paraId="7AB28BD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2EABE74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TAK</w:t>
            </w:r>
          </w:p>
          <w:p w14:paraId="13D3D0A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3FF966C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2978E0B8" w14:textId="77777777" w:rsidTr="003A629C">
        <w:trPr>
          <w:trHeight w:val="692"/>
          <w:jc w:val="center"/>
        </w:trPr>
        <w:tc>
          <w:tcPr>
            <w:tcW w:w="540" w:type="dxa"/>
            <w:vAlign w:val="center"/>
          </w:tcPr>
          <w:p w14:paraId="600C7B8D"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59ECC8A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Posiada wyczuwalne i widoczne anatomiczne punkty orientacyjne</w:t>
            </w:r>
          </w:p>
        </w:tc>
        <w:tc>
          <w:tcPr>
            <w:tcW w:w="2558" w:type="dxa"/>
            <w:vMerge/>
            <w:noWrap/>
            <w:vAlign w:val="center"/>
          </w:tcPr>
          <w:p w14:paraId="6BD9C4B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1C5CA6D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27B9809D" w14:textId="77777777" w:rsidTr="003A629C">
        <w:trPr>
          <w:trHeight w:val="1372"/>
          <w:jc w:val="center"/>
        </w:trPr>
        <w:tc>
          <w:tcPr>
            <w:tcW w:w="540" w:type="dxa"/>
            <w:vAlign w:val="center"/>
          </w:tcPr>
          <w:p w14:paraId="1D51B42F"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627A318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Posiada w pełni ruchomą szyję, głowę i żuchwę,</w:t>
            </w:r>
          </w:p>
          <w:p w14:paraId="04CB330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oraz realistyczną budowę ust, języka, gardła, krtani, strun głosowych, nagłośni, przełyku i tchawicy</w:t>
            </w:r>
          </w:p>
        </w:tc>
        <w:tc>
          <w:tcPr>
            <w:tcW w:w="2558" w:type="dxa"/>
            <w:vMerge/>
            <w:noWrap/>
            <w:vAlign w:val="center"/>
          </w:tcPr>
          <w:p w14:paraId="027180B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763B8E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9ADFC5B" w14:textId="77777777" w:rsidTr="003A629C">
        <w:trPr>
          <w:trHeight w:val="468"/>
          <w:jc w:val="center"/>
        </w:trPr>
        <w:tc>
          <w:tcPr>
            <w:tcW w:w="540" w:type="dxa"/>
            <w:vAlign w:val="center"/>
          </w:tcPr>
          <w:p w14:paraId="1287D9D6"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00BC8F3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symulowania obrzęku języka oraz skurczu krtani</w:t>
            </w:r>
          </w:p>
        </w:tc>
        <w:tc>
          <w:tcPr>
            <w:tcW w:w="2558" w:type="dxa"/>
            <w:vMerge/>
            <w:noWrap/>
            <w:vAlign w:val="center"/>
          </w:tcPr>
          <w:p w14:paraId="5CCE9B0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7D1E2CE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1DD66C71" w14:textId="77777777" w:rsidTr="003A629C">
        <w:trPr>
          <w:trHeight w:val="223"/>
          <w:jc w:val="center"/>
        </w:trPr>
        <w:tc>
          <w:tcPr>
            <w:tcW w:w="540" w:type="dxa"/>
            <w:vAlign w:val="center"/>
          </w:tcPr>
          <w:p w14:paraId="72B6DF89"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6CAA789D"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ruchome główne stawy</w:t>
            </w:r>
          </w:p>
        </w:tc>
        <w:tc>
          <w:tcPr>
            <w:tcW w:w="2558" w:type="dxa"/>
            <w:vMerge/>
            <w:noWrap/>
            <w:vAlign w:val="center"/>
          </w:tcPr>
          <w:p w14:paraId="62E203F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13BEE7F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2A3B7063" w14:textId="77777777" w:rsidTr="003A629C">
        <w:trPr>
          <w:trHeight w:val="233"/>
          <w:jc w:val="center"/>
        </w:trPr>
        <w:tc>
          <w:tcPr>
            <w:tcW w:w="9869" w:type="dxa"/>
            <w:gridSpan w:val="4"/>
            <w:vAlign w:val="center"/>
          </w:tcPr>
          <w:p w14:paraId="460ADFE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CZYNNOŚCI:</w:t>
            </w:r>
          </w:p>
        </w:tc>
      </w:tr>
      <w:tr w:rsidR="008307F4" w:rsidRPr="007549B9" w14:paraId="3128D9C4" w14:textId="77777777" w:rsidTr="003A629C">
        <w:trPr>
          <w:trHeight w:val="355"/>
          <w:jc w:val="center"/>
        </w:trPr>
        <w:tc>
          <w:tcPr>
            <w:tcW w:w="540" w:type="dxa"/>
            <w:vAlign w:val="center"/>
          </w:tcPr>
          <w:p w14:paraId="455361E7"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2ADFAFE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wkłucia </w:t>
            </w:r>
            <w:proofErr w:type="spellStart"/>
            <w:r w:rsidRPr="007549B9">
              <w:rPr>
                <w:rFonts w:ascii="Trebuchet MS" w:eastAsia="Times New Roman" w:hAnsi="Trebuchet MS" w:cs="Calibri"/>
                <w:sz w:val="20"/>
                <w:szCs w:val="20"/>
                <w:lang w:eastAsia="pl-PL"/>
              </w:rPr>
              <w:t>doszpikowe</w:t>
            </w:r>
            <w:proofErr w:type="spellEnd"/>
            <w:r w:rsidRPr="007549B9">
              <w:rPr>
                <w:rFonts w:ascii="Trebuchet MS" w:eastAsia="Times New Roman" w:hAnsi="Trebuchet MS" w:cs="Calibri"/>
                <w:sz w:val="20"/>
                <w:szCs w:val="20"/>
                <w:lang w:eastAsia="pl-PL"/>
              </w:rPr>
              <w:t xml:space="preserve"> w prawej i lewej nodze</w:t>
            </w:r>
          </w:p>
        </w:tc>
        <w:tc>
          <w:tcPr>
            <w:tcW w:w="2558" w:type="dxa"/>
            <w:vMerge w:val="restart"/>
            <w:noWrap/>
            <w:vAlign w:val="center"/>
          </w:tcPr>
          <w:p w14:paraId="626B708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w:t>
            </w:r>
          </w:p>
          <w:p w14:paraId="4EC9D04D"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2F48F63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1D1A401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1319C7B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F0E852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4B16F75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4B1AC99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DB3DC8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81EFB0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379053C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36EA707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AE8DB5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3233AA9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0323503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7CC9627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4D42FB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6B36D22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79B257FB" w14:textId="77777777" w:rsidTr="003A629C">
        <w:trPr>
          <w:trHeight w:val="2064"/>
          <w:jc w:val="center"/>
        </w:trPr>
        <w:tc>
          <w:tcPr>
            <w:tcW w:w="540" w:type="dxa"/>
            <w:vAlign w:val="center"/>
          </w:tcPr>
          <w:p w14:paraId="073705A7"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64E09C2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Wkłucia dożylne:</w:t>
            </w:r>
          </w:p>
          <w:p w14:paraId="17D35EC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-prawa bruzda </w:t>
            </w:r>
            <w:proofErr w:type="spellStart"/>
            <w:r w:rsidRPr="007549B9">
              <w:rPr>
                <w:rFonts w:ascii="Trebuchet MS" w:eastAsia="Times New Roman" w:hAnsi="Trebuchet MS" w:cs="Calibri"/>
                <w:sz w:val="20"/>
                <w:szCs w:val="20"/>
                <w:lang w:eastAsia="pl-PL"/>
              </w:rPr>
              <w:t>przedłokciowa</w:t>
            </w:r>
            <w:proofErr w:type="spellEnd"/>
            <w:r w:rsidRPr="007549B9">
              <w:rPr>
                <w:rFonts w:ascii="Trebuchet MS" w:eastAsia="Times New Roman" w:hAnsi="Trebuchet MS" w:cs="Calibri"/>
                <w:sz w:val="20"/>
                <w:szCs w:val="20"/>
                <w:lang w:eastAsia="pl-PL"/>
              </w:rPr>
              <w:t>,</w:t>
            </w:r>
          </w:p>
          <w:p w14:paraId="22E7031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-grzbietowa strona dłoni, stopy</w:t>
            </w:r>
          </w:p>
          <w:p w14:paraId="136EF95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-żyły odpiszczelowe na lewej stopie</w:t>
            </w:r>
          </w:p>
          <w:p w14:paraId="2360C3A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-miejsce PICC (obwodowo wprowadzanego cewnika centralnego) w prawej bruździe </w:t>
            </w:r>
            <w:proofErr w:type="spellStart"/>
            <w:r w:rsidRPr="007549B9">
              <w:rPr>
                <w:rFonts w:ascii="Trebuchet MS" w:eastAsia="Times New Roman" w:hAnsi="Trebuchet MS" w:cs="Calibri"/>
                <w:sz w:val="20"/>
                <w:szCs w:val="20"/>
                <w:lang w:eastAsia="pl-PL"/>
              </w:rPr>
              <w:t>przedłokciowej</w:t>
            </w:r>
            <w:proofErr w:type="spellEnd"/>
            <w:r w:rsidRPr="007549B9">
              <w:rPr>
                <w:rFonts w:ascii="Trebuchet MS" w:eastAsia="Times New Roman" w:hAnsi="Trebuchet MS" w:cs="Calibri"/>
                <w:sz w:val="20"/>
                <w:szCs w:val="20"/>
                <w:lang w:eastAsia="pl-PL"/>
              </w:rPr>
              <w:t>, pozwala na wprowadzenie cewnika, pobranie płynu, oraz umieszczenie cewnika sercowego</w:t>
            </w:r>
          </w:p>
        </w:tc>
        <w:tc>
          <w:tcPr>
            <w:tcW w:w="2558" w:type="dxa"/>
            <w:vMerge/>
            <w:noWrap/>
            <w:vAlign w:val="center"/>
          </w:tcPr>
          <w:p w14:paraId="523F460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606E11E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3BC5BD38" w14:textId="77777777" w:rsidTr="003A629C">
        <w:trPr>
          <w:trHeight w:val="468"/>
          <w:jc w:val="center"/>
        </w:trPr>
        <w:tc>
          <w:tcPr>
            <w:tcW w:w="540" w:type="dxa"/>
            <w:vAlign w:val="center"/>
          </w:tcPr>
          <w:p w14:paraId="49E642CD"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219D8DD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możliwość wkłucia domięśniowego i śródskórnego</w:t>
            </w:r>
          </w:p>
        </w:tc>
        <w:tc>
          <w:tcPr>
            <w:tcW w:w="2558" w:type="dxa"/>
            <w:vMerge/>
            <w:noWrap/>
            <w:vAlign w:val="center"/>
          </w:tcPr>
          <w:p w14:paraId="3456282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684F0D7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5F9576B1" w14:textId="77777777" w:rsidTr="003A629C">
        <w:trPr>
          <w:trHeight w:val="457"/>
          <w:jc w:val="center"/>
        </w:trPr>
        <w:tc>
          <w:tcPr>
            <w:tcW w:w="540" w:type="dxa"/>
            <w:vAlign w:val="center"/>
          </w:tcPr>
          <w:p w14:paraId="2BF8DF64"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059ED53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cewnikowanie żeńskie przy użyciu cewnika 5FR</w:t>
            </w:r>
          </w:p>
        </w:tc>
        <w:tc>
          <w:tcPr>
            <w:tcW w:w="2558" w:type="dxa"/>
            <w:vMerge/>
            <w:noWrap/>
            <w:vAlign w:val="center"/>
          </w:tcPr>
          <w:p w14:paraId="3965BF2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F62E26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1937917A" w14:textId="77777777" w:rsidTr="003A629C">
        <w:trPr>
          <w:trHeight w:val="1607"/>
          <w:jc w:val="center"/>
        </w:trPr>
        <w:tc>
          <w:tcPr>
            <w:tcW w:w="540" w:type="dxa"/>
            <w:vAlign w:val="center"/>
          </w:tcPr>
          <w:p w14:paraId="03F75140"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41F4BBC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roofErr w:type="spellStart"/>
            <w:r w:rsidRPr="007549B9">
              <w:rPr>
                <w:rFonts w:ascii="Trebuchet MS" w:eastAsia="Times New Roman" w:hAnsi="Trebuchet MS" w:cs="Calibri"/>
                <w:sz w:val="20"/>
                <w:szCs w:val="20"/>
                <w:lang w:eastAsia="pl-PL"/>
              </w:rPr>
              <w:t>Odbarczanie</w:t>
            </w:r>
            <w:proofErr w:type="spellEnd"/>
            <w:r w:rsidRPr="007549B9">
              <w:rPr>
                <w:rFonts w:ascii="Trebuchet MS" w:eastAsia="Times New Roman" w:hAnsi="Trebuchet MS" w:cs="Calibri"/>
                <w:sz w:val="20"/>
                <w:szCs w:val="20"/>
                <w:lang w:eastAsia="pl-PL"/>
              </w:rPr>
              <w:t xml:space="preserve"> odmy opłucnowej:</w:t>
            </w:r>
          </w:p>
          <w:p w14:paraId="64D4654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-punkt dla wprowadzanie rurki do klatki piersiowej zlokalizowany jest pod lewym ramieniem w środkowej linii pachowej i piątej przestrzeni międzyżebrowej</w:t>
            </w:r>
          </w:p>
        </w:tc>
        <w:tc>
          <w:tcPr>
            <w:tcW w:w="2558" w:type="dxa"/>
            <w:vMerge/>
            <w:noWrap/>
            <w:vAlign w:val="center"/>
          </w:tcPr>
          <w:p w14:paraId="433D760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27E50D2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5ACFA76" w14:textId="77777777" w:rsidTr="003A629C">
        <w:trPr>
          <w:trHeight w:val="1840"/>
          <w:jc w:val="center"/>
        </w:trPr>
        <w:tc>
          <w:tcPr>
            <w:tcW w:w="540" w:type="dxa"/>
            <w:vAlign w:val="center"/>
          </w:tcPr>
          <w:p w14:paraId="03D4C127"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1402A1C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Odma prężna:</w:t>
            </w:r>
          </w:p>
          <w:p w14:paraId="44041F8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-wprowadzenie igły cewnika do odpowiedniej linii środkowo-obojczykowej, trzeciej przestrzeni międzyżebrowej spowoduje uwolnienie powietrza wskazujące na prawidłowe umieszczenie cewnika</w:t>
            </w:r>
          </w:p>
        </w:tc>
        <w:tc>
          <w:tcPr>
            <w:tcW w:w="2558" w:type="dxa"/>
            <w:vMerge/>
            <w:noWrap/>
            <w:vAlign w:val="center"/>
          </w:tcPr>
          <w:p w14:paraId="6D39B97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A8D9C2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1127DD8D" w14:textId="77777777" w:rsidTr="003A629C">
        <w:trPr>
          <w:trHeight w:val="915"/>
          <w:jc w:val="center"/>
        </w:trPr>
        <w:tc>
          <w:tcPr>
            <w:tcW w:w="540" w:type="dxa"/>
            <w:vAlign w:val="center"/>
          </w:tcPr>
          <w:p w14:paraId="5811365D"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275F822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Obustronne tętno na tętnicach:</w:t>
            </w:r>
          </w:p>
          <w:p w14:paraId="1610C905" w14:textId="77777777" w:rsidR="008307F4" w:rsidRPr="007549B9" w:rsidRDefault="008307F4" w:rsidP="003A629C">
            <w:pPr>
              <w:numPr>
                <w:ilvl w:val="2"/>
                <w:numId w:val="26"/>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Szyjnej</w:t>
            </w:r>
          </w:p>
          <w:p w14:paraId="1CFC76CC" w14:textId="77777777" w:rsidR="008307F4" w:rsidRPr="007549B9" w:rsidRDefault="008307F4" w:rsidP="003A629C">
            <w:pPr>
              <w:numPr>
                <w:ilvl w:val="2"/>
                <w:numId w:val="26"/>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Ramieniowej</w:t>
            </w:r>
          </w:p>
          <w:p w14:paraId="1C662982" w14:textId="77777777" w:rsidR="008307F4" w:rsidRPr="007549B9" w:rsidRDefault="008307F4" w:rsidP="003A629C">
            <w:pPr>
              <w:numPr>
                <w:ilvl w:val="2"/>
                <w:numId w:val="26"/>
              </w:num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udowej</w:t>
            </w:r>
          </w:p>
        </w:tc>
        <w:tc>
          <w:tcPr>
            <w:tcW w:w="2558" w:type="dxa"/>
            <w:vMerge/>
            <w:noWrap/>
            <w:vAlign w:val="center"/>
          </w:tcPr>
          <w:p w14:paraId="165318F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CF0E90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61E9FDE" w14:textId="77777777" w:rsidTr="003A629C">
        <w:trPr>
          <w:trHeight w:val="457"/>
          <w:jc w:val="center"/>
        </w:trPr>
        <w:tc>
          <w:tcPr>
            <w:tcW w:w="540" w:type="dxa"/>
            <w:vAlign w:val="center"/>
          </w:tcPr>
          <w:p w14:paraId="416B2C4F"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478FB47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tętno aktywowany ręcznie za pomocą pompki</w:t>
            </w:r>
          </w:p>
        </w:tc>
        <w:tc>
          <w:tcPr>
            <w:tcW w:w="2558" w:type="dxa"/>
            <w:vMerge/>
            <w:noWrap/>
            <w:vAlign w:val="center"/>
          </w:tcPr>
          <w:p w14:paraId="6F0BAE1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2E22BFA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39D220C4" w14:textId="77777777" w:rsidTr="003A629C">
        <w:trPr>
          <w:trHeight w:val="692"/>
          <w:jc w:val="center"/>
        </w:trPr>
        <w:tc>
          <w:tcPr>
            <w:tcW w:w="540" w:type="dxa"/>
            <w:vAlign w:val="center"/>
          </w:tcPr>
          <w:p w14:paraId="5FE7BE58"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587E26B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Monitorowanie EKG przy użyciu 4- odprowadzeniowy monitoring EKG</w:t>
            </w:r>
          </w:p>
        </w:tc>
        <w:tc>
          <w:tcPr>
            <w:tcW w:w="2558" w:type="dxa"/>
            <w:vMerge/>
            <w:noWrap/>
            <w:vAlign w:val="center"/>
          </w:tcPr>
          <w:p w14:paraId="7AA0E24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9165BF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6A114EA6" w14:textId="77777777" w:rsidTr="003A629C">
        <w:trPr>
          <w:trHeight w:val="457"/>
          <w:jc w:val="center"/>
        </w:trPr>
        <w:tc>
          <w:tcPr>
            <w:tcW w:w="540" w:type="dxa"/>
            <w:vAlign w:val="center"/>
          </w:tcPr>
          <w:p w14:paraId="4D3FCE7A"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23E0FEE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defibrylacja z użyciem rzeczywistej energii</w:t>
            </w:r>
          </w:p>
        </w:tc>
        <w:tc>
          <w:tcPr>
            <w:tcW w:w="2558" w:type="dxa"/>
            <w:vMerge/>
            <w:noWrap/>
            <w:vAlign w:val="center"/>
          </w:tcPr>
          <w:p w14:paraId="099FC2E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105E43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1DD33804" w14:textId="77777777" w:rsidTr="003A629C">
        <w:trPr>
          <w:trHeight w:val="692"/>
          <w:jc w:val="center"/>
        </w:trPr>
        <w:tc>
          <w:tcPr>
            <w:tcW w:w="540" w:type="dxa"/>
            <w:vAlign w:val="center"/>
          </w:tcPr>
          <w:p w14:paraId="35031E62"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53B1548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intubacja przez usta i nos z możliwością użycia maski krtaniowej (LMA)</w:t>
            </w:r>
          </w:p>
        </w:tc>
        <w:tc>
          <w:tcPr>
            <w:tcW w:w="2558" w:type="dxa"/>
            <w:vMerge/>
            <w:noWrap/>
            <w:vAlign w:val="center"/>
          </w:tcPr>
          <w:p w14:paraId="5505222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40FBFAD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9ABF113" w14:textId="77777777" w:rsidTr="003A629C">
        <w:trPr>
          <w:trHeight w:val="223"/>
          <w:jc w:val="center"/>
        </w:trPr>
        <w:tc>
          <w:tcPr>
            <w:tcW w:w="540" w:type="dxa"/>
            <w:vAlign w:val="center"/>
          </w:tcPr>
          <w:p w14:paraId="4B18BB7B"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0EDD493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intubacja dotchawicza (ET)</w:t>
            </w:r>
          </w:p>
        </w:tc>
        <w:tc>
          <w:tcPr>
            <w:tcW w:w="2558" w:type="dxa"/>
            <w:vMerge/>
            <w:noWrap/>
            <w:vAlign w:val="center"/>
          </w:tcPr>
          <w:p w14:paraId="5A4E42D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766B14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588E2255" w14:textId="77777777" w:rsidTr="003A629C">
        <w:trPr>
          <w:trHeight w:val="233"/>
          <w:jc w:val="center"/>
        </w:trPr>
        <w:tc>
          <w:tcPr>
            <w:tcW w:w="540" w:type="dxa"/>
            <w:vAlign w:val="center"/>
          </w:tcPr>
          <w:p w14:paraId="244C182E"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164871F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wykonanie manewru </w:t>
            </w:r>
            <w:proofErr w:type="spellStart"/>
            <w:r w:rsidRPr="007549B9">
              <w:rPr>
                <w:rFonts w:ascii="Trebuchet MS" w:eastAsia="Times New Roman" w:hAnsi="Trebuchet MS" w:cs="Calibri"/>
                <w:sz w:val="20"/>
                <w:szCs w:val="20"/>
                <w:lang w:eastAsia="pl-PL"/>
              </w:rPr>
              <w:t>Sellicka</w:t>
            </w:r>
            <w:proofErr w:type="spellEnd"/>
          </w:p>
        </w:tc>
        <w:tc>
          <w:tcPr>
            <w:tcW w:w="2558" w:type="dxa"/>
            <w:vMerge/>
            <w:noWrap/>
            <w:vAlign w:val="center"/>
          </w:tcPr>
          <w:p w14:paraId="744978C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TAK</w:t>
            </w:r>
          </w:p>
          <w:p w14:paraId="41AB7F4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(bez punktacji)</w:t>
            </w:r>
          </w:p>
          <w:p w14:paraId="6B3D97F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34FC814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5F9506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2ED390F8" w14:textId="77777777" w:rsidTr="003A629C">
        <w:trPr>
          <w:trHeight w:val="915"/>
          <w:jc w:val="center"/>
        </w:trPr>
        <w:tc>
          <w:tcPr>
            <w:tcW w:w="540" w:type="dxa"/>
            <w:vAlign w:val="center"/>
          </w:tcPr>
          <w:p w14:paraId="5FC80971"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181F29D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Umiejscowienie sondy żołądkowej:</w:t>
            </w:r>
          </w:p>
          <w:p w14:paraId="7E94E54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-karmienie przez zgłębnik</w:t>
            </w:r>
          </w:p>
          <w:p w14:paraId="312C121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-płukanie żołądka</w:t>
            </w:r>
          </w:p>
        </w:tc>
        <w:tc>
          <w:tcPr>
            <w:tcW w:w="2558" w:type="dxa"/>
            <w:vMerge/>
            <w:noWrap/>
            <w:vAlign w:val="center"/>
          </w:tcPr>
          <w:p w14:paraId="02BF7CD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724EE3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D55B7F1" w14:textId="77777777" w:rsidTr="003A629C">
        <w:trPr>
          <w:trHeight w:val="233"/>
          <w:jc w:val="center"/>
        </w:trPr>
        <w:tc>
          <w:tcPr>
            <w:tcW w:w="540" w:type="dxa"/>
            <w:vAlign w:val="center"/>
          </w:tcPr>
          <w:p w14:paraId="056D5487"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4E506C7D"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Podawanie leków doodbytniczo:</w:t>
            </w:r>
          </w:p>
        </w:tc>
        <w:tc>
          <w:tcPr>
            <w:tcW w:w="2558" w:type="dxa"/>
            <w:vMerge/>
            <w:noWrap/>
            <w:vAlign w:val="center"/>
          </w:tcPr>
          <w:p w14:paraId="7E5EC46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14A15C1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07877411" w14:textId="77777777" w:rsidTr="003A629C">
        <w:trPr>
          <w:trHeight w:val="223"/>
          <w:jc w:val="center"/>
        </w:trPr>
        <w:tc>
          <w:tcPr>
            <w:tcW w:w="9869" w:type="dxa"/>
            <w:gridSpan w:val="4"/>
            <w:vAlign w:val="center"/>
          </w:tcPr>
          <w:p w14:paraId="2C7E622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ZESTAW ZAWIERA: </w:t>
            </w:r>
          </w:p>
        </w:tc>
      </w:tr>
      <w:tr w:rsidR="008307F4" w:rsidRPr="007549B9" w14:paraId="78C0FC62" w14:textId="77777777" w:rsidTr="003A629C">
        <w:trPr>
          <w:trHeight w:val="233"/>
          <w:jc w:val="center"/>
        </w:trPr>
        <w:tc>
          <w:tcPr>
            <w:tcW w:w="540" w:type="dxa"/>
            <w:vAlign w:val="center"/>
          </w:tcPr>
          <w:p w14:paraId="727C6F1D"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2ABF9B8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fantom niemowlęcia</w:t>
            </w:r>
          </w:p>
        </w:tc>
        <w:tc>
          <w:tcPr>
            <w:tcW w:w="2558" w:type="dxa"/>
            <w:noWrap/>
            <w:vAlign w:val="center"/>
          </w:tcPr>
          <w:p w14:paraId="13BF5F5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2FB974C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4B8E0DE8" w14:textId="77777777" w:rsidTr="003A629C">
        <w:trPr>
          <w:trHeight w:val="915"/>
          <w:jc w:val="center"/>
        </w:trPr>
        <w:tc>
          <w:tcPr>
            <w:tcW w:w="540" w:type="dxa"/>
            <w:vAlign w:val="center"/>
          </w:tcPr>
          <w:p w14:paraId="1E9F2780"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5ABB228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elementy zamienne (zestaw dożylny - 1 noga, 1 ręka, skóra nogi – 1 lewa, 1 prawa, skóra ręki – 1 lewa, 1 prawa)</w:t>
            </w:r>
          </w:p>
        </w:tc>
        <w:tc>
          <w:tcPr>
            <w:tcW w:w="2558" w:type="dxa"/>
            <w:vMerge w:val="restart"/>
            <w:noWrap/>
            <w:vAlign w:val="center"/>
          </w:tcPr>
          <w:p w14:paraId="58297F3F"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                        </w:t>
            </w:r>
          </w:p>
          <w:p w14:paraId="4B036FA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5DE006E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7674C71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7905D58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p w14:paraId="6FDC994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TAK</w:t>
            </w:r>
          </w:p>
          <w:p w14:paraId="7CF1AD9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E9D172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5F929ABB" w14:textId="77777777" w:rsidTr="003A629C">
        <w:trPr>
          <w:trHeight w:val="233"/>
          <w:jc w:val="center"/>
        </w:trPr>
        <w:tc>
          <w:tcPr>
            <w:tcW w:w="540" w:type="dxa"/>
            <w:vAlign w:val="center"/>
          </w:tcPr>
          <w:p w14:paraId="23B855D9"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71C2342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4 wkładki odmy płucnej</w:t>
            </w:r>
          </w:p>
        </w:tc>
        <w:tc>
          <w:tcPr>
            <w:tcW w:w="2558" w:type="dxa"/>
            <w:vMerge/>
            <w:noWrap/>
            <w:vAlign w:val="center"/>
          </w:tcPr>
          <w:p w14:paraId="4256CF1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1752D3C3"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2DD7B2BB" w14:textId="77777777" w:rsidTr="003A629C">
        <w:trPr>
          <w:trHeight w:val="413"/>
          <w:jc w:val="center"/>
        </w:trPr>
        <w:tc>
          <w:tcPr>
            <w:tcW w:w="540" w:type="dxa"/>
            <w:vAlign w:val="center"/>
          </w:tcPr>
          <w:p w14:paraId="1646EF4C"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3A56F7A6"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12 kości nogi do wkłuć </w:t>
            </w:r>
            <w:proofErr w:type="spellStart"/>
            <w:r w:rsidRPr="007549B9">
              <w:rPr>
                <w:rFonts w:ascii="Trebuchet MS" w:eastAsia="Times New Roman" w:hAnsi="Trebuchet MS" w:cs="Calibri"/>
                <w:sz w:val="20"/>
                <w:szCs w:val="20"/>
                <w:lang w:eastAsia="pl-PL"/>
              </w:rPr>
              <w:t>doszpikowych</w:t>
            </w:r>
            <w:proofErr w:type="spellEnd"/>
          </w:p>
        </w:tc>
        <w:tc>
          <w:tcPr>
            <w:tcW w:w="2558" w:type="dxa"/>
            <w:vMerge/>
            <w:noWrap/>
            <w:vAlign w:val="center"/>
          </w:tcPr>
          <w:p w14:paraId="35676842"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5B17745B"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398B05AB" w14:textId="77777777" w:rsidTr="003A629C">
        <w:trPr>
          <w:trHeight w:val="233"/>
          <w:jc w:val="center"/>
        </w:trPr>
        <w:tc>
          <w:tcPr>
            <w:tcW w:w="540" w:type="dxa"/>
            <w:vAlign w:val="center"/>
          </w:tcPr>
          <w:p w14:paraId="46F08A72"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14FC217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wkładka do wkłuć</w:t>
            </w:r>
          </w:p>
        </w:tc>
        <w:tc>
          <w:tcPr>
            <w:tcW w:w="2558" w:type="dxa"/>
            <w:vMerge/>
            <w:noWrap/>
            <w:vAlign w:val="center"/>
          </w:tcPr>
          <w:p w14:paraId="279BA05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18636E4C"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3C1B5AA2" w14:textId="77777777" w:rsidTr="003A629C">
        <w:trPr>
          <w:trHeight w:val="223"/>
          <w:jc w:val="center"/>
        </w:trPr>
        <w:tc>
          <w:tcPr>
            <w:tcW w:w="540" w:type="dxa"/>
            <w:vAlign w:val="center"/>
          </w:tcPr>
          <w:p w14:paraId="25654378"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38DA1DF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 xml:space="preserve">sztuczna krew </w:t>
            </w:r>
          </w:p>
        </w:tc>
        <w:tc>
          <w:tcPr>
            <w:tcW w:w="2558" w:type="dxa"/>
            <w:vMerge/>
            <w:noWrap/>
            <w:vAlign w:val="center"/>
          </w:tcPr>
          <w:p w14:paraId="22BCA8F5"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3AAA8E2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4C052D6E" w14:textId="77777777" w:rsidTr="003A629C">
        <w:trPr>
          <w:trHeight w:val="233"/>
          <w:jc w:val="center"/>
        </w:trPr>
        <w:tc>
          <w:tcPr>
            <w:tcW w:w="540" w:type="dxa"/>
            <w:vAlign w:val="center"/>
          </w:tcPr>
          <w:p w14:paraId="0070E01B"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05522AD4"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worek na płyny</w:t>
            </w:r>
          </w:p>
        </w:tc>
        <w:tc>
          <w:tcPr>
            <w:tcW w:w="2558" w:type="dxa"/>
            <w:vMerge/>
            <w:noWrap/>
            <w:vAlign w:val="center"/>
          </w:tcPr>
          <w:p w14:paraId="3C41B147"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3F3AC0D9"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18C5FA98" w14:textId="77777777" w:rsidTr="003A629C">
        <w:trPr>
          <w:trHeight w:val="223"/>
          <w:jc w:val="center"/>
        </w:trPr>
        <w:tc>
          <w:tcPr>
            <w:tcW w:w="540" w:type="dxa"/>
            <w:vAlign w:val="center"/>
          </w:tcPr>
          <w:p w14:paraId="7DACC4AD"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68021A61"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nakładki do defibrylacji</w:t>
            </w:r>
          </w:p>
        </w:tc>
        <w:tc>
          <w:tcPr>
            <w:tcW w:w="2558" w:type="dxa"/>
            <w:vMerge/>
            <w:noWrap/>
            <w:vAlign w:val="center"/>
          </w:tcPr>
          <w:p w14:paraId="33BAED0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2525088E"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r w:rsidR="008307F4" w:rsidRPr="007549B9" w14:paraId="3FE36555" w14:textId="77777777" w:rsidTr="003A629C">
        <w:trPr>
          <w:trHeight w:val="233"/>
          <w:jc w:val="center"/>
        </w:trPr>
        <w:tc>
          <w:tcPr>
            <w:tcW w:w="540" w:type="dxa"/>
            <w:vAlign w:val="center"/>
          </w:tcPr>
          <w:p w14:paraId="7E2B45DF" w14:textId="77777777" w:rsidR="008307F4" w:rsidRPr="007549B9" w:rsidRDefault="008307F4" w:rsidP="003A629C">
            <w:pPr>
              <w:numPr>
                <w:ilvl w:val="0"/>
                <w:numId w:val="26"/>
              </w:numPr>
              <w:tabs>
                <w:tab w:val="left" w:pos="2685"/>
              </w:tabs>
              <w:spacing w:after="0" w:line="240" w:lineRule="auto"/>
              <w:rPr>
                <w:rFonts w:ascii="Trebuchet MS" w:eastAsia="Times New Roman" w:hAnsi="Trebuchet MS" w:cs="Calibri"/>
                <w:sz w:val="20"/>
                <w:szCs w:val="20"/>
                <w:lang w:eastAsia="pl-PL"/>
              </w:rPr>
            </w:pPr>
          </w:p>
        </w:tc>
        <w:tc>
          <w:tcPr>
            <w:tcW w:w="3586" w:type="dxa"/>
            <w:vAlign w:val="center"/>
          </w:tcPr>
          <w:p w14:paraId="5D24861A"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r w:rsidRPr="007549B9">
              <w:rPr>
                <w:rFonts w:ascii="Trebuchet MS" w:eastAsia="Times New Roman" w:hAnsi="Trebuchet MS" w:cs="Calibri"/>
                <w:sz w:val="20"/>
                <w:szCs w:val="20"/>
                <w:lang w:eastAsia="pl-PL"/>
              </w:rPr>
              <w:t>interaktywny symulator EKG</w:t>
            </w:r>
          </w:p>
        </w:tc>
        <w:tc>
          <w:tcPr>
            <w:tcW w:w="2558" w:type="dxa"/>
            <w:vMerge/>
            <w:noWrap/>
            <w:vAlign w:val="center"/>
          </w:tcPr>
          <w:p w14:paraId="5D398AA8"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c>
          <w:tcPr>
            <w:tcW w:w="3185" w:type="dxa"/>
            <w:vAlign w:val="center"/>
          </w:tcPr>
          <w:p w14:paraId="03892880" w14:textId="77777777" w:rsidR="008307F4" w:rsidRPr="007549B9" w:rsidRDefault="008307F4" w:rsidP="003A629C">
            <w:pPr>
              <w:tabs>
                <w:tab w:val="left" w:pos="2685"/>
              </w:tabs>
              <w:spacing w:after="0" w:line="240" w:lineRule="auto"/>
              <w:rPr>
                <w:rFonts w:ascii="Trebuchet MS" w:eastAsia="Times New Roman" w:hAnsi="Trebuchet MS" w:cs="Calibri"/>
                <w:sz w:val="20"/>
                <w:szCs w:val="20"/>
                <w:lang w:eastAsia="pl-PL"/>
              </w:rPr>
            </w:pPr>
          </w:p>
        </w:tc>
      </w:tr>
    </w:tbl>
    <w:p w14:paraId="4B86305B" w14:textId="77777777" w:rsidR="005E4A02" w:rsidRDefault="005E4A02" w:rsidP="0062783F">
      <w:pPr>
        <w:rPr>
          <w:b/>
          <w:sz w:val="24"/>
        </w:rPr>
      </w:pPr>
    </w:p>
    <w:p w14:paraId="326A5CBD" w14:textId="77777777" w:rsidR="0062783F" w:rsidRDefault="0062783F" w:rsidP="0062783F">
      <w:pPr>
        <w:rPr>
          <w:b/>
          <w:sz w:val="24"/>
        </w:rPr>
      </w:pPr>
      <w:r w:rsidRPr="007E12D1">
        <w:rPr>
          <w:b/>
          <w:sz w:val="24"/>
        </w:rPr>
        <w:t>Zadanie 6 – sala BLS, parter, budynek 2, sala nr 014</w:t>
      </w:r>
    </w:p>
    <w:p w14:paraId="55C8EFA3" w14:textId="77777777" w:rsidR="0062783F" w:rsidRPr="007549B9" w:rsidRDefault="0062783F" w:rsidP="0062783F">
      <w:pPr>
        <w:spacing w:after="0" w:line="240" w:lineRule="auto"/>
        <w:rPr>
          <w:rFonts w:ascii="Trebuchet MS" w:hAnsi="Trebuchet MS" w:cs="Times New Roman"/>
          <w:b/>
          <w:bCs/>
          <w:sz w:val="20"/>
          <w:szCs w:val="20"/>
          <w:lang w:eastAsia="pl-PL"/>
        </w:rPr>
      </w:pPr>
      <w:r w:rsidRPr="007549B9">
        <w:rPr>
          <w:rFonts w:ascii="Trebuchet MS" w:hAnsi="Trebuchet MS" w:cs="Times New Roman"/>
          <w:b/>
          <w:bCs/>
          <w:sz w:val="20"/>
          <w:szCs w:val="20"/>
          <w:lang w:eastAsia="pl-PL"/>
        </w:rPr>
        <w:t xml:space="preserve">Poz. </w:t>
      </w:r>
      <w:r>
        <w:rPr>
          <w:rFonts w:ascii="Trebuchet MS" w:hAnsi="Trebuchet MS" w:cs="Times New Roman"/>
          <w:b/>
          <w:bCs/>
          <w:sz w:val="20"/>
          <w:szCs w:val="20"/>
          <w:lang w:eastAsia="pl-PL"/>
        </w:rPr>
        <w:t>6.1</w:t>
      </w:r>
      <w:r w:rsidRPr="007549B9">
        <w:rPr>
          <w:rFonts w:ascii="Trebuchet MS" w:hAnsi="Trebuchet MS" w:cs="Times New Roman"/>
          <w:b/>
          <w:bCs/>
          <w:sz w:val="20"/>
          <w:szCs w:val="20"/>
          <w:lang w:eastAsia="pl-PL"/>
        </w:rPr>
        <w:t xml:space="preserve"> fantom BLS osoby dorosłej – 2 szt.</w:t>
      </w:r>
    </w:p>
    <w:p w14:paraId="189E1629" w14:textId="77777777" w:rsidR="0062783F" w:rsidRPr="007549B9" w:rsidRDefault="0062783F" w:rsidP="0062783F">
      <w:pPr>
        <w:spacing w:after="0" w:line="240" w:lineRule="auto"/>
        <w:ind w:left="720"/>
        <w:jc w:val="center"/>
        <w:rPr>
          <w:rFonts w:ascii="Trebuchet MS" w:hAnsi="Trebuchet MS" w:cs="Times New Roman"/>
          <w:b/>
          <w:bCs/>
          <w:sz w:val="20"/>
          <w:szCs w:val="20"/>
          <w:lang w:eastAsia="pl-PL"/>
        </w:rPr>
      </w:pP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0"/>
        <w:gridCol w:w="3656"/>
        <w:gridCol w:w="2608"/>
        <w:gridCol w:w="3248"/>
      </w:tblGrid>
      <w:tr w:rsidR="0062783F" w:rsidRPr="007549B9" w14:paraId="519AC4D4" w14:textId="77777777" w:rsidTr="003A629C">
        <w:trPr>
          <w:trHeight w:val="455"/>
          <w:jc w:val="center"/>
        </w:trPr>
        <w:tc>
          <w:tcPr>
            <w:tcW w:w="550" w:type="dxa"/>
            <w:vAlign w:val="center"/>
          </w:tcPr>
          <w:p w14:paraId="03C4E37D"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LP</w:t>
            </w:r>
          </w:p>
        </w:tc>
        <w:tc>
          <w:tcPr>
            <w:tcW w:w="3656" w:type="dxa"/>
            <w:vAlign w:val="center"/>
          </w:tcPr>
          <w:p w14:paraId="3357D58D"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Opis</w:t>
            </w:r>
          </w:p>
        </w:tc>
        <w:tc>
          <w:tcPr>
            <w:tcW w:w="2608" w:type="dxa"/>
            <w:noWrap/>
            <w:vAlign w:val="center"/>
          </w:tcPr>
          <w:p w14:paraId="4BA86354"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bCs/>
                <w:sz w:val="20"/>
                <w:szCs w:val="20"/>
                <w:lang w:eastAsia="pl-PL"/>
              </w:rPr>
              <w:t>WYMAGANE PARAMETRY I WARUNKI</w:t>
            </w:r>
          </w:p>
        </w:tc>
        <w:tc>
          <w:tcPr>
            <w:tcW w:w="3248" w:type="dxa"/>
            <w:vAlign w:val="center"/>
          </w:tcPr>
          <w:p w14:paraId="15F776F1" w14:textId="77777777" w:rsidR="0062783F" w:rsidRPr="007549B9" w:rsidRDefault="0062783F" w:rsidP="003A629C">
            <w:pPr>
              <w:tabs>
                <w:tab w:val="left" w:pos="3487"/>
              </w:tabs>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Parametry oferowane</w:t>
            </w:r>
          </w:p>
        </w:tc>
      </w:tr>
      <w:tr w:rsidR="0062783F" w:rsidRPr="007549B9" w14:paraId="2808F6FF" w14:textId="77777777" w:rsidTr="003A629C">
        <w:trPr>
          <w:trHeight w:val="1600"/>
          <w:jc w:val="center"/>
        </w:trPr>
        <w:tc>
          <w:tcPr>
            <w:tcW w:w="10062" w:type="dxa"/>
            <w:gridSpan w:val="4"/>
            <w:shd w:val="clear" w:color="auto" w:fill="B3B3B3"/>
            <w:vAlign w:val="center"/>
          </w:tcPr>
          <w:p w14:paraId="397DEB95"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Nazwa urządzenia /typ/ model: ................................................................</w:t>
            </w:r>
          </w:p>
          <w:p w14:paraId="2EC3828E"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1D7449BF"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113DD4CB"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0C193043"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3D5D3CE0"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3CF5429B"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62783F" w:rsidRPr="007549B9" w14:paraId="25BEE67F" w14:textId="77777777" w:rsidTr="003A629C">
        <w:trPr>
          <w:trHeight w:val="232"/>
          <w:jc w:val="center"/>
        </w:trPr>
        <w:tc>
          <w:tcPr>
            <w:tcW w:w="10062" w:type="dxa"/>
            <w:gridSpan w:val="4"/>
            <w:vAlign w:val="center"/>
          </w:tcPr>
          <w:p w14:paraId="7AF8616F" w14:textId="77777777" w:rsidR="0062783F" w:rsidRPr="007549B9" w:rsidRDefault="0062783F"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62783F" w:rsidRPr="007549B9" w14:paraId="00C51569" w14:textId="77777777" w:rsidTr="003A629C">
        <w:trPr>
          <w:trHeight w:val="615"/>
          <w:jc w:val="center"/>
        </w:trPr>
        <w:tc>
          <w:tcPr>
            <w:tcW w:w="550" w:type="dxa"/>
            <w:vAlign w:val="center"/>
          </w:tcPr>
          <w:p w14:paraId="279D63B0"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5C0630B3"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Fantom z funkcją informacji zwrotnej o jakości wykonywanej RKO.</w:t>
            </w:r>
          </w:p>
        </w:tc>
        <w:tc>
          <w:tcPr>
            <w:tcW w:w="2608" w:type="dxa"/>
            <w:vMerge w:val="restart"/>
            <w:noWrap/>
            <w:vAlign w:val="center"/>
          </w:tcPr>
          <w:p w14:paraId="74873417"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p w14:paraId="01E65A3C"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7D205748"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48" w:type="dxa"/>
            <w:vAlign w:val="center"/>
          </w:tcPr>
          <w:p w14:paraId="5CC15ACB"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45B145DD" w14:textId="77777777" w:rsidTr="003A629C">
        <w:trPr>
          <w:trHeight w:val="554"/>
          <w:jc w:val="center"/>
        </w:trPr>
        <w:tc>
          <w:tcPr>
            <w:tcW w:w="550" w:type="dxa"/>
            <w:vAlign w:val="center"/>
          </w:tcPr>
          <w:p w14:paraId="23D313B2"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73A75021"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Dostarcza ilościowych i jakościowych informacji zwrotnych na temat wykonywanej RKO. Dzięki zastosowanym rozwiązaniom kursanci otrzymują informacje zwrotne w czasie rzeczywistym, a po zakończeniu czynności przedstawiany jest dokładny raport, w którym zawarte są dane na temat kluczowych parametrów zgodnie z najnowszymi wytycznymi ERC 2015.</w:t>
            </w:r>
          </w:p>
        </w:tc>
        <w:tc>
          <w:tcPr>
            <w:tcW w:w="2608" w:type="dxa"/>
            <w:vMerge/>
            <w:noWrap/>
            <w:vAlign w:val="center"/>
          </w:tcPr>
          <w:p w14:paraId="74B9FDBB"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1E47DB35"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192B6C7D" w14:textId="77777777" w:rsidTr="003A629C">
        <w:trPr>
          <w:trHeight w:val="554"/>
          <w:jc w:val="center"/>
        </w:trPr>
        <w:tc>
          <w:tcPr>
            <w:tcW w:w="550" w:type="dxa"/>
            <w:vAlign w:val="center"/>
          </w:tcPr>
          <w:p w14:paraId="3CD1FF4F"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5F3C533D"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Prezentującego przepływ krwi za pomocą wyświetlaczy LED.</w:t>
            </w:r>
          </w:p>
        </w:tc>
        <w:tc>
          <w:tcPr>
            <w:tcW w:w="2608" w:type="dxa"/>
            <w:vMerge/>
            <w:noWrap/>
            <w:vAlign w:val="center"/>
          </w:tcPr>
          <w:p w14:paraId="28522753"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72BB5EA9"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18FE2706" w14:textId="77777777" w:rsidTr="003A629C">
        <w:trPr>
          <w:trHeight w:val="554"/>
          <w:jc w:val="center"/>
        </w:trPr>
        <w:tc>
          <w:tcPr>
            <w:tcW w:w="550" w:type="dxa"/>
            <w:vAlign w:val="center"/>
          </w:tcPr>
          <w:p w14:paraId="31EDAAE3"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05C19824"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Dzięki połączeniu Bluetooth i dostępnej za darmo aplikacji, fantom umożliwia natychmiastową weryfikację wykonywanych czynności na urządzeniu z systemem android</w:t>
            </w:r>
          </w:p>
        </w:tc>
        <w:tc>
          <w:tcPr>
            <w:tcW w:w="2608" w:type="dxa"/>
            <w:vMerge/>
            <w:noWrap/>
            <w:vAlign w:val="center"/>
          </w:tcPr>
          <w:p w14:paraId="6EF6501A"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7A6BEA08"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52D30849" w14:textId="77777777" w:rsidTr="003A629C">
        <w:trPr>
          <w:trHeight w:val="232"/>
          <w:jc w:val="center"/>
        </w:trPr>
        <w:tc>
          <w:tcPr>
            <w:tcW w:w="10062" w:type="dxa"/>
            <w:gridSpan w:val="4"/>
            <w:vAlign w:val="center"/>
          </w:tcPr>
          <w:p w14:paraId="692BDD3B" w14:textId="77777777" w:rsidR="0062783F" w:rsidRPr="007549B9" w:rsidRDefault="0062783F"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MONITOROWANIE RKO:</w:t>
            </w:r>
          </w:p>
        </w:tc>
      </w:tr>
      <w:tr w:rsidR="0062783F" w:rsidRPr="007549B9" w14:paraId="35B4AB45" w14:textId="77777777" w:rsidTr="003A629C">
        <w:trPr>
          <w:trHeight w:val="2978"/>
          <w:jc w:val="center"/>
        </w:trPr>
        <w:tc>
          <w:tcPr>
            <w:tcW w:w="550" w:type="dxa"/>
            <w:vAlign w:val="center"/>
          </w:tcPr>
          <w:p w14:paraId="04F1A8EC"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45EA1564"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 xml:space="preserve">Analizie podlegają: </w:t>
            </w:r>
          </w:p>
          <w:p w14:paraId="404364E3"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głębokość uciśnięć klatki piersiowej </w:t>
            </w:r>
          </w:p>
          <w:p w14:paraId="74821DD8"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tempo uciśnięć </w:t>
            </w:r>
          </w:p>
          <w:p w14:paraId="3EBFEF50"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ułożenie rąk </w:t>
            </w:r>
          </w:p>
          <w:p w14:paraId="644CB60A"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relaksacja klatki piersiowej </w:t>
            </w:r>
          </w:p>
          <w:p w14:paraId="6DF07FA3"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przerw w uciskaniu klatki piersiowej </w:t>
            </w:r>
          </w:p>
          <w:p w14:paraId="3E5D8088"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 xml:space="preserve">objętość oddechów ratowniczych </w:t>
            </w:r>
          </w:p>
          <w:p w14:paraId="2418C609" w14:textId="77777777" w:rsidR="0062783F" w:rsidRPr="007549B9" w:rsidRDefault="0062783F" w:rsidP="003A629C">
            <w:pPr>
              <w:pStyle w:val="redniasiatka21"/>
              <w:rPr>
                <w:rFonts w:ascii="Trebuchet MS" w:hAnsi="Trebuchet MS" w:cs="Times New Roman"/>
                <w:sz w:val="20"/>
                <w:szCs w:val="20"/>
              </w:rPr>
            </w:pPr>
            <w:r w:rsidRPr="007549B9">
              <w:rPr>
                <w:rFonts w:ascii="Trebuchet MS" w:hAnsi="Trebuchet MS" w:cs="Times New Roman"/>
                <w:sz w:val="20"/>
                <w:szCs w:val="20"/>
              </w:rPr>
              <w:t>•</w:t>
            </w:r>
            <w:r w:rsidRPr="007549B9">
              <w:rPr>
                <w:rFonts w:ascii="Trebuchet MS" w:hAnsi="Trebuchet MS" w:cs="Times New Roman"/>
                <w:sz w:val="20"/>
                <w:szCs w:val="20"/>
              </w:rPr>
              <w:tab/>
              <w:t>czas oddechów ratowniczych</w:t>
            </w:r>
          </w:p>
        </w:tc>
        <w:tc>
          <w:tcPr>
            <w:tcW w:w="2608" w:type="dxa"/>
            <w:vMerge w:val="restart"/>
            <w:noWrap/>
            <w:vAlign w:val="center"/>
          </w:tcPr>
          <w:p w14:paraId="65721EEF"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TAK</w:t>
            </w:r>
          </w:p>
          <w:p w14:paraId="6619A498"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48" w:type="dxa"/>
            <w:vAlign w:val="center"/>
          </w:tcPr>
          <w:p w14:paraId="00CC3908"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002008B5" w14:textId="77777777" w:rsidTr="003A629C">
        <w:trPr>
          <w:trHeight w:val="1367"/>
          <w:jc w:val="center"/>
        </w:trPr>
        <w:tc>
          <w:tcPr>
            <w:tcW w:w="550" w:type="dxa"/>
            <w:vAlign w:val="center"/>
          </w:tcPr>
          <w:p w14:paraId="6F1B34DB"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01C7A31C" w14:textId="77777777" w:rsidR="0062783F" w:rsidRPr="007549B9" w:rsidRDefault="0062783F"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Przy pomocy aplikacji jeden instruktor może śledzić nawet 6 ćwiczących jednocześnie. Parametry wszystkich fantomów będą widoczne na ekranie tabletu w czasie rzeczywistym.</w:t>
            </w:r>
          </w:p>
        </w:tc>
        <w:tc>
          <w:tcPr>
            <w:tcW w:w="2608" w:type="dxa"/>
            <w:vMerge/>
            <w:noWrap/>
            <w:vAlign w:val="center"/>
          </w:tcPr>
          <w:p w14:paraId="62C90BDD"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48" w:type="dxa"/>
            <w:vAlign w:val="center"/>
          </w:tcPr>
          <w:p w14:paraId="55D8FAF2"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3C731447" w14:textId="77777777" w:rsidTr="003A629C">
        <w:trPr>
          <w:trHeight w:val="232"/>
          <w:jc w:val="center"/>
        </w:trPr>
        <w:tc>
          <w:tcPr>
            <w:tcW w:w="550" w:type="dxa"/>
            <w:vAlign w:val="center"/>
          </w:tcPr>
          <w:p w14:paraId="67FAC5B8"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9512" w:type="dxa"/>
            <w:gridSpan w:val="3"/>
            <w:vAlign w:val="center"/>
          </w:tcPr>
          <w:p w14:paraId="1A800601" w14:textId="77777777" w:rsidR="0062783F" w:rsidRPr="007549B9" w:rsidRDefault="0062783F" w:rsidP="003A629C">
            <w:pPr>
              <w:spacing w:after="0" w:line="240" w:lineRule="auto"/>
              <w:rPr>
                <w:rFonts w:ascii="Trebuchet MS" w:hAnsi="Trebuchet MS" w:cs="Times New Roman"/>
                <w:color w:val="000000"/>
                <w:sz w:val="20"/>
                <w:szCs w:val="20"/>
                <w:lang w:eastAsia="pl-PL"/>
              </w:rPr>
            </w:pPr>
            <w:r w:rsidRPr="007549B9">
              <w:rPr>
                <w:rFonts w:ascii="Trebuchet MS" w:hAnsi="Trebuchet MS" w:cs="Times New Roman"/>
                <w:b/>
                <w:sz w:val="20"/>
                <w:szCs w:val="20"/>
              </w:rPr>
              <w:t>W ZESTAWIE</w:t>
            </w:r>
          </w:p>
        </w:tc>
      </w:tr>
      <w:tr w:rsidR="0062783F" w:rsidRPr="007549B9" w14:paraId="3F9515E2" w14:textId="77777777" w:rsidTr="003A629C">
        <w:trPr>
          <w:trHeight w:val="1145"/>
          <w:jc w:val="center"/>
        </w:trPr>
        <w:tc>
          <w:tcPr>
            <w:tcW w:w="550" w:type="dxa"/>
            <w:vAlign w:val="center"/>
          </w:tcPr>
          <w:p w14:paraId="25DDBF50" w14:textId="77777777" w:rsidR="0062783F" w:rsidRPr="007549B9" w:rsidRDefault="0062783F" w:rsidP="003A629C">
            <w:pPr>
              <w:pStyle w:val="Akapitzlist1"/>
              <w:numPr>
                <w:ilvl w:val="0"/>
                <w:numId w:val="28"/>
              </w:numPr>
              <w:spacing w:after="0" w:line="240" w:lineRule="auto"/>
              <w:contextualSpacing/>
              <w:rPr>
                <w:rFonts w:ascii="Trebuchet MS" w:hAnsi="Trebuchet MS"/>
                <w:color w:val="000000"/>
                <w:sz w:val="20"/>
                <w:szCs w:val="20"/>
                <w:lang w:eastAsia="pl-PL"/>
              </w:rPr>
            </w:pPr>
          </w:p>
        </w:tc>
        <w:tc>
          <w:tcPr>
            <w:tcW w:w="3656" w:type="dxa"/>
            <w:vAlign w:val="center"/>
          </w:tcPr>
          <w:p w14:paraId="47011988" w14:textId="77777777" w:rsidR="0062783F" w:rsidRPr="007549B9" w:rsidRDefault="0062783F"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Fantom z torbą/matą i akcesoriami (komplet baterii R14, zapasowa skóra twarzy, zapasowe płuca, maseczki do sztucznego oddychania)</w:t>
            </w:r>
          </w:p>
        </w:tc>
        <w:tc>
          <w:tcPr>
            <w:tcW w:w="2608" w:type="dxa"/>
            <w:noWrap/>
            <w:vAlign w:val="center"/>
          </w:tcPr>
          <w:p w14:paraId="103D5C76"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TAK</w:t>
            </w:r>
          </w:p>
          <w:p w14:paraId="1D10DD7B"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48" w:type="dxa"/>
            <w:vAlign w:val="center"/>
          </w:tcPr>
          <w:p w14:paraId="2B0D7D85"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bl>
    <w:p w14:paraId="55754C47" w14:textId="77777777" w:rsidR="0062783F" w:rsidRPr="007549B9" w:rsidRDefault="0062783F" w:rsidP="0062783F">
      <w:pPr>
        <w:spacing w:after="0" w:line="240" w:lineRule="auto"/>
        <w:rPr>
          <w:rFonts w:ascii="Trebuchet MS" w:hAnsi="Trebuchet MS"/>
          <w:sz w:val="20"/>
          <w:szCs w:val="20"/>
        </w:rPr>
      </w:pPr>
    </w:p>
    <w:p w14:paraId="4A84E5A5" w14:textId="77777777" w:rsidR="0062783F" w:rsidRDefault="0062783F" w:rsidP="0062783F">
      <w:pPr>
        <w:spacing w:after="0" w:line="240" w:lineRule="auto"/>
        <w:jc w:val="center"/>
        <w:rPr>
          <w:rFonts w:ascii="Trebuchet MS" w:hAnsi="Trebuchet MS" w:cs="Times New Roman"/>
          <w:b/>
          <w:bCs/>
          <w:sz w:val="20"/>
          <w:szCs w:val="20"/>
          <w:lang w:eastAsia="pl-PL"/>
        </w:rPr>
      </w:pPr>
    </w:p>
    <w:p w14:paraId="676AC514" w14:textId="77777777" w:rsidR="0062783F" w:rsidRPr="007549B9" w:rsidRDefault="0062783F" w:rsidP="0062783F">
      <w:pPr>
        <w:spacing w:after="0" w:line="240" w:lineRule="auto"/>
        <w:rPr>
          <w:rFonts w:ascii="Trebuchet MS" w:hAnsi="Trebuchet MS" w:cs="Times New Roman"/>
          <w:b/>
          <w:bCs/>
          <w:sz w:val="20"/>
          <w:szCs w:val="20"/>
          <w:lang w:eastAsia="pl-PL"/>
        </w:rPr>
      </w:pPr>
      <w:r w:rsidRPr="007549B9">
        <w:rPr>
          <w:rFonts w:ascii="Trebuchet MS" w:hAnsi="Trebuchet MS" w:cs="Times New Roman"/>
          <w:b/>
          <w:bCs/>
          <w:sz w:val="20"/>
          <w:szCs w:val="20"/>
          <w:lang w:eastAsia="pl-PL"/>
        </w:rPr>
        <w:t xml:space="preserve">Poz. </w:t>
      </w:r>
      <w:r>
        <w:rPr>
          <w:rFonts w:ascii="Trebuchet MS" w:hAnsi="Trebuchet MS" w:cs="Times New Roman"/>
          <w:b/>
          <w:bCs/>
          <w:sz w:val="20"/>
          <w:szCs w:val="20"/>
          <w:lang w:eastAsia="pl-PL"/>
        </w:rPr>
        <w:t>6.2</w:t>
      </w:r>
      <w:r w:rsidRPr="007549B9">
        <w:rPr>
          <w:rFonts w:ascii="Trebuchet MS" w:hAnsi="Trebuchet MS" w:cs="Times New Roman"/>
          <w:b/>
          <w:bCs/>
          <w:sz w:val="20"/>
          <w:szCs w:val="20"/>
          <w:lang w:eastAsia="pl-PL"/>
        </w:rPr>
        <w:t xml:space="preserve"> Fantom BLS dziecka – 2 szt.</w:t>
      </w:r>
    </w:p>
    <w:p w14:paraId="06177DD1" w14:textId="77777777" w:rsidR="0062783F" w:rsidRPr="007549B9" w:rsidRDefault="0062783F" w:rsidP="0062783F">
      <w:pPr>
        <w:spacing w:after="0" w:line="240" w:lineRule="auto"/>
        <w:ind w:left="720"/>
        <w:jc w:val="center"/>
        <w:rPr>
          <w:rFonts w:ascii="Trebuchet MS" w:hAnsi="Trebuchet MS" w:cs="Times New Roman"/>
          <w:b/>
          <w:bCs/>
          <w:sz w:val="20"/>
          <w:szCs w:val="20"/>
          <w:lang w:eastAsia="pl-PL"/>
        </w:rPr>
      </w:pPr>
    </w:p>
    <w:tbl>
      <w:tblPr>
        <w:tblW w:w="5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0"/>
        <w:gridCol w:w="3656"/>
        <w:gridCol w:w="2608"/>
        <w:gridCol w:w="3248"/>
      </w:tblGrid>
      <w:tr w:rsidR="0062783F" w:rsidRPr="007549B9" w14:paraId="0D5DC066" w14:textId="77777777" w:rsidTr="003A629C">
        <w:trPr>
          <w:trHeight w:val="532"/>
          <w:jc w:val="center"/>
        </w:trPr>
        <w:tc>
          <w:tcPr>
            <w:tcW w:w="550" w:type="dxa"/>
            <w:vAlign w:val="center"/>
          </w:tcPr>
          <w:p w14:paraId="4E425D78"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LP</w:t>
            </w:r>
          </w:p>
        </w:tc>
        <w:tc>
          <w:tcPr>
            <w:tcW w:w="3656" w:type="dxa"/>
            <w:vAlign w:val="center"/>
          </w:tcPr>
          <w:p w14:paraId="63089451"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Opis</w:t>
            </w:r>
          </w:p>
        </w:tc>
        <w:tc>
          <w:tcPr>
            <w:tcW w:w="2608" w:type="dxa"/>
            <w:noWrap/>
            <w:vAlign w:val="center"/>
          </w:tcPr>
          <w:p w14:paraId="5B2ECB74"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bCs/>
                <w:sz w:val="20"/>
                <w:szCs w:val="20"/>
                <w:lang w:eastAsia="pl-PL"/>
              </w:rPr>
              <w:t>WYMAGANE PARAMETRY I WARUNKI</w:t>
            </w:r>
          </w:p>
        </w:tc>
        <w:tc>
          <w:tcPr>
            <w:tcW w:w="3248" w:type="dxa"/>
            <w:vAlign w:val="center"/>
          </w:tcPr>
          <w:p w14:paraId="2D400DCA" w14:textId="77777777" w:rsidR="0062783F" w:rsidRPr="007549B9" w:rsidRDefault="0062783F" w:rsidP="003A629C">
            <w:pPr>
              <w:tabs>
                <w:tab w:val="left" w:pos="3487"/>
              </w:tabs>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Parametry oferowane</w:t>
            </w:r>
          </w:p>
        </w:tc>
      </w:tr>
      <w:tr w:rsidR="0062783F" w:rsidRPr="007549B9" w14:paraId="53EB6490" w14:textId="77777777" w:rsidTr="003A629C">
        <w:trPr>
          <w:trHeight w:val="2296"/>
          <w:jc w:val="center"/>
        </w:trPr>
        <w:tc>
          <w:tcPr>
            <w:tcW w:w="10062" w:type="dxa"/>
            <w:gridSpan w:val="4"/>
            <w:shd w:val="clear" w:color="auto" w:fill="B3B3B3"/>
            <w:vAlign w:val="center"/>
          </w:tcPr>
          <w:p w14:paraId="60AABD81"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Nazwa urządzenia /typ/ model: ...........................................................................................................</w:t>
            </w:r>
          </w:p>
          <w:p w14:paraId="1134DD66"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341E5C3C"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0BC53CE5"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28BDE187"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1781C4B3"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6863B388"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62783F" w:rsidRPr="007549B9" w14:paraId="5B6E8543" w14:textId="77777777" w:rsidTr="003A629C">
        <w:trPr>
          <w:trHeight w:val="271"/>
          <w:jc w:val="center"/>
        </w:trPr>
        <w:tc>
          <w:tcPr>
            <w:tcW w:w="10062" w:type="dxa"/>
            <w:gridSpan w:val="4"/>
            <w:vAlign w:val="center"/>
          </w:tcPr>
          <w:p w14:paraId="087DC155" w14:textId="77777777" w:rsidR="0062783F" w:rsidRPr="007549B9" w:rsidRDefault="0062783F"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62783F" w:rsidRPr="007549B9" w14:paraId="0D83E72E" w14:textId="77777777" w:rsidTr="003A629C">
        <w:trPr>
          <w:trHeight w:val="943"/>
          <w:jc w:val="center"/>
        </w:trPr>
        <w:tc>
          <w:tcPr>
            <w:tcW w:w="550" w:type="dxa"/>
            <w:vAlign w:val="center"/>
          </w:tcPr>
          <w:p w14:paraId="39FB3BB3" w14:textId="77777777" w:rsidR="0062783F" w:rsidRPr="007549B9" w:rsidRDefault="0062783F" w:rsidP="003A629C">
            <w:pPr>
              <w:pStyle w:val="Akapitzlist1"/>
              <w:numPr>
                <w:ilvl w:val="0"/>
                <w:numId w:val="29"/>
              </w:numPr>
              <w:spacing w:after="0" w:line="240" w:lineRule="auto"/>
              <w:contextualSpacing/>
              <w:rPr>
                <w:rFonts w:ascii="Trebuchet MS" w:hAnsi="Trebuchet MS"/>
                <w:color w:val="000000"/>
                <w:sz w:val="20"/>
                <w:szCs w:val="20"/>
                <w:lang w:eastAsia="pl-PL"/>
              </w:rPr>
            </w:pPr>
          </w:p>
        </w:tc>
        <w:tc>
          <w:tcPr>
            <w:tcW w:w="3656" w:type="dxa"/>
            <w:vAlign w:val="center"/>
          </w:tcPr>
          <w:p w14:paraId="762E0C21"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Realistycznie wyglądający model siedmioletniego dziecka, z widocznymi i wyczuwalnymi anatomicznymi punktami orientacyjnymi</w:t>
            </w:r>
          </w:p>
        </w:tc>
        <w:tc>
          <w:tcPr>
            <w:tcW w:w="2608" w:type="dxa"/>
            <w:vMerge w:val="restart"/>
            <w:noWrap/>
            <w:vAlign w:val="center"/>
          </w:tcPr>
          <w:p w14:paraId="5F94407A"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p w14:paraId="557A7723"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56396C5B"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48" w:type="dxa"/>
            <w:vAlign w:val="center"/>
          </w:tcPr>
          <w:p w14:paraId="73FEB573"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2FB16F9A" w14:textId="77777777" w:rsidTr="003A629C">
        <w:trPr>
          <w:trHeight w:val="843"/>
          <w:jc w:val="center"/>
        </w:trPr>
        <w:tc>
          <w:tcPr>
            <w:tcW w:w="550" w:type="dxa"/>
            <w:vAlign w:val="center"/>
          </w:tcPr>
          <w:p w14:paraId="1848807E" w14:textId="77777777" w:rsidR="0062783F" w:rsidRPr="007549B9" w:rsidRDefault="0062783F" w:rsidP="003A629C">
            <w:pPr>
              <w:pStyle w:val="Akapitzlist1"/>
              <w:numPr>
                <w:ilvl w:val="0"/>
                <w:numId w:val="29"/>
              </w:numPr>
              <w:spacing w:after="0" w:line="240" w:lineRule="auto"/>
              <w:contextualSpacing/>
              <w:rPr>
                <w:rFonts w:ascii="Trebuchet MS" w:hAnsi="Trebuchet MS"/>
                <w:color w:val="000000"/>
                <w:sz w:val="20"/>
                <w:szCs w:val="20"/>
                <w:lang w:eastAsia="pl-PL"/>
              </w:rPr>
            </w:pPr>
          </w:p>
        </w:tc>
        <w:tc>
          <w:tcPr>
            <w:tcW w:w="3656" w:type="dxa"/>
            <w:vAlign w:val="center"/>
          </w:tcPr>
          <w:p w14:paraId="30761EC4"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Model posiada miękką skórę oraz naturalny opór klatki piersiowej podczas ucisku.</w:t>
            </w:r>
          </w:p>
        </w:tc>
        <w:tc>
          <w:tcPr>
            <w:tcW w:w="2608" w:type="dxa"/>
            <w:vMerge/>
            <w:noWrap/>
            <w:vAlign w:val="center"/>
          </w:tcPr>
          <w:p w14:paraId="3E87197F"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5FEA043D"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43922213" w14:textId="77777777" w:rsidTr="003A629C">
        <w:trPr>
          <w:trHeight w:val="416"/>
          <w:jc w:val="center"/>
        </w:trPr>
        <w:tc>
          <w:tcPr>
            <w:tcW w:w="550" w:type="dxa"/>
            <w:vAlign w:val="center"/>
          </w:tcPr>
          <w:p w14:paraId="45133FCF" w14:textId="77777777" w:rsidR="0062783F" w:rsidRPr="007549B9" w:rsidRDefault="0062783F" w:rsidP="003A629C">
            <w:pPr>
              <w:pStyle w:val="Akapitzlist1"/>
              <w:numPr>
                <w:ilvl w:val="0"/>
                <w:numId w:val="29"/>
              </w:numPr>
              <w:spacing w:after="0" w:line="240" w:lineRule="auto"/>
              <w:contextualSpacing/>
              <w:rPr>
                <w:rFonts w:ascii="Trebuchet MS" w:hAnsi="Trebuchet MS"/>
                <w:color w:val="000000"/>
                <w:sz w:val="20"/>
                <w:szCs w:val="20"/>
                <w:lang w:eastAsia="pl-PL"/>
              </w:rPr>
            </w:pPr>
          </w:p>
        </w:tc>
        <w:tc>
          <w:tcPr>
            <w:tcW w:w="3656" w:type="dxa"/>
            <w:vAlign w:val="center"/>
          </w:tcPr>
          <w:p w14:paraId="0E83D260"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Wyposażony jest w indywidualnego użytku maski twarzowe oraz system zatrzaskowo montowanych dróg oddechowych z zaworem jednokierunkowym zapobiegającym powstawaniu zakażeń krzyżowych.</w:t>
            </w:r>
          </w:p>
        </w:tc>
        <w:tc>
          <w:tcPr>
            <w:tcW w:w="2608" w:type="dxa"/>
            <w:vMerge/>
            <w:noWrap/>
            <w:vAlign w:val="center"/>
          </w:tcPr>
          <w:p w14:paraId="722A6F1C"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60F574E3"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6D9C2F8B" w14:textId="77777777" w:rsidTr="003A629C">
        <w:trPr>
          <w:trHeight w:val="928"/>
          <w:jc w:val="center"/>
        </w:trPr>
        <w:tc>
          <w:tcPr>
            <w:tcW w:w="550" w:type="dxa"/>
            <w:vAlign w:val="center"/>
          </w:tcPr>
          <w:p w14:paraId="5832052C" w14:textId="77777777" w:rsidR="0062783F" w:rsidRPr="007549B9" w:rsidRDefault="0062783F" w:rsidP="003A629C">
            <w:pPr>
              <w:pStyle w:val="Akapitzlist1"/>
              <w:numPr>
                <w:ilvl w:val="0"/>
                <w:numId w:val="29"/>
              </w:numPr>
              <w:spacing w:after="0" w:line="240" w:lineRule="auto"/>
              <w:contextualSpacing/>
              <w:rPr>
                <w:rFonts w:ascii="Trebuchet MS" w:hAnsi="Trebuchet MS"/>
                <w:color w:val="000000"/>
                <w:sz w:val="20"/>
                <w:szCs w:val="20"/>
                <w:lang w:eastAsia="pl-PL"/>
              </w:rPr>
            </w:pPr>
          </w:p>
        </w:tc>
        <w:tc>
          <w:tcPr>
            <w:tcW w:w="3656" w:type="dxa"/>
            <w:vAlign w:val="center"/>
          </w:tcPr>
          <w:p w14:paraId="11FD53C3"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Zestaw zawiera: fantom, 3 szt. dróg oddechowych, 3 szt. masek twarzowych, torbę transportową/matę.</w:t>
            </w:r>
          </w:p>
        </w:tc>
        <w:tc>
          <w:tcPr>
            <w:tcW w:w="2608" w:type="dxa"/>
            <w:vMerge/>
            <w:noWrap/>
            <w:vAlign w:val="center"/>
          </w:tcPr>
          <w:p w14:paraId="3E830D19"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48" w:type="dxa"/>
            <w:vAlign w:val="center"/>
          </w:tcPr>
          <w:p w14:paraId="449A46D5"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bl>
    <w:p w14:paraId="1BD8E35B" w14:textId="77777777" w:rsidR="0062783F" w:rsidRDefault="0062783F" w:rsidP="0062783F">
      <w:pPr>
        <w:spacing w:after="0" w:line="240" w:lineRule="auto"/>
        <w:ind w:left="720"/>
        <w:jc w:val="center"/>
        <w:rPr>
          <w:rFonts w:ascii="Trebuchet MS" w:hAnsi="Trebuchet MS" w:cs="Times New Roman"/>
          <w:b/>
          <w:bCs/>
          <w:sz w:val="20"/>
          <w:szCs w:val="20"/>
          <w:lang w:eastAsia="pl-PL"/>
        </w:rPr>
      </w:pPr>
    </w:p>
    <w:p w14:paraId="37CD81A1" w14:textId="77777777" w:rsidR="0062783F" w:rsidRDefault="0062783F" w:rsidP="0062783F">
      <w:pPr>
        <w:spacing w:after="0" w:line="240" w:lineRule="auto"/>
        <w:ind w:left="360"/>
        <w:rPr>
          <w:rFonts w:ascii="Trebuchet MS" w:hAnsi="Trebuchet MS" w:cs="Times New Roman"/>
          <w:b/>
          <w:bCs/>
          <w:sz w:val="20"/>
          <w:szCs w:val="20"/>
        </w:rPr>
      </w:pPr>
    </w:p>
    <w:p w14:paraId="5749C8E1" w14:textId="77777777" w:rsidR="009E7C42" w:rsidRDefault="009E7C42" w:rsidP="0062783F">
      <w:pPr>
        <w:spacing w:after="0" w:line="240" w:lineRule="auto"/>
        <w:ind w:left="360"/>
        <w:rPr>
          <w:rFonts w:ascii="Trebuchet MS" w:hAnsi="Trebuchet MS" w:cs="Times New Roman"/>
          <w:b/>
          <w:bCs/>
          <w:sz w:val="20"/>
          <w:szCs w:val="20"/>
        </w:rPr>
      </w:pPr>
    </w:p>
    <w:p w14:paraId="44AC5573" w14:textId="77777777" w:rsidR="009E7C42" w:rsidRDefault="009E7C42" w:rsidP="0062783F">
      <w:pPr>
        <w:spacing w:after="0" w:line="240" w:lineRule="auto"/>
        <w:ind w:left="360"/>
        <w:rPr>
          <w:rFonts w:ascii="Trebuchet MS" w:hAnsi="Trebuchet MS" w:cs="Times New Roman"/>
          <w:b/>
          <w:bCs/>
          <w:sz w:val="20"/>
          <w:szCs w:val="20"/>
        </w:rPr>
      </w:pPr>
    </w:p>
    <w:p w14:paraId="22570455" w14:textId="77777777" w:rsidR="009E7C42" w:rsidRDefault="009E7C42" w:rsidP="0062783F">
      <w:pPr>
        <w:spacing w:after="0" w:line="240" w:lineRule="auto"/>
        <w:ind w:left="360"/>
        <w:rPr>
          <w:rFonts w:ascii="Trebuchet MS" w:hAnsi="Trebuchet MS" w:cs="Times New Roman"/>
          <w:b/>
          <w:bCs/>
          <w:sz w:val="20"/>
          <w:szCs w:val="20"/>
        </w:rPr>
      </w:pPr>
    </w:p>
    <w:p w14:paraId="7F4DE566" w14:textId="77777777" w:rsidR="009E7C42" w:rsidRDefault="009E7C42" w:rsidP="0062783F">
      <w:pPr>
        <w:spacing w:after="0" w:line="240" w:lineRule="auto"/>
        <w:ind w:left="360"/>
        <w:rPr>
          <w:rFonts w:ascii="Trebuchet MS" w:hAnsi="Trebuchet MS" w:cs="Times New Roman"/>
          <w:b/>
          <w:bCs/>
          <w:sz w:val="20"/>
          <w:szCs w:val="20"/>
        </w:rPr>
      </w:pPr>
    </w:p>
    <w:p w14:paraId="6A6686EB" w14:textId="77777777" w:rsidR="009E7C42" w:rsidRDefault="009E7C42" w:rsidP="0062783F">
      <w:pPr>
        <w:spacing w:after="0" w:line="240" w:lineRule="auto"/>
        <w:ind w:left="360"/>
        <w:rPr>
          <w:rFonts w:ascii="Trebuchet MS" w:hAnsi="Trebuchet MS" w:cs="Times New Roman"/>
          <w:b/>
          <w:bCs/>
          <w:sz w:val="20"/>
          <w:szCs w:val="20"/>
        </w:rPr>
      </w:pPr>
    </w:p>
    <w:p w14:paraId="7A52D1CA" w14:textId="77777777" w:rsidR="009E7C42" w:rsidRDefault="009E7C42" w:rsidP="0062783F">
      <w:pPr>
        <w:spacing w:after="0" w:line="240" w:lineRule="auto"/>
        <w:ind w:left="360"/>
        <w:rPr>
          <w:rFonts w:ascii="Trebuchet MS" w:hAnsi="Trebuchet MS" w:cs="Times New Roman"/>
          <w:b/>
          <w:bCs/>
          <w:sz w:val="20"/>
          <w:szCs w:val="20"/>
        </w:rPr>
      </w:pPr>
    </w:p>
    <w:p w14:paraId="56472C37" w14:textId="77777777" w:rsidR="009E7C42" w:rsidRDefault="009E7C42" w:rsidP="0062783F">
      <w:pPr>
        <w:spacing w:after="0" w:line="240" w:lineRule="auto"/>
        <w:ind w:left="360"/>
        <w:rPr>
          <w:rFonts w:ascii="Trebuchet MS" w:hAnsi="Trebuchet MS" w:cs="Times New Roman"/>
          <w:b/>
          <w:bCs/>
          <w:sz w:val="20"/>
          <w:szCs w:val="20"/>
        </w:rPr>
      </w:pPr>
    </w:p>
    <w:p w14:paraId="03782150" w14:textId="77777777" w:rsidR="009E7C42" w:rsidRDefault="009E7C42" w:rsidP="0062783F">
      <w:pPr>
        <w:spacing w:after="0" w:line="240" w:lineRule="auto"/>
        <w:ind w:left="360"/>
        <w:rPr>
          <w:rFonts w:ascii="Trebuchet MS" w:hAnsi="Trebuchet MS" w:cs="Times New Roman"/>
          <w:b/>
          <w:bCs/>
          <w:sz w:val="20"/>
          <w:szCs w:val="20"/>
        </w:rPr>
      </w:pPr>
    </w:p>
    <w:p w14:paraId="32A299AF" w14:textId="77777777" w:rsidR="009E7C42" w:rsidRDefault="009E7C42" w:rsidP="0062783F">
      <w:pPr>
        <w:spacing w:after="0" w:line="240" w:lineRule="auto"/>
        <w:ind w:left="360"/>
        <w:rPr>
          <w:rFonts w:ascii="Trebuchet MS" w:hAnsi="Trebuchet MS" w:cs="Times New Roman"/>
          <w:b/>
          <w:bCs/>
          <w:sz w:val="20"/>
          <w:szCs w:val="20"/>
        </w:rPr>
      </w:pPr>
    </w:p>
    <w:p w14:paraId="22EE9B14" w14:textId="77777777" w:rsidR="009E7C42" w:rsidRPr="007549B9" w:rsidRDefault="009E7C42" w:rsidP="0062783F">
      <w:pPr>
        <w:spacing w:after="0" w:line="240" w:lineRule="auto"/>
        <w:ind w:left="360"/>
        <w:rPr>
          <w:rFonts w:ascii="Trebuchet MS" w:hAnsi="Trebuchet MS" w:cs="Times New Roman"/>
          <w:b/>
          <w:bCs/>
          <w:sz w:val="20"/>
          <w:szCs w:val="20"/>
        </w:rPr>
      </w:pPr>
    </w:p>
    <w:p w14:paraId="61F2D83A" w14:textId="77777777" w:rsidR="0062783F" w:rsidRPr="007549B9" w:rsidRDefault="0062783F" w:rsidP="0062783F">
      <w:pPr>
        <w:spacing w:after="0" w:line="240" w:lineRule="auto"/>
        <w:rPr>
          <w:rFonts w:ascii="Trebuchet MS" w:hAnsi="Trebuchet MS" w:cs="Times New Roman"/>
          <w:b/>
          <w:bCs/>
          <w:sz w:val="20"/>
          <w:szCs w:val="20"/>
          <w:lang w:eastAsia="pl-PL"/>
        </w:rPr>
      </w:pPr>
      <w:r w:rsidRPr="007549B9">
        <w:rPr>
          <w:rFonts w:ascii="Trebuchet MS" w:hAnsi="Trebuchet MS" w:cs="Times New Roman"/>
          <w:b/>
          <w:bCs/>
          <w:sz w:val="20"/>
          <w:szCs w:val="20"/>
          <w:lang w:eastAsia="pl-PL"/>
        </w:rPr>
        <w:t xml:space="preserve">Poz. </w:t>
      </w:r>
      <w:r>
        <w:rPr>
          <w:rFonts w:ascii="Trebuchet MS" w:hAnsi="Trebuchet MS" w:cs="Times New Roman"/>
          <w:b/>
          <w:bCs/>
          <w:sz w:val="20"/>
          <w:szCs w:val="20"/>
          <w:lang w:eastAsia="pl-PL"/>
        </w:rPr>
        <w:t xml:space="preserve">6.3 </w:t>
      </w:r>
      <w:r w:rsidRPr="007549B9">
        <w:rPr>
          <w:rFonts w:ascii="Trebuchet MS" w:hAnsi="Trebuchet MS" w:cs="Times New Roman"/>
          <w:b/>
          <w:bCs/>
          <w:sz w:val="20"/>
          <w:szCs w:val="20"/>
          <w:lang w:eastAsia="pl-PL"/>
        </w:rPr>
        <w:t xml:space="preserve">Fantom BLS niemowlęcia – 2 szt. </w:t>
      </w:r>
    </w:p>
    <w:p w14:paraId="3C5E01A3" w14:textId="77777777" w:rsidR="0062783F" w:rsidRPr="007549B9" w:rsidRDefault="0062783F" w:rsidP="0062783F">
      <w:pPr>
        <w:spacing w:after="0" w:line="240" w:lineRule="auto"/>
        <w:ind w:left="720"/>
        <w:jc w:val="center"/>
        <w:rPr>
          <w:rFonts w:ascii="Trebuchet MS" w:hAnsi="Trebuchet MS" w:cs="Times New Roman"/>
          <w:b/>
          <w:bCs/>
          <w:sz w:val="20"/>
          <w:szCs w:val="20"/>
          <w:lang w:eastAsia="pl-PL"/>
        </w:rPr>
      </w:pPr>
    </w:p>
    <w:tbl>
      <w:tblPr>
        <w:tblW w:w="5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1"/>
        <w:gridCol w:w="3660"/>
        <w:gridCol w:w="2611"/>
        <w:gridCol w:w="3251"/>
      </w:tblGrid>
      <w:tr w:rsidR="0062783F" w:rsidRPr="007549B9" w14:paraId="1F1B514E" w14:textId="77777777" w:rsidTr="003A629C">
        <w:trPr>
          <w:trHeight w:val="424"/>
          <w:jc w:val="center"/>
        </w:trPr>
        <w:tc>
          <w:tcPr>
            <w:tcW w:w="551" w:type="dxa"/>
            <w:vAlign w:val="center"/>
          </w:tcPr>
          <w:p w14:paraId="7D719883"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LP</w:t>
            </w:r>
          </w:p>
        </w:tc>
        <w:tc>
          <w:tcPr>
            <w:tcW w:w="3660" w:type="dxa"/>
            <w:vAlign w:val="center"/>
          </w:tcPr>
          <w:p w14:paraId="09F4D2AD"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Opis</w:t>
            </w:r>
          </w:p>
        </w:tc>
        <w:tc>
          <w:tcPr>
            <w:tcW w:w="2611" w:type="dxa"/>
            <w:noWrap/>
            <w:vAlign w:val="center"/>
          </w:tcPr>
          <w:p w14:paraId="1042FEB5" w14:textId="77777777" w:rsidR="0062783F" w:rsidRPr="007549B9" w:rsidRDefault="0062783F"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bCs/>
                <w:sz w:val="20"/>
                <w:szCs w:val="20"/>
                <w:lang w:eastAsia="pl-PL"/>
              </w:rPr>
              <w:t>WYMAGANE PARAMETRY I WARUNKI</w:t>
            </w:r>
          </w:p>
        </w:tc>
        <w:tc>
          <w:tcPr>
            <w:tcW w:w="3251" w:type="dxa"/>
            <w:vAlign w:val="center"/>
          </w:tcPr>
          <w:p w14:paraId="753220A5" w14:textId="77777777" w:rsidR="0062783F" w:rsidRPr="007549B9" w:rsidRDefault="0062783F" w:rsidP="003A629C">
            <w:pPr>
              <w:tabs>
                <w:tab w:val="left" w:pos="3487"/>
              </w:tabs>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Parametry oferowane</w:t>
            </w:r>
          </w:p>
        </w:tc>
      </w:tr>
      <w:tr w:rsidR="0062783F" w:rsidRPr="007549B9" w14:paraId="74686E78" w14:textId="77777777" w:rsidTr="003A629C">
        <w:trPr>
          <w:trHeight w:val="1647"/>
          <w:jc w:val="center"/>
        </w:trPr>
        <w:tc>
          <w:tcPr>
            <w:tcW w:w="10073" w:type="dxa"/>
            <w:gridSpan w:val="4"/>
            <w:shd w:val="clear" w:color="auto" w:fill="B3B3B3"/>
            <w:vAlign w:val="center"/>
          </w:tcPr>
          <w:p w14:paraId="760ADE72"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 xml:space="preserve">Nazwa urządzenia /typ/ model: .................................................................................. </w:t>
            </w:r>
          </w:p>
          <w:p w14:paraId="1A04B5B3"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41BB584A"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4B36D491"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118595AC"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4CCB968A"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p>
          <w:p w14:paraId="395B08AC" w14:textId="77777777" w:rsidR="0062783F" w:rsidRPr="007549B9" w:rsidRDefault="0062783F"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62783F" w:rsidRPr="007549B9" w14:paraId="209528D7" w14:textId="77777777" w:rsidTr="003A629C">
        <w:trPr>
          <w:trHeight w:val="207"/>
          <w:jc w:val="center"/>
        </w:trPr>
        <w:tc>
          <w:tcPr>
            <w:tcW w:w="10073" w:type="dxa"/>
            <w:gridSpan w:val="4"/>
            <w:vAlign w:val="center"/>
          </w:tcPr>
          <w:p w14:paraId="6562F671" w14:textId="77777777" w:rsidR="0062783F" w:rsidRPr="007549B9" w:rsidRDefault="0062783F"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62783F" w:rsidRPr="007549B9" w14:paraId="22C44A1D" w14:textId="77777777" w:rsidTr="003A629C">
        <w:trPr>
          <w:trHeight w:val="1484"/>
          <w:jc w:val="center"/>
        </w:trPr>
        <w:tc>
          <w:tcPr>
            <w:tcW w:w="551" w:type="dxa"/>
            <w:vAlign w:val="center"/>
          </w:tcPr>
          <w:p w14:paraId="154C8724" w14:textId="77777777" w:rsidR="0062783F" w:rsidRPr="007549B9" w:rsidRDefault="0062783F" w:rsidP="003A629C">
            <w:pPr>
              <w:pStyle w:val="Akapitzlist1"/>
              <w:numPr>
                <w:ilvl w:val="0"/>
                <w:numId w:val="30"/>
              </w:numPr>
              <w:spacing w:after="0" w:line="240" w:lineRule="auto"/>
              <w:contextualSpacing/>
              <w:rPr>
                <w:rFonts w:ascii="Trebuchet MS" w:hAnsi="Trebuchet MS"/>
                <w:color w:val="000000"/>
                <w:sz w:val="20"/>
                <w:szCs w:val="20"/>
                <w:lang w:eastAsia="pl-PL"/>
              </w:rPr>
            </w:pPr>
          </w:p>
        </w:tc>
        <w:tc>
          <w:tcPr>
            <w:tcW w:w="3660" w:type="dxa"/>
            <w:vAlign w:val="center"/>
          </w:tcPr>
          <w:p w14:paraId="33E92B0C" w14:textId="77777777" w:rsidR="0062783F" w:rsidRPr="007549B9" w:rsidRDefault="0062783F"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Manekin do nauki resuscytacji krążeniowo-oddechowej noworodków. Realistyczna waga (2,7kg), wygląd i budowa - wykonany z miękkiego tworzywa przypominającego naturalne ciało noworodka, bez jakichkolwiek wewnętrznych połączeń i skomplikowanych części (wypełniony pianką), które mogłyby się popsuć.</w:t>
            </w:r>
          </w:p>
        </w:tc>
        <w:tc>
          <w:tcPr>
            <w:tcW w:w="2611" w:type="dxa"/>
            <w:vMerge w:val="restart"/>
            <w:noWrap/>
            <w:vAlign w:val="center"/>
          </w:tcPr>
          <w:p w14:paraId="13254354"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p w14:paraId="1794AA6F"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3D5B31A7" w14:textId="77777777" w:rsidR="0062783F" w:rsidRPr="007549B9" w:rsidRDefault="0062783F" w:rsidP="003A629C">
            <w:pPr>
              <w:pStyle w:val="Kolorowalistaakcent11"/>
              <w:spacing w:after="0" w:line="240" w:lineRule="auto"/>
              <w:ind w:left="0"/>
              <w:jc w:val="center"/>
              <w:rPr>
                <w:rFonts w:ascii="Trebuchet MS" w:hAnsi="Trebuchet MS" w:cs="Times New Roman"/>
                <w:b/>
                <w:sz w:val="20"/>
                <w:szCs w:val="20"/>
              </w:rPr>
            </w:pPr>
          </w:p>
        </w:tc>
        <w:tc>
          <w:tcPr>
            <w:tcW w:w="3251" w:type="dxa"/>
            <w:vAlign w:val="center"/>
          </w:tcPr>
          <w:p w14:paraId="6E8C9886"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6FA31D6E" w14:textId="77777777" w:rsidTr="003A629C">
        <w:trPr>
          <w:trHeight w:val="1484"/>
          <w:jc w:val="center"/>
        </w:trPr>
        <w:tc>
          <w:tcPr>
            <w:tcW w:w="551" w:type="dxa"/>
            <w:vAlign w:val="center"/>
          </w:tcPr>
          <w:p w14:paraId="5F5BF0B5" w14:textId="77777777" w:rsidR="0062783F" w:rsidRPr="007549B9" w:rsidRDefault="0062783F" w:rsidP="003A629C">
            <w:pPr>
              <w:pStyle w:val="Akapitzlist1"/>
              <w:numPr>
                <w:ilvl w:val="0"/>
                <w:numId w:val="30"/>
              </w:numPr>
              <w:spacing w:after="0" w:line="240" w:lineRule="auto"/>
              <w:contextualSpacing/>
              <w:rPr>
                <w:rFonts w:ascii="Trebuchet MS" w:hAnsi="Trebuchet MS"/>
                <w:color w:val="000000"/>
                <w:sz w:val="20"/>
                <w:szCs w:val="20"/>
                <w:lang w:eastAsia="pl-PL"/>
              </w:rPr>
            </w:pPr>
          </w:p>
        </w:tc>
        <w:tc>
          <w:tcPr>
            <w:tcW w:w="3660" w:type="dxa"/>
            <w:vAlign w:val="center"/>
          </w:tcPr>
          <w:p w14:paraId="652E361B" w14:textId="77777777" w:rsidR="0062783F" w:rsidRPr="007549B9" w:rsidRDefault="0062783F" w:rsidP="003A629C">
            <w:pPr>
              <w:pStyle w:val="Kolorowalistaakcent11"/>
              <w:spacing w:after="0" w:line="240" w:lineRule="auto"/>
              <w:ind w:left="0"/>
              <w:rPr>
                <w:rFonts w:ascii="Trebuchet MS" w:hAnsi="Trebuchet MS" w:cs="Times New Roman"/>
                <w:sz w:val="20"/>
                <w:szCs w:val="20"/>
                <w:highlight w:val="yellow"/>
              </w:rPr>
            </w:pPr>
            <w:r w:rsidRPr="007549B9">
              <w:rPr>
                <w:rFonts w:ascii="Trebuchet MS" w:hAnsi="Trebuchet MS" w:cs="Times New Roman"/>
                <w:sz w:val="20"/>
                <w:szCs w:val="20"/>
              </w:rPr>
              <w:t>Łatwość zachowania prawidłowych zasad higieny ćwiczeń dzięki indywidualnym maskom twarzowym oraz systemowi wymiennych dróg oddechowych z jednokierunkowym zaworem, zmienianych raz dziennie.</w:t>
            </w:r>
          </w:p>
        </w:tc>
        <w:tc>
          <w:tcPr>
            <w:tcW w:w="2611" w:type="dxa"/>
            <w:vMerge/>
            <w:noWrap/>
            <w:vAlign w:val="center"/>
          </w:tcPr>
          <w:p w14:paraId="38DE884B"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51" w:type="dxa"/>
            <w:vAlign w:val="center"/>
          </w:tcPr>
          <w:p w14:paraId="4C1F80F5"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r w:rsidR="0062783F" w:rsidRPr="007549B9" w14:paraId="4C35B5A9" w14:textId="77777777" w:rsidTr="003A629C">
        <w:trPr>
          <w:trHeight w:val="961"/>
          <w:jc w:val="center"/>
        </w:trPr>
        <w:tc>
          <w:tcPr>
            <w:tcW w:w="551" w:type="dxa"/>
            <w:vAlign w:val="center"/>
          </w:tcPr>
          <w:p w14:paraId="5FACEA6A" w14:textId="77777777" w:rsidR="0062783F" w:rsidRPr="007549B9" w:rsidRDefault="0062783F" w:rsidP="003A629C">
            <w:pPr>
              <w:pStyle w:val="Akapitzlist1"/>
              <w:numPr>
                <w:ilvl w:val="0"/>
                <w:numId w:val="30"/>
              </w:numPr>
              <w:spacing w:after="0" w:line="240" w:lineRule="auto"/>
              <w:contextualSpacing/>
              <w:rPr>
                <w:rFonts w:ascii="Trebuchet MS" w:hAnsi="Trebuchet MS"/>
                <w:color w:val="000000"/>
                <w:sz w:val="20"/>
                <w:szCs w:val="20"/>
                <w:lang w:eastAsia="pl-PL"/>
              </w:rPr>
            </w:pPr>
          </w:p>
        </w:tc>
        <w:tc>
          <w:tcPr>
            <w:tcW w:w="3660" w:type="dxa"/>
            <w:vAlign w:val="center"/>
          </w:tcPr>
          <w:p w14:paraId="07A9BC41" w14:textId="77777777" w:rsidR="0062783F" w:rsidRPr="007549B9" w:rsidRDefault="0062783F" w:rsidP="003A629C">
            <w:pPr>
              <w:pStyle w:val="Kolorowalistaakcent11"/>
              <w:spacing w:after="0" w:line="240" w:lineRule="auto"/>
              <w:ind w:left="0"/>
              <w:rPr>
                <w:rFonts w:ascii="Trebuchet MS" w:hAnsi="Trebuchet MS" w:cs="Times New Roman"/>
                <w:sz w:val="20"/>
                <w:szCs w:val="20"/>
                <w:highlight w:val="yellow"/>
              </w:rPr>
            </w:pPr>
            <w:r w:rsidRPr="007549B9">
              <w:rPr>
                <w:rFonts w:ascii="Trebuchet MS" w:hAnsi="Trebuchet MS" w:cs="Times New Roman"/>
                <w:sz w:val="20"/>
                <w:szCs w:val="20"/>
              </w:rPr>
              <w:t>Zestaw zawiera: fantom, torbę, 3 maski twarzowe wielokrotnego użytku, 3 systemy dróg oddechowych.</w:t>
            </w:r>
          </w:p>
        </w:tc>
        <w:tc>
          <w:tcPr>
            <w:tcW w:w="2611" w:type="dxa"/>
            <w:vMerge/>
            <w:noWrap/>
            <w:vAlign w:val="center"/>
          </w:tcPr>
          <w:p w14:paraId="15A7B1A1" w14:textId="77777777" w:rsidR="0062783F" w:rsidRPr="007549B9" w:rsidRDefault="0062783F" w:rsidP="003A629C">
            <w:pPr>
              <w:pStyle w:val="Kolorowalistaakcent11"/>
              <w:spacing w:after="0" w:line="240" w:lineRule="auto"/>
              <w:ind w:left="0"/>
              <w:jc w:val="center"/>
              <w:rPr>
                <w:rFonts w:ascii="Trebuchet MS" w:hAnsi="Trebuchet MS" w:cs="Times New Roman"/>
                <w:sz w:val="20"/>
                <w:szCs w:val="20"/>
              </w:rPr>
            </w:pPr>
          </w:p>
        </w:tc>
        <w:tc>
          <w:tcPr>
            <w:tcW w:w="3251" w:type="dxa"/>
            <w:vAlign w:val="center"/>
          </w:tcPr>
          <w:p w14:paraId="5D5620D0" w14:textId="77777777" w:rsidR="0062783F" w:rsidRPr="007549B9" w:rsidRDefault="0062783F" w:rsidP="003A629C">
            <w:pPr>
              <w:spacing w:after="0" w:line="240" w:lineRule="auto"/>
              <w:rPr>
                <w:rFonts w:ascii="Trebuchet MS" w:hAnsi="Trebuchet MS" w:cs="Times New Roman"/>
                <w:color w:val="000000"/>
                <w:sz w:val="20"/>
                <w:szCs w:val="20"/>
                <w:lang w:eastAsia="pl-PL"/>
              </w:rPr>
            </w:pPr>
          </w:p>
        </w:tc>
      </w:tr>
    </w:tbl>
    <w:p w14:paraId="4386F607" w14:textId="77777777" w:rsidR="0062783F" w:rsidRPr="007549B9" w:rsidRDefault="0062783F" w:rsidP="0062783F">
      <w:pPr>
        <w:spacing w:after="0" w:line="240" w:lineRule="auto"/>
        <w:ind w:left="720"/>
        <w:jc w:val="center"/>
        <w:rPr>
          <w:rFonts w:ascii="Trebuchet MS" w:hAnsi="Trebuchet MS" w:cs="Times New Roman"/>
          <w:b/>
          <w:bCs/>
          <w:sz w:val="20"/>
          <w:szCs w:val="20"/>
          <w:lang w:eastAsia="pl-PL"/>
        </w:rPr>
      </w:pPr>
    </w:p>
    <w:p w14:paraId="0FFC1D15" w14:textId="77777777" w:rsidR="0062783F" w:rsidRDefault="0062783F"/>
    <w:p w14:paraId="1DFE7D39" w14:textId="77777777" w:rsidR="001F573B" w:rsidRDefault="001F573B" w:rsidP="001F573B">
      <w:pPr>
        <w:spacing w:after="0" w:line="240" w:lineRule="auto"/>
        <w:rPr>
          <w:rFonts w:ascii="Trebuchet MS" w:hAnsi="Trebuchet MS" w:cs="Times New Roman"/>
          <w:b/>
          <w:bCs/>
          <w:szCs w:val="20"/>
          <w:lang w:eastAsia="pl-PL"/>
        </w:rPr>
      </w:pPr>
      <w:r w:rsidRPr="007E12D1">
        <w:rPr>
          <w:rFonts w:ascii="Trebuchet MS" w:hAnsi="Trebuchet MS" w:cs="Times New Roman"/>
          <w:b/>
          <w:bCs/>
          <w:szCs w:val="20"/>
          <w:lang w:eastAsia="pl-PL"/>
        </w:rPr>
        <w:t>Zadanie 7 - sala umiejętności pielęgniarskich, piwnica, budynek 1, sala nr 3</w:t>
      </w:r>
    </w:p>
    <w:p w14:paraId="5DFAF08F" w14:textId="77777777" w:rsidR="001F573B" w:rsidRDefault="001F573B" w:rsidP="001F573B">
      <w:pPr>
        <w:spacing w:after="0" w:line="240" w:lineRule="auto"/>
        <w:rPr>
          <w:rFonts w:ascii="Trebuchet MS" w:hAnsi="Trebuchet MS" w:cs="Times New Roman"/>
          <w:b/>
          <w:bCs/>
          <w:sz w:val="20"/>
          <w:szCs w:val="20"/>
          <w:lang w:eastAsia="pl-PL"/>
        </w:rPr>
      </w:pPr>
    </w:p>
    <w:p w14:paraId="34C343B0" w14:textId="77777777" w:rsidR="001F573B" w:rsidRPr="007549B9" w:rsidRDefault="001F573B" w:rsidP="001F573B">
      <w:pPr>
        <w:spacing w:after="0" w:line="240" w:lineRule="auto"/>
        <w:rPr>
          <w:rFonts w:ascii="Trebuchet MS" w:hAnsi="Trebuchet MS" w:cs="Times New Roman"/>
          <w:b/>
          <w:bCs/>
          <w:sz w:val="20"/>
          <w:szCs w:val="20"/>
          <w:lang w:eastAsia="pl-PL"/>
        </w:rPr>
      </w:pPr>
      <w:r w:rsidRPr="007549B9">
        <w:rPr>
          <w:rFonts w:ascii="Trebuchet MS" w:hAnsi="Trebuchet MS" w:cs="Times New Roman"/>
          <w:b/>
          <w:bCs/>
          <w:sz w:val="20"/>
          <w:szCs w:val="20"/>
          <w:lang w:eastAsia="pl-PL"/>
        </w:rPr>
        <w:t xml:space="preserve">Poz. </w:t>
      </w:r>
      <w:r>
        <w:rPr>
          <w:rFonts w:ascii="Trebuchet MS" w:hAnsi="Trebuchet MS" w:cs="Times New Roman"/>
          <w:b/>
          <w:bCs/>
          <w:sz w:val="20"/>
          <w:szCs w:val="20"/>
          <w:lang w:eastAsia="pl-PL"/>
        </w:rPr>
        <w:t xml:space="preserve">7.1 </w:t>
      </w:r>
      <w:r w:rsidRPr="007549B9">
        <w:rPr>
          <w:rFonts w:ascii="Trebuchet MS" w:hAnsi="Trebuchet MS" w:cs="Times New Roman"/>
          <w:b/>
          <w:bCs/>
          <w:sz w:val="20"/>
          <w:szCs w:val="20"/>
          <w:lang w:eastAsia="pl-PL"/>
        </w:rPr>
        <w:t xml:space="preserve"> Zaawansowany fantom pacjenta starszego  - 1 szt.</w:t>
      </w:r>
    </w:p>
    <w:p w14:paraId="42088F5A" w14:textId="77777777" w:rsidR="001F573B" w:rsidRPr="007549B9" w:rsidRDefault="001F573B" w:rsidP="001F573B">
      <w:pPr>
        <w:spacing w:after="0" w:line="240" w:lineRule="auto"/>
        <w:ind w:left="720"/>
        <w:jc w:val="center"/>
        <w:rPr>
          <w:rFonts w:ascii="Trebuchet MS" w:hAnsi="Trebuchet MS" w:cs="Times New Roman"/>
          <w:b/>
          <w:bCs/>
          <w:sz w:val="20"/>
          <w:szCs w:val="20"/>
          <w:lang w:eastAsia="pl-PL"/>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3594"/>
        <w:gridCol w:w="2564"/>
        <w:gridCol w:w="3192"/>
      </w:tblGrid>
      <w:tr w:rsidR="001F573B" w:rsidRPr="007549B9" w14:paraId="58472A03" w14:textId="77777777" w:rsidTr="003A629C">
        <w:trPr>
          <w:trHeight w:val="454"/>
        </w:trPr>
        <w:tc>
          <w:tcPr>
            <w:tcW w:w="540" w:type="dxa"/>
            <w:vAlign w:val="center"/>
          </w:tcPr>
          <w:p w14:paraId="5D70566C"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LP</w:t>
            </w:r>
          </w:p>
        </w:tc>
        <w:tc>
          <w:tcPr>
            <w:tcW w:w="3594" w:type="dxa"/>
            <w:vAlign w:val="center"/>
          </w:tcPr>
          <w:p w14:paraId="39B04833"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Opis</w:t>
            </w:r>
          </w:p>
        </w:tc>
        <w:tc>
          <w:tcPr>
            <w:tcW w:w="2564" w:type="dxa"/>
            <w:noWrap/>
            <w:vAlign w:val="center"/>
          </w:tcPr>
          <w:p w14:paraId="3ACE93A3"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bCs/>
                <w:sz w:val="20"/>
                <w:szCs w:val="20"/>
                <w:lang w:eastAsia="pl-PL"/>
              </w:rPr>
              <w:t>WYMAGANE PARAMETRY I WARUNKI</w:t>
            </w:r>
          </w:p>
        </w:tc>
        <w:tc>
          <w:tcPr>
            <w:tcW w:w="3192" w:type="dxa"/>
            <w:vAlign w:val="center"/>
          </w:tcPr>
          <w:p w14:paraId="22029627" w14:textId="77777777" w:rsidR="001F573B" w:rsidRPr="007549B9" w:rsidRDefault="001F573B" w:rsidP="003A629C">
            <w:pPr>
              <w:tabs>
                <w:tab w:val="left" w:pos="3487"/>
              </w:tabs>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Parametry oferowane</w:t>
            </w:r>
          </w:p>
        </w:tc>
      </w:tr>
      <w:tr w:rsidR="001F573B" w:rsidRPr="007549B9" w14:paraId="3188A9A3" w14:textId="77777777" w:rsidTr="003A629C">
        <w:trPr>
          <w:trHeight w:val="1989"/>
        </w:trPr>
        <w:tc>
          <w:tcPr>
            <w:tcW w:w="9890" w:type="dxa"/>
            <w:gridSpan w:val="4"/>
            <w:shd w:val="clear" w:color="auto" w:fill="B3B3B3"/>
            <w:vAlign w:val="center"/>
          </w:tcPr>
          <w:p w14:paraId="3D2398BF"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Nazwa urządzenia /typ/ model: ......................................................................................</w:t>
            </w:r>
          </w:p>
          <w:p w14:paraId="19A7A132"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4EDFAB6B"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75C000CF"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61EBF657"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34564C3C"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6DB77176"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1F573B" w:rsidRPr="007549B9" w14:paraId="60D09FC6" w14:textId="77777777" w:rsidTr="003A629C">
        <w:trPr>
          <w:trHeight w:val="222"/>
        </w:trPr>
        <w:tc>
          <w:tcPr>
            <w:tcW w:w="9890" w:type="dxa"/>
            <w:gridSpan w:val="4"/>
            <w:vAlign w:val="center"/>
          </w:tcPr>
          <w:p w14:paraId="62E0B019" w14:textId="77777777" w:rsidR="001F573B" w:rsidRPr="007549B9" w:rsidRDefault="001F573B"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1F573B" w:rsidRPr="007549B9" w14:paraId="035EF0C2" w14:textId="77777777" w:rsidTr="003A629C">
        <w:trPr>
          <w:trHeight w:val="2051"/>
        </w:trPr>
        <w:tc>
          <w:tcPr>
            <w:tcW w:w="540" w:type="dxa"/>
            <w:vAlign w:val="center"/>
          </w:tcPr>
          <w:p w14:paraId="3E8E4FF6"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749E72D2"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Zaawansowany fantom pielęgnacyjny pacjenta starszego, odwzorowujący cechy ciała ludzkiego, takie jak wygląd, wzrost oraz fizjologiczny zakres ruchów w stawach. Odzwierciedla w realistyczny sposób zmiany ciała ludzkiego związanych ze starością.</w:t>
            </w:r>
          </w:p>
        </w:tc>
        <w:tc>
          <w:tcPr>
            <w:tcW w:w="2564" w:type="dxa"/>
            <w:vMerge w:val="restart"/>
            <w:noWrap/>
            <w:vAlign w:val="center"/>
          </w:tcPr>
          <w:p w14:paraId="7DA7D60D" w14:textId="77777777" w:rsidR="001F573B" w:rsidRPr="007549B9" w:rsidRDefault="001F573B" w:rsidP="003A629C">
            <w:pPr>
              <w:pStyle w:val="Kolorowalistaakcent11"/>
              <w:spacing w:after="0" w:line="240" w:lineRule="auto"/>
              <w:ind w:left="0"/>
              <w:jc w:val="center"/>
              <w:rPr>
                <w:rFonts w:ascii="Trebuchet MS" w:hAnsi="Trebuchet MS" w:cs="Times New Roman"/>
                <w:sz w:val="20"/>
                <w:szCs w:val="20"/>
              </w:rPr>
            </w:pPr>
          </w:p>
          <w:p w14:paraId="2ACBA2FD" w14:textId="77777777" w:rsidR="001F573B" w:rsidRPr="007549B9" w:rsidRDefault="001F573B" w:rsidP="003A629C">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61389DE6"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p w14:paraId="540E602A"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468BFC68"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203CA5A5" w14:textId="77777777" w:rsidTr="003A629C">
        <w:trPr>
          <w:trHeight w:val="465"/>
        </w:trPr>
        <w:tc>
          <w:tcPr>
            <w:tcW w:w="540" w:type="dxa"/>
            <w:vAlign w:val="center"/>
          </w:tcPr>
          <w:p w14:paraId="6C47072F"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7BEB8590"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Wzrost ok 147 cm; waga ok 16,78 kg</w:t>
            </w:r>
          </w:p>
        </w:tc>
        <w:tc>
          <w:tcPr>
            <w:tcW w:w="2564" w:type="dxa"/>
            <w:vMerge/>
            <w:noWrap/>
            <w:vAlign w:val="center"/>
          </w:tcPr>
          <w:p w14:paraId="156FF04F"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0262B815"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64C57CE" w14:textId="77777777" w:rsidTr="003A629C">
        <w:trPr>
          <w:trHeight w:val="222"/>
        </w:trPr>
        <w:tc>
          <w:tcPr>
            <w:tcW w:w="9890" w:type="dxa"/>
            <w:gridSpan w:val="4"/>
            <w:vAlign w:val="center"/>
          </w:tcPr>
          <w:p w14:paraId="51AB5E45" w14:textId="77777777" w:rsidR="001F573B" w:rsidRPr="007549B9" w:rsidRDefault="001F573B"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UMOŻLIWIA ĆWICZENIE: </w:t>
            </w:r>
          </w:p>
        </w:tc>
      </w:tr>
      <w:tr w:rsidR="001F573B" w:rsidRPr="007549B9" w14:paraId="051F5DE7" w14:textId="77777777" w:rsidTr="003A629C">
        <w:trPr>
          <w:trHeight w:val="913"/>
        </w:trPr>
        <w:tc>
          <w:tcPr>
            <w:tcW w:w="540" w:type="dxa"/>
            <w:vAlign w:val="center"/>
          </w:tcPr>
          <w:p w14:paraId="29D15267"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5E5307B7"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pielęgnacji jamy ustnej, protezy zębowej, szczęka z wyjmowaną protezą</w:t>
            </w:r>
          </w:p>
        </w:tc>
        <w:tc>
          <w:tcPr>
            <w:tcW w:w="2564" w:type="dxa"/>
            <w:vMerge w:val="restart"/>
            <w:noWrap/>
            <w:vAlign w:val="center"/>
          </w:tcPr>
          <w:p w14:paraId="325BF091"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w:t>
            </w:r>
          </w:p>
          <w:p w14:paraId="0C28B289"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1055ECAB"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4B6506C1"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7DC10183"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7063F1E7"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454419BD"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609C3403"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63843473"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p w14:paraId="61DD060D"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773E1E99"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2528D9C8"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2B378D6C"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0D3931D1"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6638E0A3"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TAK</w:t>
            </w:r>
          </w:p>
          <w:p w14:paraId="2F0EB285"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p w14:paraId="61E361F8" w14:textId="77777777" w:rsidR="001F573B" w:rsidRPr="007549B9" w:rsidRDefault="001F573B" w:rsidP="003A629C">
            <w:pPr>
              <w:pStyle w:val="Kolorowalistaakcent11"/>
              <w:ind w:left="0"/>
              <w:jc w:val="center"/>
              <w:rPr>
                <w:rFonts w:ascii="Trebuchet MS" w:hAnsi="Trebuchet MS" w:cs="Times New Roman"/>
                <w:b/>
                <w:sz w:val="20"/>
                <w:szCs w:val="20"/>
              </w:rPr>
            </w:pPr>
          </w:p>
        </w:tc>
        <w:tc>
          <w:tcPr>
            <w:tcW w:w="3192" w:type="dxa"/>
            <w:vAlign w:val="center"/>
          </w:tcPr>
          <w:p w14:paraId="6B325623"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F39D2AB" w14:textId="77777777" w:rsidTr="003A629C">
        <w:trPr>
          <w:trHeight w:val="454"/>
        </w:trPr>
        <w:tc>
          <w:tcPr>
            <w:tcW w:w="540" w:type="dxa"/>
            <w:vAlign w:val="center"/>
          </w:tcPr>
          <w:p w14:paraId="1F620AA9"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0F3FC186"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wstrzyknięcie domięśniowe (ramię, udo i pośladki)</w:t>
            </w:r>
          </w:p>
        </w:tc>
        <w:tc>
          <w:tcPr>
            <w:tcW w:w="2564" w:type="dxa"/>
            <w:vMerge/>
            <w:noWrap/>
            <w:vAlign w:val="center"/>
          </w:tcPr>
          <w:p w14:paraId="1BEFFA23"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605BDCFD"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17A743B" w14:textId="77777777" w:rsidTr="003A629C">
        <w:trPr>
          <w:trHeight w:val="243"/>
        </w:trPr>
        <w:tc>
          <w:tcPr>
            <w:tcW w:w="540" w:type="dxa"/>
            <w:vAlign w:val="center"/>
          </w:tcPr>
          <w:p w14:paraId="2853AE28"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2D4D0BAD"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przepłukiwanie gałki ocznej</w:t>
            </w:r>
          </w:p>
        </w:tc>
        <w:tc>
          <w:tcPr>
            <w:tcW w:w="2564" w:type="dxa"/>
            <w:vMerge/>
            <w:noWrap/>
            <w:vAlign w:val="center"/>
          </w:tcPr>
          <w:p w14:paraId="7FC5A8D6"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5CEB1466"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AFDE85B" w14:textId="77777777" w:rsidTr="003A629C">
        <w:trPr>
          <w:trHeight w:val="232"/>
        </w:trPr>
        <w:tc>
          <w:tcPr>
            <w:tcW w:w="540" w:type="dxa"/>
            <w:vAlign w:val="center"/>
          </w:tcPr>
          <w:p w14:paraId="11C9D9D9"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07B70837"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pomiaru ciśnienia krwi</w:t>
            </w:r>
          </w:p>
        </w:tc>
        <w:tc>
          <w:tcPr>
            <w:tcW w:w="2564" w:type="dxa"/>
            <w:vMerge/>
            <w:noWrap/>
            <w:vAlign w:val="center"/>
          </w:tcPr>
          <w:p w14:paraId="13C2EA2B"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379E3256"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42EC0DA" w14:textId="77777777" w:rsidTr="003A629C">
        <w:trPr>
          <w:trHeight w:val="222"/>
        </w:trPr>
        <w:tc>
          <w:tcPr>
            <w:tcW w:w="540" w:type="dxa"/>
            <w:vAlign w:val="center"/>
          </w:tcPr>
          <w:p w14:paraId="09C7C01B"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4F218581"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osłuchiwania tonów </w:t>
            </w:r>
            <w:proofErr w:type="spellStart"/>
            <w:r w:rsidRPr="007549B9">
              <w:rPr>
                <w:rFonts w:ascii="Trebuchet MS" w:hAnsi="Trebuchet MS" w:cs="Times New Roman"/>
                <w:sz w:val="20"/>
                <w:szCs w:val="20"/>
              </w:rPr>
              <w:t>Korotkowa</w:t>
            </w:r>
            <w:proofErr w:type="spellEnd"/>
          </w:p>
        </w:tc>
        <w:tc>
          <w:tcPr>
            <w:tcW w:w="2564" w:type="dxa"/>
            <w:vMerge/>
            <w:noWrap/>
            <w:vAlign w:val="center"/>
          </w:tcPr>
          <w:p w14:paraId="540B7A75"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5765B71D"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9998AF5" w14:textId="77777777" w:rsidTr="003A629C">
        <w:trPr>
          <w:trHeight w:val="232"/>
        </w:trPr>
        <w:tc>
          <w:tcPr>
            <w:tcW w:w="540" w:type="dxa"/>
            <w:vAlign w:val="center"/>
          </w:tcPr>
          <w:p w14:paraId="40A96BEC"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3E9E18F9"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pielęgnacja </w:t>
            </w:r>
            <w:proofErr w:type="spellStart"/>
            <w:r w:rsidRPr="007549B9">
              <w:rPr>
                <w:rFonts w:ascii="Trebuchet MS" w:hAnsi="Trebuchet MS" w:cs="Times New Roman"/>
                <w:sz w:val="20"/>
                <w:szCs w:val="20"/>
              </w:rPr>
              <w:t>kolostomii</w:t>
            </w:r>
            <w:proofErr w:type="spellEnd"/>
            <w:r w:rsidRPr="007549B9">
              <w:rPr>
                <w:rFonts w:ascii="Trebuchet MS" w:hAnsi="Trebuchet MS" w:cs="Times New Roman"/>
                <w:sz w:val="20"/>
                <w:szCs w:val="20"/>
              </w:rPr>
              <w:t xml:space="preserve"> i </w:t>
            </w:r>
            <w:proofErr w:type="spellStart"/>
            <w:r w:rsidRPr="007549B9">
              <w:rPr>
                <w:rFonts w:ascii="Trebuchet MS" w:hAnsi="Trebuchet MS" w:cs="Times New Roman"/>
                <w:sz w:val="20"/>
                <w:szCs w:val="20"/>
              </w:rPr>
              <w:t>ilestomii</w:t>
            </w:r>
            <w:proofErr w:type="spellEnd"/>
          </w:p>
        </w:tc>
        <w:tc>
          <w:tcPr>
            <w:tcW w:w="2564" w:type="dxa"/>
            <w:vMerge/>
            <w:noWrap/>
            <w:vAlign w:val="center"/>
          </w:tcPr>
          <w:p w14:paraId="5230D2EF"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361909CB"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678708AE" w14:textId="77777777" w:rsidTr="003A629C">
        <w:trPr>
          <w:trHeight w:val="454"/>
        </w:trPr>
        <w:tc>
          <w:tcPr>
            <w:tcW w:w="540" w:type="dxa"/>
            <w:vAlign w:val="center"/>
          </w:tcPr>
          <w:p w14:paraId="1274CD85"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25FD2C2D"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płukanie żołądka i sztuczne karmienie przez sondę nosową</w:t>
            </w:r>
          </w:p>
        </w:tc>
        <w:tc>
          <w:tcPr>
            <w:tcW w:w="2564" w:type="dxa"/>
            <w:vMerge/>
            <w:noWrap/>
            <w:vAlign w:val="center"/>
          </w:tcPr>
          <w:p w14:paraId="7C949169"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6A9B6BE4"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22FD6A19" w14:textId="77777777" w:rsidTr="003A629C">
        <w:trPr>
          <w:trHeight w:val="232"/>
        </w:trPr>
        <w:tc>
          <w:tcPr>
            <w:tcW w:w="540" w:type="dxa"/>
            <w:vAlign w:val="center"/>
          </w:tcPr>
          <w:p w14:paraId="4264E8E8"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3447E320"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wykonywania lewatywy</w:t>
            </w:r>
          </w:p>
        </w:tc>
        <w:tc>
          <w:tcPr>
            <w:tcW w:w="2564" w:type="dxa"/>
            <w:vMerge/>
            <w:noWrap/>
            <w:vAlign w:val="center"/>
          </w:tcPr>
          <w:p w14:paraId="44E10A1B"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084D9297"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93C91CA" w14:textId="77777777" w:rsidTr="003A629C">
        <w:trPr>
          <w:trHeight w:val="1416"/>
        </w:trPr>
        <w:tc>
          <w:tcPr>
            <w:tcW w:w="540" w:type="dxa"/>
            <w:vAlign w:val="center"/>
          </w:tcPr>
          <w:p w14:paraId="6EDC003E"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09024F73"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wymienne narządy płciowe umożliwiają cewnikowanie kobiety i mężczyzny, ćwiczenie wlewów, płukanie pochwy i pobieranie wymazów</w:t>
            </w:r>
          </w:p>
        </w:tc>
        <w:tc>
          <w:tcPr>
            <w:tcW w:w="2564" w:type="dxa"/>
            <w:vMerge/>
            <w:noWrap/>
            <w:vAlign w:val="center"/>
          </w:tcPr>
          <w:p w14:paraId="38AEAB3F"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1FEC59C5"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1D2E9A83" w14:textId="77777777" w:rsidTr="003A629C">
        <w:trPr>
          <w:trHeight w:val="222"/>
        </w:trPr>
        <w:tc>
          <w:tcPr>
            <w:tcW w:w="540" w:type="dxa"/>
            <w:vAlign w:val="center"/>
          </w:tcPr>
          <w:p w14:paraId="33B1C734"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4633E10B"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badania prostaty</w:t>
            </w:r>
          </w:p>
        </w:tc>
        <w:tc>
          <w:tcPr>
            <w:tcW w:w="2564" w:type="dxa"/>
            <w:vMerge/>
            <w:noWrap/>
            <w:vAlign w:val="center"/>
          </w:tcPr>
          <w:p w14:paraId="4F4D43F4"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6234C320"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CE04087" w14:textId="77777777" w:rsidTr="003A629C">
        <w:trPr>
          <w:trHeight w:val="496"/>
        </w:trPr>
        <w:tc>
          <w:tcPr>
            <w:tcW w:w="540" w:type="dxa"/>
            <w:vAlign w:val="center"/>
          </w:tcPr>
          <w:p w14:paraId="1FEA5F0B"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7D4CFF76"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pielęgnacja tracheotomii- płukanie i odsysanie</w:t>
            </w:r>
          </w:p>
        </w:tc>
        <w:tc>
          <w:tcPr>
            <w:tcW w:w="2564" w:type="dxa"/>
            <w:vMerge/>
            <w:noWrap/>
            <w:vAlign w:val="center"/>
          </w:tcPr>
          <w:p w14:paraId="0DF1433D"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192" w:type="dxa"/>
            <w:vAlign w:val="center"/>
          </w:tcPr>
          <w:p w14:paraId="7BAD27E4"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5276F08F" w14:textId="77777777" w:rsidTr="003A629C">
        <w:trPr>
          <w:trHeight w:val="486"/>
        </w:trPr>
        <w:tc>
          <w:tcPr>
            <w:tcW w:w="540" w:type="dxa"/>
            <w:vAlign w:val="center"/>
          </w:tcPr>
          <w:p w14:paraId="021847B3"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78834A88"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mycia w łóżku oraz technik układania pacjenta</w:t>
            </w:r>
          </w:p>
        </w:tc>
        <w:tc>
          <w:tcPr>
            <w:tcW w:w="2564" w:type="dxa"/>
            <w:vMerge/>
            <w:noWrap/>
            <w:vAlign w:val="center"/>
          </w:tcPr>
          <w:p w14:paraId="5FCF3F90" w14:textId="77777777" w:rsidR="001F573B" w:rsidRPr="007549B9" w:rsidRDefault="001F573B" w:rsidP="003A629C">
            <w:pPr>
              <w:pStyle w:val="Kolorowalistaakcent11"/>
              <w:ind w:left="0"/>
              <w:jc w:val="center"/>
              <w:rPr>
                <w:rFonts w:ascii="Trebuchet MS" w:hAnsi="Trebuchet MS" w:cs="Times New Roman"/>
                <w:b/>
                <w:sz w:val="20"/>
                <w:szCs w:val="20"/>
              </w:rPr>
            </w:pPr>
          </w:p>
        </w:tc>
        <w:tc>
          <w:tcPr>
            <w:tcW w:w="3192" w:type="dxa"/>
            <w:vAlign w:val="center"/>
          </w:tcPr>
          <w:p w14:paraId="2CC66755"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A61D2C7" w14:textId="77777777" w:rsidTr="003A629C">
        <w:trPr>
          <w:trHeight w:val="232"/>
        </w:trPr>
        <w:tc>
          <w:tcPr>
            <w:tcW w:w="540" w:type="dxa"/>
            <w:vAlign w:val="center"/>
          </w:tcPr>
          <w:p w14:paraId="37F77F22"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2CD50562" w14:textId="77777777" w:rsidR="001F573B" w:rsidRPr="007549B9" w:rsidRDefault="001F573B" w:rsidP="003A629C">
            <w:pPr>
              <w:pStyle w:val="redniasiatka21"/>
              <w:rPr>
                <w:rFonts w:ascii="Trebuchet MS" w:hAnsi="Trebuchet MS" w:cs="Times New Roman"/>
                <w:sz w:val="20"/>
                <w:szCs w:val="20"/>
              </w:rPr>
            </w:pPr>
            <w:r w:rsidRPr="007549B9">
              <w:rPr>
                <w:rFonts w:ascii="Trebuchet MS" w:hAnsi="Trebuchet MS" w:cs="Times New Roman"/>
                <w:sz w:val="20"/>
                <w:szCs w:val="20"/>
              </w:rPr>
              <w:t>pielęgnacji włosów</w:t>
            </w:r>
          </w:p>
        </w:tc>
        <w:tc>
          <w:tcPr>
            <w:tcW w:w="2564" w:type="dxa"/>
            <w:vMerge/>
            <w:noWrap/>
            <w:vAlign w:val="center"/>
          </w:tcPr>
          <w:p w14:paraId="033C45C4" w14:textId="77777777" w:rsidR="001F573B" w:rsidRPr="007549B9" w:rsidRDefault="001F573B" w:rsidP="003A629C">
            <w:pPr>
              <w:pStyle w:val="Kolorowalistaakcent11"/>
              <w:ind w:left="0"/>
              <w:jc w:val="center"/>
              <w:rPr>
                <w:rFonts w:ascii="Trebuchet MS" w:hAnsi="Trebuchet MS" w:cs="Times New Roman"/>
                <w:b/>
                <w:sz w:val="20"/>
                <w:szCs w:val="20"/>
              </w:rPr>
            </w:pPr>
          </w:p>
        </w:tc>
        <w:tc>
          <w:tcPr>
            <w:tcW w:w="3192" w:type="dxa"/>
            <w:vAlign w:val="center"/>
          </w:tcPr>
          <w:p w14:paraId="3A4D166B"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15484F2F" w14:textId="77777777" w:rsidTr="003A629C">
        <w:trPr>
          <w:trHeight w:val="473"/>
        </w:trPr>
        <w:tc>
          <w:tcPr>
            <w:tcW w:w="540" w:type="dxa"/>
            <w:vAlign w:val="center"/>
          </w:tcPr>
          <w:p w14:paraId="55DFE6D8"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09A7E269" w14:textId="77777777" w:rsidR="001F573B" w:rsidRPr="007549B9" w:rsidRDefault="001F573B" w:rsidP="003A629C">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zmiana odzieży</w:t>
            </w:r>
          </w:p>
        </w:tc>
        <w:tc>
          <w:tcPr>
            <w:tcW w:w="2564" w:type="dxa"/>
            <w:vMerge/>
            <w:noWrap/>
            <w:vAlign w:val="center"/>
          </w:tcPr>
          <w:p w14:paraId="08A585E1" w14:textId="77777777" w:rsidR="001F573B" w:rsidRPr="007549B9" w:rsidRDefault="001F573B" w:rsidP="003A629C">
            <w:pPr>
              <w:pStyle w:val="Kolorowalistaakcent11"/>
              <w:ind w:left="0"/>
              <w:jc w:val="center"/>
              <w:rPr>
                <w:rFonts w:ascii="Trebuchet MS" w:hAnsi="Trebuchet MS" w:cs="Times New Roman"/>
                <w:b/>
                <w:color w:val="FF0000"/>
                <w:sz w:val="20"/>
                <w:szCs w:val="20"/>
              </w:rPr>
            </w:pPr>
          </w:p>
        </w:tc>
        <w:tc>
          <w:tcPr>
            <w:tcW w:w="3192" w:type="dxa"/>
            <w:vAlign w:val="center"/>
          </w:tcPr>
          <w:p w14:paraId="510DB0E6"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26CC24B" w14:textId="77777777" w:rsidTr="003A629C">
        <w:trPr>
          <w:trHeight w:val="729"/>
        </w:trPr>
        <w:tc>
          <w:tcPr>
            <w:tcW w:w="540" w:type="dxa"/>
            <w:vAlign w:val="center"/>
          </w:tcPr>
          <w:p w14:paraId="12127992"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69CE920E"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przepłukiwanie ucha i zakładanie aparatu słuchowego</w:t>
            </w:r>
          </w:p>
        </w:tc>
        <w:tc>
          <w:tcPr>
            <w:tcW w:w="2564" w:type="dxa"/>
            <w:vMerge/>
            <w:noWrap/>
            <w:vAlign w:val="center"/>
          </w:tcPr>
          <w:p w14:paraId="34C60FE2"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2D5C210D"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6138F564" w14:textId="77777777" w:rsidTr="003A629C">
        <w:trPr>
          <w:trHeight w:val="454"/>
        </w:trPr>
        <w:tc>
          <w:tcPr>
            <w:tcW w:w="540" w:type="dxa"/>
            <w:vAlign w:val="center"/>
          </w:tcPr>
          <w:p w14:paraId="61669787"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37CFFF8B" w14:textId="77777777" w:rsidR="001F573B" w:rsidRPr="007549B9" w:rsidRDefault="001F573B" w:rsidP="003A629C">
            <w:pPr>
              <w:pStyle w:val="redniasiatka21"/>
              <w:rPr>
                <w:rFonts w:ascii="Trebuchet MS" w:hAnsi="Trebuchet MS" w:cs="Times New Roman"/>
                <w:sz w:val="20"/>
                <w:szCs w:val="20"/>
              </w:rPr>
            </w:pPr>
            <w:r w:rsidRPr="007549B9">
              <w:rPr>
                <w:rFonts w:ascii="Trebuchet MS" w:hAnsi="Trebuchet MS" w:cs="Times New Roman"/>
                <w:sz w:val="20"/>
                <w:szCs w:val="20"/>
              </w:rPr>
              <w:t>bandażowanie i zakładanie opatrunków</w:t>
            </w:r>
          </w:p>
        </w:tc>
        <w:tc>
          <w:tcPr>
            <w:tcW w:w="2564" w:type="dxa"/>
            <w:vMerge/>
            <w:noWrap/>
            <w:vAlign w:val="center"/>
          </w:tcPr>
          <w:p w14:paraId="418B47BF"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174C3278"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21A0ED4E" w14:textId="77777777" w:rsidTr="003A629C">
        <w:trPr>
          <w:trHeight w:val="454"/>
        </w:trPr>
        <w:tc>
          <w:tcPr>
            <w:tcW w:w="540" w:type="dxa"/>
            <w:vAlign w:val="center"/>
          </w:tcPr>
          <w:p w14:paraId="612AE853"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461FA0AD"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osłuchiwanie co najmniej 12 tonów serca</w:t>
            </w:r>
          </w:p>
        </w:tc>
        <w:tc>
          <w:tcPr>
            <w:tcW w:w="2564" w:type="dxa"/>
            <w:vMerge/>
            <w:noWrap/>
            <w:vAlign w:val="center"/>
          </w:tcPr>
          <w:p w14:paraId="4663F599"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03D1C5E1"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5581D58A" w14:textId="77777777" w:rsidTr="003A629C">
        <w:trPr>
          <w:trHeight w:val="454"/>
        </w:trPr>
        <w:tc>
          <w:tcPr>
            <w:tcW w:w="540" w:type="dxa"/>
            <w:vAlign w:val="center"/>
          </w:tcPr>
          <w:p w14:paraId="35BC9564" w14:textId="77777777" w:rsidR="001F573B" w:rsidRPr="007549B9" w:rsidRDefault="001F573B" w:rsidP="003A629C">
            <w:pPr>
              <w:pStyle w:val="Akapitzlist1"/>
              <w:numPr>
                <w:ilvl w:val="0"/>
                <w:numId w:val="31"/>
              </w:numPr>
              <w:spacing w:after="0" w:line="240" w:lineRule="auto"/>
              <w:contextualSpacing/>
              <w:rPr>
                <w:rFonts w:ascii="Trebuchet MS" w:hAnsi="Trebuchet MS"/>
                <w:color w:val="000000"/>
                <w:sz w:val="20"/>
                <w:szCs w:val="20"/>
                <w:lang w:eastAsia="pl-PL"/>
              </w:rPr>
            </w:pPr>
          </w:p>
        </w:tc>
        <w:tc>
          <w:tcPr>
            <w:tcW w:w="3594" w:type="dxa"/>
            <w:vAlign w:val="center"/>
          </w:tcPr>
          <w:p w14:paraId="1EBBDED1"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osłuchiwanie co najmniej 12 dźwięków płuc</w:t>
            </w:r>
          </w:p>
        </w:tc>
        <w:tc>
          <w:tcPr>
            <w:tcW w:w="2564" w:type="dxa"/>
            <w:vMerge/>
            <w:noWrap/>
            <w:vAlign w:val="center"/>
          </w:tcPr>
          <w:p w14:paraId="285FC853"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192" w:type="dxa"/>
            <w:vAlign w:val="center"/>
          </w:tcPr>
          <w:p w14:paraId="7D94EE2B"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bl>
    <w:p w14:paraId="70E9FAF4" w14:textId="77777777" w:rsidR="001F573B" w:rsidRPr="007549B9" w:rsidRDefault="001F573B" w:rsidP="001F573B">
      <w:pPr>
        <w:spacing w:after="0" w:line="240" w:lineRule="auto"/>
        <w:ind w:left="720"/>
        <w:jc w:val="center"/>
        <w:rPr>
          <w:rFonts w:ascii="Trebuchet MS" w:hAnsi="Trebuchet MS" w:cs="Times New Roman"/>
          <w:b/>
          <w:bCs/>
          <w:sz w:val="20"/>
          <w:szCs w:val="20"/>
          <w:lang w:eastAsia="pl-PL"/>
        </w:rPr>
      </w:pPr>
    </w:p>
    <w:p w14:paraId="5B4D4B17" w14:textId="77777777" w:rsidR="001F573B" w:rsidRDefault="001F573B" w:rsidP="001F573B">
      <w:pPr>
        <w:spacing w:after="0" w:line="240" w:lineRule="auto"/>
        <w:ind w:left="360"/>
        <w:rPr>
          <w:rFonts w:ascii="Trebuchet MS" w:hAnsi="Trebuchet MS" w:cs="Times New Roman"/>
          <w:b/>
          <w:bCs/>
          <w:sz w:val="20"/>
          <w:szCs w:val="20"/>
        </w:rPr>
      </w:pPr>
    </w:p>
    <w:p w14:paraId="36C01333" w14:textId="77777777" w:rsidR="009E7C42" w:rsidRDefault="009E7C42" w:rsidP="001F573B">
      <w:pPr>
        <w:spacing w:after="0" w:line="240" w:lineRule="auto"/>
        <w:ind w:left="360"/>
        <w:rPr>
          <w:rFonts w:ascii="Trebuchet MS" w:hAnsi="Trebuchet MS" w:cs="Times New Roman"/>
          <w:b/>
          <w:bCs/>
          <w:sz w:val="20"/>
          <w:szCs w:val="20"/>
        </w:rPr>
      </w:pPr>
    </w:p>
    <w:p w14:paraId="01AD6991" w14:textId="77777777" w:rsidR="009E7C42" w:rsidRDefault="009E7C42" w:rsidP="001F573B">
      <w:pPr>
        <w:spacing w:after="0" w:line="240" w:lineRule="auto"/>
        <w:ind w:left="360"/>
        <w:rPr>
          <w:rFonts w:ascii="Trebuchet MS" w:hAnsi="Trebuchet MS" w:cs="Times New Roman"/>
          <w:b/>
          <w:bCs/>
          <w:sz w:val="20"/>
          <w:szCs w:val="20"/>
        </w:rPr>
      </w:pPr>
    </w:p>
    <w:p w14:paraId="74B79193" w14:textId="77777777" w:rsidR="009E7C42" w:rsidRDefault="009E7C42" w:rsidP="001F573B">
      <w:pPr>
        <w:spacing w:after="0" w:line="240" w:lineRule="auto"/>
        <w:ind w:left="360"/>
        <w:rPr>
          <w:rFonts w:ascii="Trebuchet MS" w:hAnsi="Trebuchet MS" w:cs="Times New Roman"/>
          <w:b/>
          <w:bCs/>
          <w:sz w:val="20"/>
          <w:szCs w:val="20"/>
        </w:rPr>
      </w:pPr>
    </w:p>
    <w:p w14:paraId="4158B38F" w14:textId="77777777" w:rsidR="009E7C42" w:rsidRDefault="009E7C42" w:rsidP="001F573B">
      <w:pPr>
        <w:spacing w:after="0" w:line="240" w:lineRule="auto"/>
        <w:ind w:left="360"/>
        <w:rPr>
          <w:rFonts w:ascii="Trebuchet MS" w:hAnsi="Trebuchet MS" w:cs="Times New Roman"/>
          <w:b/>
          <w:bCs/>
          <w:sz w:val="20"/>
          <w:szCs w:val="20"/>
        </w:rPr>
      </w:pPr>
    </w:p>
    <w:p w14:paraId="02ED48CC" w14:textId="77777777" w:rsidR="009E7C42" w:rsidRDefault="009E7C42" w:rsidP="001F573B">
      <w:pPr>
        <w:spacing w:after="0" w:line="240" w:lineRule="auto"/>
        <w:ind w:left="360"/>
        <w:rPr>
          <w:rFonts w:ascii="Trebuchet MS" w:hAnsi="Trebuchet MS" w:cs="Times New Roman"/>
          <w:b/>
          <w:bCs/>
          <w:sz w:val="20"/>
          <w:szCs w:val="20"/>
        </w:rPr>
      </w:pPr>
    </w:p>
    <w:p w14:paraId="640E7766" w14:textId="77777777" w:rsidR="009E7C42" w:rsidRDefault="009E7C42" w:rsidP="001F573B">
      <w:pPr>
        <w:spacing w:after="0" w:line="240" w:lineRule="auto"/>
        <w:ind w:left="360"/>
        <w:rPr>
          <w:rFonts w:ascii="Trebuchet MS" w:hAnsi="Trebuchet MS" w:cs="Times New Roman"/>
          <w:b/>
          <w:bCs/>
          <w:sz w:val="20"/>
          <w:szCs w:val="20"/>
        </w:rPr>
      </w:pPr>
    </w:p>
    <w:p w14:paraId="1A07743A" w14:textId="77777777" w:rsidR="009E7C42" w:rsidRDefault="009E7C42" w:rsidP="001F573B">
      <w:pPr>
        <w:spacing w:after="0" w:line="240" w:lineRule="auto"/>
        <w:ind w:left="360"/>
        <w:rPr>
          <w:rFonts w:ascii="Trebuchet MS" w:hAnsi="Trebuchet MS" w:cs="Times New Roman"/>
          <w:b/>
          <w:bCs/>
          <w:sz w:val="20"/>
          <w:szCs w:val="20"/>
        </w:rPr>
      </w:pPr>
    </w:p>
    <w:p w14:paraId="2B029C54" w14:textId="77777777" w:rsidR="009E7C42" w:rsidRDefault="009E7C42" w:rsidP="001F573B">
      <w:pPr>
        <w:spacing w:after="0" w:line="240" w:lineRule="auto"/>
        <w:ind w:left="360"/>
        <w:rPr>
          <w:rFonts w:ascii="Trebuchet MS" w:hAnsi="Trebuchet MS" w:cs="Times New Roman"/>
          <w:b/>
          <w:bCs/>
          <w:sz w:val="20"/>
          <w:szCs w:val="20"/>
        </w:rPr>
      </w:pPr>
    </w:p>
    <w:p w14:paraId="1E341264" w14:textId="77777777" w:rsidR="009E7C42" w:rsidRDefault="009E7C42" w:rsidP="001F573B">
      <w:pPr>
        <w:spacing w:after="0" w:line="240" w:lineRule="auto"/>
        <w:ind w:left="360"/>
        <w:rPr>
          <w:rFonts w:ascii="Trebuchet MS" w:hAnsi="Trebuchet MS" w:cs="Times New Roman"/>
          <w:b/>
          <w:bCs/>
          <w:sz w:val="20"/>
          <w:szCs w:val="20"/>
        </w:rPr>
      </w:pPr>
    </w:p>
    <w:p w14:paraId="4EB251EE" w14:textId="77777777" w:rsidR="009E7C42" w:rsidRDefault="009E7C42" w:rsidP="001F573B">
      <w:pPr>
        <w:spacing w:after="0" w:line="240" w:lineRule="auto"/>
        <w:ind w:left="360"/>
        <w:rPr>
          <w:rFonts w:ascii="Trebuchet MS" w:hAnsi="Trebuchet MS" w:cs="Times New Roman"/>
          <w:b/>
          <w:bCs/>
          <w:sz w:val="20"/>
          <w:szCs w:val="20"/>
        </w:rPr>
      </w:pPr>
    </w:p>
    <w:p w14:paraId="29FDFBDE" w14:textId="77777777" w:rsidR="009E7C42" w:rsidRDefault="009E7C42" w:rsidP="001F573B">
      <w:pPr>
        <w:spacing w:after="0" w:line="240" w:lineRule="auto"/>
        <w:ind w:left="360"/>
        <w:rPr>
          <w:rFonts w:ascii="Trebuchet MS" w:hAnsi="Trebuchet MS" w:cs="Times New Roman"/>
          <w:b/>
          <w:bCs/>
          <w:sz w:val="20"/>
          <w:szCs w:val="20"/>
        </w:rPr>
      </w:pPr>
    </w:p>
    <w:p w14:paraId="0FB4366A" w14:textId="77777777" w:rsidR="009E7C42" w:rsidRDefault="009E7C42" w:rsidP="001F573B">
      <w:pPr>
        <w:spacing w:after="0" w:line="240" w:lineRule="auto"/>
        <w:ind w:left="360"/>
        <w:rPr>
          <w:rFonts w:ascii="Trebuchet MS" w:hAnsi="Trebuchet MS" w:cs="Times New Roman"/>
          <w:b/>
          <w:bCs/>
          <w:sz w:val="20"/>
          <w:szCs w:val="20"/>
        </w:rPr>
      </w:pPr>
    </w:p>
    <w:p w14:paraId="0F982DEB" w14:textId="77777777" w:rsidR="009E7C42" w:rsidRDefault="009E7C42" w:rsidP="001F573B">
      <w:pPr>
        <w:spacing w:after="0" w:line="240" w:lineRule="auto"/>
        <w:ind w:left="360"/>
        <w:rPr>
          <w:rFonts w:ascii="Trebuchet MS" w:hAnsi="Trebuchet MS" w:cs="Times New Roman"/>
          <w:b/>
          <w:bCs/>
          <w:sz w:val="20"/>
          <w:szCs w:val="20"/>
        </w:rPr>
      </w:pPr>
    </w:p>
    <w:p w14:paraId="5C2646B1" w14:textId="77777777" w:rsidR="009E7C42" w:rsidRDefault="009E7C42" w:rsidP="001F573B">
      <w:pPr>
        <w:spacing w:after="0" w:line="240" w:lineRule="auto"/>
        <w:ind w:left="360"/>
        <w:rPr>
          <w:rFonts w:ascii="Trebuchet MS" w:hAnsi="Trebuchet MS" w:cs="Times New Roman"/>
          <w:b/>
          <w:bCs/>
          <w:sz w:val="20"/>
          <w:szCs w:val="20"/>
        </w:rPr>
      </w:pPr>
    </w:p>
    <w:p w14:paraId="4372E897" w14:textId="77777777" w:rsidR="009E7C42" w:rsidRDefault="009E7C42" w:rsidP="001F573B">
      <w:pPr>
        <w:spacing w:after="0" w:line="240" w:lineRule="auto"/>
        <w:ind w:left="360"/>
        <w:rPr>
          <w:rFonts w:ascii="Trebuchet MS" w:hAnsi="Trebuchet MS" w:cs="Times New Roman"/>
          <w:b/>
          <w:bCs/>
          <w:sz w:val="20"/>
          <w:szCs w:val="20"/>
        </w:rPr>
      </w:pPr>
    </w:p>
    <w:p w14:paraId="2A51BF19" w14:textId="77777777" w:rsidR="009E7C42" w:rsidRPr="007549B9" w:rsidRDefault="009E7C42" w:rsidP="001F573B">
      <w:pPr>
        <w:spacing w:after="0" w:line="240" w:lineRule="auto"/>
        <w:ind w:left="360"/>
        <w:rPr>
          <w:rFonts w:ascii="Trebuchet MS" w:hAnsi="Trebuchet MS" w:cs="Times New Roman"/>
          <w:b/>
          <w:bCs/>
          <w:sz w:val="20"/>
          <w:szCs w:val="20"/>
        </w:rPr>
      </w:pPr>
    </w:p>
    <w:p w14:paraId="3F46934A" w14:textId="77777777" w:rsidR="001F573B" w:rsidRPr="007549B9" w:rsidRDefault="001F573B" w:rsidP="001F573B">
      <w:pPr>
        <w:spacing w:after="0" w:line="240" w:lineRule="auto"/>
        <w:ind w:left="360"/>
        <w:rPr>
          <w:rFonts w:ascii="Trebuchet MS" w:hAnsi="Trebuchet MS" w:cs="Times New Roman"/>
          <w:b/>
          <w:bCs/>
          <w:sz w:val="20"/>
          <w:szCs w:val="20"/>
        </w:rPr>
      </w:pPr>
    </w:p>
    <w:p w14:paraId="118D40DF" w14:textId="77777777" w:rsidR="001F573B" w:rsidRPr="007549B9" w:rsidRDefault="001F573B" w:rsidP="001F573B">
      <w:pPr>
        <w:spacing w:after="0" w:line="240" w:lineRule="auto"/>
        <w:rPr>
          <w:rFonts w:ascii="Trebuchet MS" w:hAnsi="Trebuchet MS" w:cs="Times New Roman"/>
          <w:b/>
          <w:bCs/>
          <w:sz w:val="20"/>
          <w:szCs w:val="20"/>
          <w:lang w:eastAsia="pl-PL"/>
        </w:rPr>
      </w:pPr>
      <w:r w:rsidRPr="007549B9">
        <w:rPr>
          <w:rFonts w:ascii="Trebuchet MS" w:hAnsi="Trebuchet MS" w:cs="Times New Roman"/>
          <w:b/>
          <w:bCs/>
          <w:sz w:val="20"/>
          <w:szCs w:val="20"/>
          <w:lang w:eastAsia="pl-PL"/>
        </w:rPr>
        <w:t xml:space="preserve">Poz. </w:t>
      </w:r>
      <w:r>
        <w:rPr>
          <w:rFonts w:ascii="Trebuchet MS" w:hAnsi="Trebuchet MS" w:cs="Times New Roman"/>
          <w:b/>
          <w:bCs/>
          <w:sz w:val="20"/>
          <w:szCs w:val="20"/>
          <w:lang w:eastAsia="pl-PL"/>
        </w:rPr>
        <w:t>7.2</w:t>
      </w:r>
      <w:r w:rsidRPr="007549B9">
        <w:rPr>
          <w:rFonts w:ascii="Trebuchet MS" w:hAnsi="Trebuchet MS" w:cs="Times New Roman"/>
          <w:b/>
          <w:bCs/>
          <w:sz w:val="20"/>
          <w:szCs w:val="20"/>
          <w:lang w:eastAsia="pl-PL"/>
        </w:rPr>
        <w:t xml:space="preserve"> Zaawansowany fantom pacjenta dorosłego – 2 szt.</w:t>
      </w:r>
    </w:p>
    <w:p w14:paraId="72FE6D52" w14:textId="77777777" w:rsidR="001F573B" w:rsidRPr="007549B9" w:rsidRDefault="001F573B" w:rsidP="001F573B">
      <w:pPr>
        <w:spacing w:after="0" w:line="240" w:lineRule="auto"/>
        <w:ind w:left="720"/>
        <w:jc w:val="center"/>
        <w:rPr>
          <w:rFonts w:ascii="Trebuchet MS" w:hAnsi="Trebuchet MS" w:cs="Times New Roman"/>
          <w:b/>
          <w:bCs/>
          <w:sz w:val="20"/>
          <w:szCs w:val="20"/>
          <w:lang w:eastAsia="pl-PL"/>
        </w:rPr>
      </w:pP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4"/>
        <w:gridCol w:w="3614"/>
        <w:gridCol w:w="2578"/>
        <w:gridCol w:w="3209"/>
      </w:tblGrid>
      <w:tr w:rsidR="001F573B" w:rsidRPr="007549B9" w14:paraId="154AFA35" w14:textId="77777777" w:rsidTr="003A629C">
        <w:trPr>
          <w:trHeight w:val="444"/>
          <w:jc w:val="center"/>
        </w:trPr>
        <w:tc>
          <w:tcPr>
            <w:tcW w:w="544" w:type="dxa"/>
            <w:vAlign w:val="center"/>
          </w:tcPr>
          <w:p w14:paraId="25B4D97A"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LP</w:t>
            </w:r>
          </w:p>
        </w:tc>
        <w:tc>
          <w:tcPr>
            <w:tcW w:w="3614" w:type="dxa"/>
            <w:vAlign w:val="center"/>
          </w:tcPr>
          <w:p w14:paraId="2607EC5F"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Opis</w:t>
            </w:r>
          </w:p>
        </w:tc>
        <w:tc>
          <w:tcPr>
            <w:tcW w:w="2578" w:type="dxa"/>
            <w:noWrap/>
            <w:vAlign w:val="center"/>
          </w:tcPr>
          <w:p w14:paraId="1903C431" w14:textId="77777777" w:rsidR="001F573B" w:rsidRPr="007549B9" w:rsidRDefault="001F573B" w:rsidP="003A629C">
            <w:pPr>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bCs/>
                <w:sz w:val="20"/>
                <w:szCs w:val="20"/>
                <w:lang w:eastAsia="pl-PL"/>
              </w:rPr>
              <w:t>WYMAGANE PARAMETRY I WARUNKI</w:t>
            </w:r>
          </w:p>
        </w:tc>
        <w:tc>
          <w:tcPr>
            <w:tcW w:w="3209" w:type="dxa"/>
            <w:vAlign w:val="center"/>
          </w:tcPr>
          <w:p w14:paraId="408A50CF" w14:textId="77777777" w:rsidR="001F573B" w:rsidRPr="007549B9" w:rsidRDefault="001F573B" w:rsidP="003A629C">
            <w:pPr>
              <w:tabs>
                <w:tab w:val="left" w:pos="3487"/>
              </w:tabs>
              <w:spacing w:after="0" w:line="240" w:lineRule="auto"/>
              <w:jc w:val="center"/>
              <w:rPr>
                <w:rFonts w:ascii="Trebuchet MS" w:eastAsia="Times New Roman" w:hAnsi="Trebuchet MS" w:cs="Calibri"/>
                <w:b/>
                <w:sz w:val="20"/>
                <w:szCs w:val="20"/>
                <w:lang w:eastAsia="pl-PL"/>
              </w:rPr>
            </w:pPr>
            <w:r w:rsidRPr="007549B9">
              <w:rPr>
                <w:rFonts w:ascii="Trebuchet MS" w:eastAsia="Times New Roman" w:hAnsi="Trebuchet MS" w:cs="Calibri"/>
                <w:b/>
                <w:sz w:val="20"/>
                <w:szCs w:val="20"/>
                <w:lang w:eastAsia="pl-PL"/>
              </w:rPr>
              <w:t>Parametry oferowane</w:t>
            </w:r>
          </w:p>
        </w:tc>
      </w:tr>
      <w:tr w:rsidR="001F573B" w:rsidRPr="007549B9" w14:paraId="1B33CF7B" w14:textId="77777777" w:rsidTr="003A629C">
        <w:trPr>
          <w:trHeight w:val="3132"/>
          <w:jc w:val="center"/>
        </w:trPr>
        <w:tc>
          <w:tcPr>
            <w:tcW w:w="9945" w:type="dxa"/>
            <w:gridSpan w:val="4"/>
            <w:shd w:val="clear" w:color="auto" w:fill="B3B3B3"/>
            <w:vAlign w:val="center"/>
          </w:tcPr>
          <w:p w14:paraId="786D7108"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Nazwa urządzenia /typ/ model: ........................................................................................</w:t>
            </w:r>
          </w:p>
          <w:p w14:paraId="19963F70"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340C6529"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Producent: ………………………………………………………………………………………………..................................................</w:t>
            </w:r>
          </w:p>
          <w:p w14:paraId="5A919595"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1E245E1B"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Kraj pochodzenia: ……………………………………………………………………………………………………..</w:t>
            </w:r>
          </w:p>
          <w:p w14:paraId="743AF7A4"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p>
          <w:p w14:paraId="153B3382" w14:textId="77777777" w:rsidR="001F573B" w:rsidRPr="007549B9" w:rsidRDefault="001F573B" w:rsidP="003A629C">
            <w:pPr>
              <w:spacing w:after="0" w:line="240" w:lineRule="auto"/>
              <w:ind w:left="360"/>
              <w:rPr>
                <w:rFonts w:ascii="Trebuchet MS" w:hAnsi="Trebuchet MS" w:cs="Times New Roman"/>
                <w:color w:val="000000"/>
                <w:sz w:val="20"/>
                <w:szCs w:val="20"/>
                <w:lang w:eastAsia="pl-PL"/>
              </w:rPr>
            </w:pPr>
            <w:r w:rsidRPr="007549B9">
              <w:rPr>
                <w:rFonts w:ascii="Trebuchet MS" w:hAnsi="Trebuchet MS" w:cs="Times New Roman"/>
                <w:color w:val="000000"/>
                <w:sz w:val="20"/>
                <w:szCs w:val="20"/>
                <w:lang w:eastAsia="pl-PL"/>
              </w:rPr>
              <w:t>Rok produkcji: ……………………………………………………………………………………………………......</w:t>
            </w:r>
          </w:p>
        </w:tc>
      </w:tr>
      <w:tr w:rsidR="001F573B" w:rsidRPr="007549B9" w14:paraId="227E6598" w14:textId="77777777" w:rsidTr="003A629C">
        <w:trPr>
          <w:trHeight w:val="217"/>
          <w:jc w:val="center"/>
        </w:trPr>
        <w:tc>
          <w:tcPr>
            <w:tcW w:w="9945" w:type="dxa"/>
            <w:gridSpan w:val="4"/>
            <w:vAlign w:val="center"/>
          </w:tcPr>
          <w:p w14:paraId="2DAB5F93" w14:textId="77777777" w:rsidR="001F573B" w:rsidRPr="007549B9" w:rsidRDefault="001F573B"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sz w:val="20"/>
                <w:szCs w:val="20"/>
              </w:rPr>
              <w:t>FUNKCJE OGÓLNE:</w:t>
            </w:r>
          </w:p>
        </w:tc>
      </w:tr>
      <w:tr w:rsidR="001F573B" w:rsidRPr="007549B9" w14:paraId="6373F683" w14:textId="77777777" w:rsidTr="003A629C">
        <w:trPr>
          <w:trHeight w:val="1344"/>
          <w:jc w:val="center"/>
        </w:trPr>
        <w:tc>
          <w:tcPr>
            <w:tcW w:w="544" w:type="dxa"/>
            <w:vAlign w:val="center"/>
          </w:tcPr>
          <w:p w14:paraId="660C2DDE"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7C487995"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Zaawansowany fantom pielęgnacyjny pacjenta dorosłego, odwzorowujący cechy ciała ludzkiego, takie jak wygląd, wzrost oraz fizjologiczny zakres ruchów w stawach. </w:t>
            </w:r>
          </w:p>
        </w:tc>
        <w:tc>
          <w:tcPr>
            <w:tcW w:w="2578" w:type="dxa"/>
            <w:noWrap/>
            <w:vAlign w:val="center"/>
          </w:tcPr>
          <w:p w14:paraId="036D4477" w14:textId="77777777" w:rsidR="001F573B" w:rsidRPr="007549B9" w:rsidRDefault="001F573B" w:rsidP="003A629C">
            <w:pPr>
              <w:pStyle w:val="Kolorowalistaakcent11"/>
              <w:spacing w:after="0" w:line="240" w:lineRule="auto"/>
              <w:ind w:left="0"/>
              <w:jc w:val="center"/>
              <w:rPr>
                <w:rFonts w:ascii="Trebuchet MS" w:hAnsi="Trebuchet MS" w:cs="Times New Roman"/>
                <w:sz w:val="20"/>
                <w:szCs w:val="20"/>
              </w:rPr>
            </w:pPr>
          </w:p>
          <w:p w14:paraId="11E83C1C" w14:textId="77777777" w:rsidR="001F573B" w:rsidRPr="007549B9" w:rsidRDefault="001F573B" w:rsidP="003A629C">
            <w:pPr>
              <w:pStyle w:val="Kolorowalistaakcent11"/>
              <w:spacing w:after="0" w:line="240" w:lineRule="auto"/>
              <w:ind w:left="0"/>
              <w:jc w:val="center"/>
              <w:rPr>
                <w:rFonts w:ascii="Trebuchet MS" w:hAnsi="Trebuchet MS" w:cs="Times New Roman"/>
                <w:sz w:val="20"/>
                <w:szCs w:val="20"/>
              </w:rPr>
            </w:pPr>
            <w:r w:rsidRPr="007549B9">
              <w:rPr>
                <w:rFonts w:ascii="Trebuchet MS" w:hAnsi="Trebuchet MS" w:cs="Times New Roman"/>
                <w:sz w:val="20"/>
                <w:szCs w:val="20"/>
              </w:rPr>
              <w:t>TAK</w:t>
            </w:r>
          </w:p>
          <w:p w14:paraId="1556BE77"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p w14:paraId="3BD588DD"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09F05184"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0A3704B0" w14:textId="77777777" w:rsidTr="003A629C">
        <w:trPr>
          <w:trHeight w:val="217"/>
          <w:jc w:val="center"/>
        </w:trPr>
        <w:tc>
          <w:tcPr>
            <w:tcW w:w="9945" w:type="dxa"/>
            <w:gridSpan w:val="4"/>
            <w:vAlign w:val="center"/>
          </w:tcPr>
          <w:p w14:paraId="72C4FD51" w14:textId="77777777" w:rsidR="001F573B" w:rsidRPr="007549B9" w:rsidRDefault="001F573B" w:rsidP="003A629C">
            <w:pPr>
              <w:spacing w:after="0" w:line="240" w:lineRule="auto"/>
              <w:rPr>
                <w:rFonts w:ascii="Trebuchet MS" w:hAnsi="Trebuchet MS" w:cs="Times New Roman"/>
                <w:b/>
                <w:color w:val="000000"/>
                <w:sz w:val="20"/>
                <w:szCs w:val="20"/>
                <w:lang w:eastAsia="pl-PL"/>
              </w:rPr>
            </w:pPr>
            <w:r w:rsidRPr="007549B9">
              <w:rPr>
                <w:rFonts w:ascii="Trebuchet MS" w:hAnsi="Trebuchet MS" w:cs="Times New Roman"/>
                <w:b/>
                <w:color w:val="000000"/>
                <w:sz w:val="20"/>
                <w:szCs w:val="20"/>
                <w:lang w:eastAsia="pl-PL"/>
              </w:rPr>
              <w:t xml:space="preserve">UMOŻLIWIA ĆWICZENIE: </w:t>
            </w:r>
          </w:p>
        </w:tc>
      </w:tr>
      <w:tr w:rsidR="001F573B" w:rsidRPr="007549B9" w14:paraId="67B09EE9" w14:textId="77777777" w:rsidTr="003A629C">
        <w:trPr>
          <w:trHeight w:val="600"/>
          <w:jc w:val="center"/>
        </w:trPr>
        <w:tc>
          <w:tcPr>
            <w:tcW w:w="544" w:type="dxa"/>
            <w:vAlign w:val="center"/>
          </w:tcPr>
          <w:p w14:paraId="7BBB9BF1"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675A5BBE"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pielęgnacji jamy ustnej, protezy zębowej, szczęka z wyjmowaną protezą</w:t>
            </w:r>
          </w:p>
        </w:tc>
        <w:tc>
          <w:tcPr>
            <w:tcW w:w="2578" w:type="dxa"/>
            <w:vMerge w:val="restart"/>
            <w:noWrap/>
            <w:vAlign w:val="center"/>
          </w:tcPr>
          <w:p w14:paraId="107E7725"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w:t>
            </w:r>
          </w:p>
          <w:p w14:paraId="5EAD883A"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42500558"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p w14:paraId="12E9C681"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p w14:paraId="2D710BEB"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64E31408"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768452B1"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4D653DB2"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3FFCB6FF" w14:textId="77777777" w:rsidR="001F573B" w:rsidRPr="007549B9" w:rsidRDefault="001F573B" w:rsidP="003A629C">
            <w:pPr>
              <w:pStyle w:val="Kolorowalistaakcent11"/>
              <w:spacing w:after="0" w:line="240" w:lineRule="auto"/>
              <w:ind w:left="0"/>
              <w:jc w:val="center"/>
              <w:rPr>
                <w:rFonts w:ascii="Trebuchet MS" w:hAnsi="Trebuchet MS" w:cs="Times New Roman"/>
                <w:b/>
                <w:color w:val="FF0000"/>
                <w:sz w:val="20"/>
                <w:szCs w:val="20"/>
              </w:rPr>
            </w:pPr>
          </w:p>
          <w:p w14:paraId="5D052C9A"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r w:rsidRPr="007549B9">
              <w:rPr>
                <w:rFonts w:ascii="Trebuchet MS" w:hAnsi="Trebuchet MS" w:cs="Times New Roman"/>
                <w:sz w:val="20"/>
                <w:szCs w:val="20"/>
              </w:rPr>
              <w:t xml:space="preserve">                         TAK</w:t>
            </w:r>
          </w:p>
          <w:p w14:paraId="2A8CF33A" w14:textId="77777777" w:rsidR="001F573B" w:rsidRPr="007549B9" w:rsidRDefault="001F573B" w:rsidP="003A629C">
            <w:pPr>
              <w:pStyle w:val="Kolorowalistaakcent11"/>
              <w:spacing w:after="0" w:line="240" w:lineRule="auto"/>
              <w:ind w:left="0"/>
              <w:jc w:val="center"/>
              <w:rPr>
                <w:rFonts w:ascii="Trebuchet MS" w:hAnsi="Trebuchet MS" w:cs="Times New Roman"/>
                <w:sz w:val="20"/>
                <w:szCs w:val="20"/>
              </w:rPr>
            </w:pPr>
          </w:p>
        </w:tc>
        <w:tc>
          <w:tcPr>
            <w:tcW w:w="3209" w:type="dxa"/>
            <w:vAlign w:val="center"/>
          </w:tcPr>
          <w:p w14:paraId="7C5BC565"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E09295B" w14:textId="77777777" w:rsidTr="003A629C">
        <w:trPr>
          <w:trHeight w:val="316"/>
          <w:jc w:val="center"/>
        </w:trPr>
        <w:tc>
          <w:tcPr>
            <w:tcW w:w="544" w:type="dxa"/>
            <w:vAlign w:val="center"/>
          </w:tcPr>
          <w:p w14:paraId="7DCD4E25"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483BEB29"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Bandażowanie palców i palców u nóg. (Palce elastyczne i osobno odlewane)</w:t>
            </w:r>
          </w:p>
        </w:tc>
        <w:tc>
          <w:tcPr>
            <w:tcW w:w="2578" w:type="dxa"/>
            <w:vMerge/>
            <w:noWrap/>
            <w:vAlign w:val="center"/>
          </w:tcPr>
          <w:p w14:paraId="3DB95857" w14:textId="77777777" w:rsidR="001F573B" w:rsidRPr="007549B9" w:rsidRDefault="001F573B" w:rsidP="003A629C">
            <w:pPr>
              <w:pStyle w:val="Kolorowalistaakcent11"/>
              <w:spacing w:after="0" w:line="240" w:lineRule="auto"/>
              <w:ind w:left="0"/>
              <w:rPr>
                <w:rFonts w:ascii="Trebuchet MS" w:hAnsi="Trebuchet MS" w:cs="Times New Roman"/>
                <w:sz w:val="20"/>
                <w:szCs w:val="20"/>
              </w:rPr>
            </w:pPr>
          </w:p>
        </w:tc>
        <w:tc>
          <w:tcPr>
            <w:tcW w:w="3209" w:type="dxa"/>
            <w:vAlign w:val="center"/>
          </w:tcPr>
          <w:p w14:paraId="0A7ED049"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D63EB72" w14:textId="77777777" w:rsidTr="003A629C">
        <w:trPr>
          <w:trHeight w:val="444"/>
          <w:jc w:val="center"/>
        </w:trPr>
        <w:tc>
          <w:tcPr>
            <w:tcW w:w="544" w:type="dxa"/>
            <w:vAlign w:val="center"/>
          </w:tcPr>
          <w:p w14:paraId="008461AD"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71A3E69D"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wstrzyknięcie domięśniowe (ramię, udo i pośladki)</w:t>
            </w:r>
          </w:p>
        </w:tc>
        <w:tc>
          <w:tcPr>
            <w:tcW w:w="2578" w:type="dxa"/>
            <w:vMerge/>
            <w:noWrap/>
            <w:vAlign w:val="center"/>
          </w:tcPr>
          <w:p w14:paraId="37D2FACA"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33EBF006"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0C27E4D" w14:textId="77777777" w:rsidTr="003A629C">
        <w:trPr>
          <w:trHeight w:val="237"/>
          <w:jc w:val="center"/>
        </w:trPr>
        <w:tc>
          <w:tcPr>
            <w:tcW w:w="544" w:type="dxa"/>
            <w:vAlign w:val="center"/>
          </w:tcPr>
          <w:p w14:paraId="7D4C6960"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7773768B"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przepłukiwanie gałki ocznej</w:t>
            </w:r>
          </w:p>
        </w:tc>
        <w:tc>
          <w:tcPr>
            <w:tcW w:w="2578" w:type="dxa"/>
            <w:vMerge/>
            <w:noWrap/>
            <w:vAlign w:val="center"/>
          </w:tcPr>
          <w:p w14:paraId="23979747"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09933E1C"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645537B" w14:textId="77777777" w:rsidTr="003A629C">
        <w:trPr>
          <w:trHeight w:val="227"/>
          <w:jc w:val="center"/>
        </w:trPr>
        <w:tc>
          <w:tcPr>
            <w:tcW w:w="544" w:type="dxa"/>
            <w:vAlign w:val="center"/>
          </w:tcPr>
          <w:p w14:paraId="707450C6"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394B9F10"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pomiaru ciśnienia krwi</w:t>
            </w:r>
          </w:p>
        </w:tc>
        <w:tc>
          <w:tcPr>
            <w:tcW w:w="2578" w:type="dxa"/>
            <w:vMerge/>
            <w:noWrap/>
            <w:vAlign w:val="center"/>
          </w:tcPr>
          <w:p w14:paraId="2521E847"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20D8BFDD"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17E292C" w14:textId="77777777" w:rsidTr="003A629C">
        <w:trPr>
          <w:trHeight w:val="217"/>
          <w:jc w:val="center"/>
        </w:trPr>
        <w:tc>
          <w:tcPr>
            <w:tcW w:w="544" w:type="dxa"/>
            <w:vAlign w:val="center"/>
          </w:tcPr>
          <w:p w14:paraId="1CA0797E"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53618826"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osłuchiwania tonów </w:t>
            </w:r>
            <w:proofErr w:type="spellStart"/>
            <w:r w:rsidRPr="007549B9">
              <w:rPr>
                <w:rFonts w:ascii="Trebuchet MS" w:hAnsi="Trebuchet MS" w:cs="Times New Roman"/>
                <w:sz w:val="20"/>
                <w:szCs w:val="20"/>
              </w:rPr>
              <w:t>Korotkowa</w:t>
            </w:r>
            <w:proofErr w:type="spellEnd"/>
          </w:p>
        </w:tc>
        <w:tc>
          <w:tcPr>
            <w:tcW w:w="2578" w:type="dxa"/>
            <w:vMerge/>
            <w:noWrap/>
            <w:vAlign w:val="center"/>
          </w:tcPr>
          <w:p w14:paraId="5FB10E8B"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2687C430"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1D3C274" w14:textId="77777777" w:rsidTr="003A629C">
        <w:trPr>
          <w:trHeight w:val="1116"/>
          <w:jc w:val="center"/>
        </w:trPr>
        <w:tc>
          <w:tcPr>
            <w:tcW w:w="544" w:type="dxa"/>
            <w:vAlign w:val="center"/>
          </w:tcPr>
          <w:p w14:paraId="1FFE5E9E"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7C80A0DF"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 xml:space="preserve">pielęgnacja </w:t>
            </w:r>
            <w:proofErr w:type="spellStart"/>
            <w:r w:rsidRPr="007549B9">
              <w:rPr>
                <w:rFonts w:ascii="Trebuchet MS" w:hAnsi="Trebuchet MS" w:cs="Times New Roman"/>
                <w:sz w:val="20"/>
                <w:szCs w:val="20"/>
              </w:rPr>
              <w:t>kolostomii</w:t>
            </w:r>
            <w:proofErr w:type="spellEnd"/>
            <w:r w:rsidRPr="007549B9">
              <w:rPr>
                <w:rFonts w:ascii="Trebuchet MS" w:hAnsi="Trebuchet MS" w:cs="Times New Roman"/>
                <w:sz w:val="20"/>
                <w:szCs w:val="20"/>
              </w:rPr>
              <w:t xml:space="preserve">, ileostomii i </w:t>
            </w:r>
            <w:proofErr w:type="spellStart"/>
            <w:r w:rsidRPr="007549B9">
              <w:rPr>
                <w:rFonts w:ascii="Trebuchet MS" w:hAnsi="Trebuchet MS" w:cs="Times New Roman"/>
                <w:sz w:val="20"/>
                <w:szCs w:val="20"/>
              </w:rPr>
              <w:t>stomi</w:t>
            </w:r>
            <w:proofErr w:type="spellEnd"/>
            <w:r w:rsidRPr="007549B9">
              <w:rPr>
                <w:rFonts w:ascii="Trebuchet MS" w:hAnsi="Trebuchet MS" w:cs="Times New Roman"/>
                <w:sz w:val="20"/>
                <w:szCs w:val="20"/>
              </w:rPr>
              <w:t xml:space="preserve"> nadłonowej (rozszerzanie, irygacja, oczyszczanie</w:t>
            </w:r>
          </w:p>
          <w:p w14:paraId="6DA8842B" w14:textId="77777777" w:rsidR="001F573B" w:rsidRPr="007549B9" w:rsidRDefault="001F573B" w:rsidP="003A629C">
            <w:pPr>
              <w:pStyle w:val="redniasiatka21"/>
              <w:jc w:val="both"/>
              <w:rPr>
                <w:rFonts w:ascii="Trebuchet MS" w:hAnsi="Trebuchet MS" w:cs="Times New Roman"/>
                <w:sz w:val="20"/>
                <w:szCs w:val="20"/>
              </w:rPr>
            </w:pPr>
            <w:proofErr w:type="spellStart"/>
            <w:r w:rsidRPr="007549B9">
              <w:rPr>
                <w:rFonts w:ascii="Trebuchet MS" w:hAnsi="Trebuchet MS" w:cs="Times New Roman"/>
                <w:sz w:val="20"/>
                <w:szCs w:val="20"/>
              </w:rPr>
              <w:t>stomii</w:t>
            </w:r>
            <w:proofErr w:type="spellEnd"/>
            <w:r w:rsidRPr="007549B9">
              <w:rPr>
                <w:rFonts w:ascii="Trebuchet MS" w:hAnsi="Trebuchet MS" w:cs="Times New Roman"/>
                <w:sz w:val="20"/>
                <w:szCs w:val="20"/>
              </w:rPr>
              <w:t xml:space="preserve"> oraz zmiana worka </w:t>
            </w:r>
            <w:proofErr w:type="spellStart"/>
            <w:r w:rsidRPr="007549B9">
              <w:rPr>
                <w:rFonts w:ascii="Trebuchet MS" w:hAnsi="Trebuchet MS" w:cs="Times New Roman"/>
                <w:sz w:val="20"/>
                <w:szCs w:val="20"/>
              </w:rPr>
              <w:t>stomijnego</w:t>
            </w:r>
            <w:proofErr w:type="spellEnd"/>
            <w:r w:rsidRPr="007549B9">
              <w:rPr>
                <w:rFonts w:ascii="Trebuchet MS" w:hAnsi="Trebuchet MS" w:cs="Times New Roman"/>
                <w:sz w:val="20"/>
                <w:szCs w:val="20"/>
              </w:rPr>
              <w:t>)</w:t>
            </w:r>
          </w:p>
        </w:tc>
        <w:tc>
          <w:tcPr>
            <w:tcW w:w="2578" w:type="dxa"/>
            <w:vMerge/>
            <w:noWrap/>
            <w:vAlign w:val="center"/>
          </w:tcPr>
          <w:p w14:paraId="74E35AE2"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51227448"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460E0901" w14:textId="77777777" w:rsidTr="003A629C">
        <w:trPr>
          <w:trHeight w:val="455"/>
          <w:jc w:val="center"/>
        </w:trPr>
        <w:tc>
          <w:tcPr>
            <w:tcW w:w="544" w:type="dxa"/>
            <w:vAlign w:val="center"/>
          </w:tcPr>
          <w:p w14:paraId="23D79CE1"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21AA3B2F"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płukanie żołądka i sztuczne karmienie przez sondę nosową</w:t>
            </w:r>
          </w:p>
        </w:tc>
        <w:tc>
          <w:tcPr>
            <w:tcW w:w="2578" w:type="dxa"/>
            <w:vMerge/>
            <w:noWrap/>
            <w:vAlign w:val="center"/>
          </w:tcPr>
          <w:p w14:paraId="1AAD2C94"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0093ED94"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F8953BC" w14:textId="77777777" w:rsidTr="003A629C">
        <w:trPr>
          <w:trHeight w:val="217"/>
          <w:jc w:val="center"/>
        </w:trPr>
        <w:tc>
          <w:tcPr>
            <w:tcW w:w="544" w:type="dxa"/>
            <w:vAlign w:val="center"/>
          </w:tcPr>
          <w:p w14:paraId="237C34B9"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6EFF557A"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wykonywania lewatywy</w:t>
            </w:r>
          </w:p>
        </w:tc>
        <w:tc>
          <w:tcPr>
            <w:tcW w:w="2578" w:type="dxa"/>
            <w:vMerge/>
            <w:noWrap/>
            <w:vAlign w:val="center"/>
          </w:tcPr>
          <w:p w14:paraId="547F12F8"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2A07926E"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7366E0D" w14:textId="77777777" w:rsidTr="00473381">
        <w:trPr>
          <w:trHeight w:val="1314"/>
          <w:jc w:val="center"/>
        </w:trPr>
        <w:tc>
          <w:tcPr>
            <w:tcW w:w="544" w:type="dxa"/>
            <w:vAlign w:val="center"/>
          </w:tcPr>
          <w:p w14:paraId="525E41F7"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05158583"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wymienne narządy płciowe umożliwiają cewnikowanie kobiety i mężczyzny, ćwiczenie wlewów, płukanie pochwy i pobieranie wymazów</w:t>
            </w:r>
          </w:p>
        </w:tc>
        <w:tc>
          <w:tcPr>
            <w:tcW w:w="2578" w:type="dxa"/>
            <w:vMerge/>
            <w:noWrap/>
            <w:vAlign w:val="center"/>
          </w:tcPr>
          <w:p w14:paraId="25AFB1D5"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6045F78B"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6147D2D2" w14:textId="77777777" w:rsidTr="003A629C">
        <w:trPr>
          <w:trHeight w:val="227"/>
          <w:jc w:val="center"/>
        </w:trPr>
        <w:tc>
          <w:tcPr>
            <w:tcW w:w="544" w:type="dxa"/>
            <w:vAlign w:val="center"/>
          </w:tcPr>
          <w:p w14:paraId="7E28F1C3"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03CFCE97"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badania prostaty</w:t>
            </w:r>
          </w:p>
        </w:tc>
        <w:tc>
          <w:tcPr>
            <w:tcW w:w="2578" w:type="dxa"/>
            <w:vMerge/>
            <w:noWrap/>
            <w:vAlign w:val="center"/>
          </w:tcPr>
          <w:p w14:paraId="56351700"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4DC031EB"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6109B37" w14:textId="77777777" w:rsidTr="003A629C">
        <w:trPr>
          <w:trHeight w:val="475"/>
          <w:jc w:val="center"/>
        </w:trPr>
        <w:tc>
          <w:tcPr>
            <w:tcW w:w="544" w:type="dxa"/>
            <w:vAlign w:val="center"/>
          </w:tcPr>
          <w:p w14:paraId="1B6FA2F3"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24CB03E5"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pielęgnacja tracheotomii- płukanie i odsysanie</w:t>
            </w:r>
          </w:p>
        </w:tc>
        <w:tc>
          <w:tcPr>
            <w:tcW w:w="2578" w:type="dxa"/>
            <w:vMerge/>
            <w:noWrap/>
            <w:vAlign w:val="center"/>
          </w:tcPr>
          <w:p w14:paraId="1B6123D6" w14:textId="77777777" w:rsidR="001F573B" w:rsidRPr="007549B9" w:rsidRDefault="001F573B" w:rsidP="003A629C">
            <w:pPr>
              <w:pStyle w:val="Kolorowalistaakcent11"/>
              <w:ind w:left="0"/>
              <w:jc w:val="center"/>
              <w:rPr>
                <w:rFonts w:ascii="Trebuchet MS" w:hAnsi="Trebuchet MS" w:cs="Times New Roman"/>
                <w:sz w:val="20"/>
                <w:szCs w:val="20"/>
              </w:rPr>
            </w:pPr>
          </w:p>
        </w:tc>
        <w:tc>
          <w:tcPr>
            <w:tcW w:w="3209" w:type="dxa"/>
            <w:vAlign w:val="center"/>
          </w:tcPr>
          <w:p w14:paraId="78A892B1"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3D724108" w14:textId="77777777" w:rsidTr="003A629C">
        <w:trPr>
          <w:trHeight w:val="485"/>
          <w:jc w:val="center"/>
        </w:trPr>
        <w:tc>
          <w:tcPr>
            <w:tcW w:w="544" w:type="dxa"/>
            <w:vAlign w:val="center"/>
          </w:tcPr>
          <w:p w14:paraId="761F8430"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321F2557" w14:textId="77777777" w:rsidR="001F573B" w:rsidRPr="007549B9" w:rsidRDefault="001F573B" w:rsidP="003A629C">
            <w:pPr>
              <w:autoSpaceDE w:val="0"/>
              <w:autoSpaceDN w:val="0"/>
              <w:adjustRightInd w:val="0"/>
              <w:spacing w:after="0"/>
              <w:rPr>
                <w:rFonts w:ascii="Trebuchet MS" w:hAnsi="Trebuchet MS" w:cs="Times New Roman"/>
                <w:sz w:val="20"/>
                <w:szCs w:val="20"/>
              </w:rPr>
            </w:pPr>
            <w:r w:rsidRPr="007549B9">
              <w:rPr>
                <w:rFonts w:ascii="Trebuchet MS" w:hAnsi="Trebuchet MS" w:cs="Times New Roman"/>
                <w:sz w:val="20"/>
                <w:szCs w:val="20"/>
              </w:rPr>
              <w:t>mycia w łóżku oraz technik układania pacjenta</w:t>
            </w:r>
          </w:p>
        </w:tc>
        <w:tc>
          <w:tcPr>
            <w:tcW w:w="2578" w:type="dxa"/>
            <w:vMerge/>
            <w:noWrap/>
            <w:vAlign w:val="center"/>
          </w:tcPr>
          <w:p w14:paraId="6FE856D7" w14:textId="77777777" w:rsidR="001F573B" w:rsidRPr="007549B9" w:rsidRDefault="001F573B" w:rsidP="003A629C">
            <w:pPr>
              <w:pStyle w:val="Kolorowalistaakcent11"/>
              <w:ind w:left="0"/>
              <w:jc w:val="center"/>
              <w:rPr>
                <w:rFonts w:ascii="Trebuchet MS" w:hAnsi="Trebuchet MS" w:cs="Times New Roman"/>
                <w:b/>
                <w:sz w:val="20"/>
                <w:szCs w:val="20"/>
              </w:rPr>
            </w:pPr>
          </w:p>
        </w:tc>
        <w:tc>
          <w:tcPr>
            <w:tcW w:w="3209" w:type="dxa"/>
            <w:vAlign w:val="center"/>
          </w:tcPr>
          <w:p w14:paraId="3F5866F3"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27D06C1D" w14:textId="77777777" w:rsidTr="003A629C">
        <w:trPr>
          <w:trHeight w:val="217"/>
          <w:jc w:val="center"/>
        </w:trPr>
        <w:tc>
          <w:tcPr>
            <w:tcW w:w="544" w:type="dxa"/>
            <w:vAlign w:val="center"/>
          </w:tcPr>
          <w:p w14:paraId="6335B80E"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1EE2DD5C"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pielęgnacji włosów</w:t>
            </w:r>
          </w:p>
        </w:tc>
        <w:tc>
          <w:tcPr>
            <w:tcW w:w="2578" w:type="dxa"/>
            <w:vMerge/>
            <w:noWrap/>
            <w:vAlign w:val="center"/>
          </w:tcPr>
          <w:p w14:paraId="0052D7F6" w14:textId="77777777" w:rsidR="001F573B" w:rsidRPr="007549B9" w:rsidRDefault="001F573B" w:rsidP="003A629C">
            <w:pPr>
              <w:pStyle w:val="Kolorowalistaakcent11"/>
              <w:ind w:left="0"/>
              <w:jc w:val="center"/>
              <w:rPr>
                <w:rFonts w:ascii="Trebuchet MS" w:hAnsi="Trebuchet MS" w:cs="Times New Roman"/>
                <w:b/>
                <w:sz w:val="20"/>
                <w:szCs w:val="20"/>
              </w:rPr>
            </w:pPr>
          </w:p>
        </w:tc>
        <w:tc>
          <w:tcPr>
            <w:tcW w:w="3209" w:type="dxa"/>
            <w:vAlign w:val="center"/>
          </w:tcPr>
          <w:p w14:paraId="05339B10"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612F3F7D" w14:textId="77777777" w:rsidTr="003A629C">
        <w:trPr>
          <w:trHeight w:val="462"/>
          <w:jc w:val="center"/>
        </w:trPr>
        <w:tc>
          <w:tcPr>
            <w:tcW w:w="544" w:type="dxa"/>
            <w:vAlign w:val="center"/>
          </w:tcPr>
          <w:p w14:paraId="01D05856"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30D98697" w14:textId="77777777" w:rsidR="001F573B" w:rsidRPr="007549B9" w:rsidRDefault="001F573B" w:rsidP="003A629C">
            <w:pPr>
              <w:pStyle w:val="NormalnyWeb"/>
              <w:spacing w:before="0" w:after="0" w:line="240" w:lineRule="auto"/>
              <w:rPr>
                <w:rFonts w:ascii="Trebuchet MS" w:hAnsi="Trebuchet MS" w:cs="Times New Roman"/>
                <w:sz w:val="20"/>
                <w:szCs w:val="20"/>
              </w:rPr>
            </w:pPr>
            <w:r w:rsidRPr="007549B9">
              <w:rPr>
                <w:rFonts w:ascii="Trebuchet MS" w:hAnsi="Trebuchet MS" w:cs="Times New Roman"/>
                <w:sz w:val="20"/>
                <w:szCs w:val="20"/>
              </w:rPr>
              <w:t>zmiana odzieży</w:t>
            </w:r>
          </w:p>
        </w:tc>
        <w:tc>
          <w:tcPr>
            <w:tcW w:w="2578" w:type="dxa"/>
            <w:vMerge/>
            <w:noWrap/>
            <w:vAlign w:val="center"/>
          </w:tcPr>
          <w:p w14:paraId="240D188D" w14:textId="77777777" w:rsidR="001F573B" w:rsidRPr="007549B9" w:rsidRDefault="001F573B" w:rsidP="003A629C">
            <w:pPr>
              <w:pStyle w:val="Kolorowalistaakcent11"/>
              <w:ind w:left="0"/>
              <w:jc w:val="center"/>
              <w:rPr>
                <w:rFonts w:ascii="Trebuchet MS" w:hAnsi="Trebuchet MS" w:cs="Times New Roman"/>
                <w:b/>
                <w:color w:val="FF0000"/>
                <w:sz w:val="20"/>
                <w:szCs w:val="20"/>
              </w:rPr>
            </w:pPr>
          </w:p>
        </w:tc>
        <w:tc>
          <w:tcPr>
            <w:tcW w:w="3209" w:type="dxa"/>
            <w:vAlign w:val="center"/>
          </w:tcPr>
          <w:p w14:paraId="2573A936"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EAA7C2C" w14:textId="77777777" w:rsidTr="003A629C">
        <w:trPr>
          <w:trHeight w:val="665"/>
          <w:jc w:val="center"/>
        </w:trPr>
        <w:tc>
          <w:tcPr>
            <w:tcW w:w="544" w:type="dxa"/>
            <w:vAlign w:val="center"/>
          </w:tcPr>
          <w:p w14:paraId="6CA38FD0"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59D10836"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przepłukiwanie ucha i zakładanie aparatu słuchowego</w:t>
            </w:r>
          </w:p>
        </w:tc>
        <w:tc>
          <w:tcPr>
            <w:tcW w:w="2578" w:type="dxa"/>
            <w:vMerge/>
            <w:noWrap/>
            <w:vAlign w:val="center"/>
          </w:tcPr>
          <w:p w14:paraId="4334DDF4"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5E33A76A"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29D41048" w14:textId="77777777" w:rsidTr="003A629C">
        <w:trPr>
          <w:trHeight w:val="677"/>
          <w:jc w:val="center"/>
        </w:trPr>
        <w:tc>
          <w:tcPr>
            <w:tcW w:w="544" w:type="dxa"/>
            <w:vAlign w:val="center"/>
          </w:tcPr>
          <w:p w14:paraId="6D6AAF0D"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30CA645C"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Możliwość płukania oczu przy pomocy wody. Lewa źrenica jest rozszerzona, prawa zwężona</w:t>
            </w:r>
          </w:p>
        </w:tc>
        <w:tc>
          <w:tcPr>
            <w:tcW w:w="2578" w:type="dxa"/>
            <w:vMerge/>
            <w:noWrap/>
            <w:vAlign w:val="center"/>
          </w:tcPr>
          <w:p w14:paraId="5F78E0C8"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3B543DCF"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694B7DF8" w14:textId="77777777" w:rsidTr="003A629C">
        <w:trPr>
          <w:trHeight w:val="416"/>
          <w:jc w:val="center"/>
        </w:trPr>
        <w:tc>
          <w:tcPr>
            <w:tcW w:w="544" w:type="dxa"/>
            <w:vAlign w:val="center"/>
          </w:tcPr>
          <w:p w14:paraId="47816B14"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4AF5BEB3" w14:textId="77777777" w:rsidR="001F573B" w:rsidRPr="007549B9" w:rsidRDefault="001F573B" w:rsidP="003A629C">
            <w:pPr>
              <w:pStyle w:val="NormalnyWeb"/>
              <w:spacing w:after="0" w:line="240" w:lineRule="auto"/>
              <w:rPr>
                <w:rFonts w:ascii="Trebuchet MS" w:hAnsi="Trebuchet MS" w:cs="Times New Roman"/>
                <w:sz w:val="20"/>
                <w:szCs w:val="20"/>
              </w:rPr>
            </w:pPr>
            <w:r w:rsidRPr="007549B9">
              <w:rPr>
                <w:rFonts w:ascii="Trebuchet MS" w:hAnsi="Trebuchet MS" w:cs="Times New Roman"/>
                <w:sz w:val="20"/>
                <w:szCs w:val="20"/>
              </w:rPr>
              <w:t>Wyjmowanie i wkładanie aparatu słuchowego</w:t>
            </w:r>
          </w:p>
        </w:tc>
        <w:tc>
          <w:tcPr>
            <w:tcW w:w="2578" w:type="dxa"/>
            <w:vMerge/>
            <w:noWrap/>
            <w:vAlign w:val="center"/>
          </w:tcPr>
          <w:p w14:paraId="50A1AA19"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65076F73"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0C3C539E" w14:textId="77777777" w:rsidTr="003A629C">
        <w:trPr>
          <w:trHeight w:val="444"/>
          <w:jc w:val="center"/>
        </w:trPr>
        <w:tc>
          <w:tcPr>
            <w:tcW w:w="544" w:type="dxa"/>
            <w:vAlign w:val="center"/>
          </w:tcPr>
          <w:p w14:paraId="102C8237"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168C39C5"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bandażowanie i zakładanie opatrunków</w:t>
            </w:r>
          </w:p>
        </w:tc>
        <w:tc>
          <w:tcPr>
            <w:tcW w:w="2578" w:type="dxa"/>
            <w:vMerge/>
            <w:noWrap/>
            <w:vAlign w:val="center"/>
          </w:tcPr>
          <w:p w14:paraId="1C91007A"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01CC0DDC"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7AAEF0AE" w14:textId="77777777" w:rsidTr="003A629C">
        <w:trPr>
          <w:trHeight w:val="455"/>
          <w:jc w:val="center"/>
        </w:trPr>
        <w:tc>
          <w:tcPr>
            <w:tcW w:w="544" w:type="dxa"/>
            <w:vAlign w:val="center"/>
          </w:tcPr>
          <w:p w14:paraId="01608BB4"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6FDC1E71"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osłuchiwanie co najmniej 12 tonów serca</w:t>
            </w:r>
          </w:p>
        </w:tc>
        <w:tc>
          <w:tcPr>
            <w:tcW w:w="2578" w:type="dxa"/>
            <w:vMerge/>
            <w:noWrap/>
            <w:vAlign w:val="center"/>
          </w:tcPr>
          <w:p w14:paraId="6A88D07C"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1DB31810"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r w:rsidR="001F573B" w:rsidRPr="007549B9" w14:paraId="5FDDE083" w14:textId="77777777" w:rsidTr="003A629C">
        <w:trPr>
          <w:trHeight w:val="444"/>
          <w:jc w:val="center"/>
        </w:trPr>
        <w:tc>
          <w:tcPr>
            <w:tcW w:w="544" w:type="dxa"/>
            <w:vAlign w:val="center"/>
          </w:tcPr>
          <w:p w14:paraId="24543F5E" w14:textId="77777777" w:rsidR="001F573B" w:rsidRPr="007549B9" w:rsidRDefault="001F573B" w:rsidP="003A629C">
            <w:pPr>
              <w:pStyle w:val="Akapitzlist1"/>
              <w:numPr>
                <w:ilvl w:val="0"/>
                <w:numId w:val="32"/>
              </w:numPr>
              <w:spacing w:after="0" w:line="240" w:lineRule="auto"/>
              <w:contextualSpacing/>
              <w:rPr>
                <w:rFonts w:ascii="Trebuchet MS" w:hAnsi="Trebuchet MS"/>
                <w:color w:val="000000"/>
                <w:sz w:val="20"/>
                <w:szCs w:val="20"/>
                <w:lang w:eastAsia="pl-PL"/>
              </w:rPr>
            </w:pPr>
          </w:p>
        </w:tc>
        <w:tc>
          <w:tcPr>
            <w:tcW w:w="3614" w:type="dxa"/>
            <w:vAlign w:val="center"/>
          </w:tcPr>
          <w:p w14:paraId="4F0FD23D" w14:textId="77777777" w:rsidR="001F573B" w:rsidRPr="007549B9" w:rsidRDefault="001F573B" w:rsidP="003A629C">
            <w:pPr>
              <w:pStyle w:val="redniasiatka21"/>
              <w:jc w:val="both"/>
              <w:rPr>
                <w:rFonts w:ascii="Trebuchet MS" w:hAnsi="Trebuchet MS" w:cs="Times New Roman"/>
                <w:sz w:val="20"/>
                <w:szCs w:val="20"/>
              </w:rPr>
            </w:pPr>
            <w:r w:rsidRPr="007549B9">
              <w:rPr>
                <w:rFonts w:ascii="Trebuchet MS" w:hAnsi="Trebuchet MS" w:cs="Times New Roman"/>
                <w:sz w:val="20"/>
                <w:szCs w:val="20"/>
              </w:rPr>
              <w:t>osłuchiwanie co najmniej 12 dźwięków płuc</w:t>
            </w:r>
          </w:p>
        </w:tc>
        <w:tc>
          <w:tcPr>
            <w:tcW w:w="2578" w:type="dxa"/>
            <w:vMerge/>
            <w:noWrap/>
            <w:vAlign w:val="center"/>
          </w:tcPr>
          <w:p w14:paraId="2D0146E0" w14:textId="77777777" w:rsidR="001F573B" w:rsidRPr="007549B9" w:rsidRDefault="001F573B" w:rsidP="003A629C">
            <w:pPr>
              <w:pStyle w:val="Kolorowalistaakcent11"/>
              <w:spacing w:after="0" w:line="240" w:lineRule="auto"/>
              <w:ind w:left="0"/>
              <w:jc w:val="center"/>
              <w:rPr>
                <w:rFonts w:ascii="Trebuchet MS" w:hAnsi="Trebuchet MS" w:cs="Times New Roman"/>
                <w:b/>
                <w:sz w:val="20"/>
                <w:szCs w:val="20"/>
              </w:rPr>
            </w:pPr>
          </w:p>
        </w:tc>
        <w:tc>
          <w:tcPr>
            <w:tcW w:w="3209" w:type="dxa"/>
            <w:vAlign w:val="center"/>
          </w:tcPr>
          <w:p w14:paraId="2508DB9D" w14:textId="77777777" w:rsidR="001F573B" w:rsidRPr="007549B9" w:rsidRDefault="001F573B" w:rsidP="003A629C">
            <w:pPr>
              <w:spacing w:after="0" w:line="240" w:lineRule="auto"/>
              <w:rPr>
                <w:rFonts w:ascii="Trebuchet MS" w:hAnsi="Trebuchet MS" w:cs="Times New Roman"/>
                <w:color w:val="000000"/>
                <w:sz w:val="20"/>
                <w:szCs w:val="20"/>
                <w:lang w:eastAsia="pl-PL"/>
              </w:rPr>
            </w:pPr>
          </w:p>
        </w:tc>
      </w:tr>
    </w:tbl>
    <w:p w14:paraId="546B55B1" w14:textId="77777777" w:rsidR="001F573B" w:rsidRDefault="001F573B">
      <w:bookmarkStart w:id="0" w:name="_GoBack"/>
      <w:bookmarkEnd w:id="0"/>
    </w:p>
    <w:sectPr w:rsidR="001F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0000000000000000000"/>
    <w:charset w:val="00"/>
    <w:family w:val="moder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8107E"/>
    <w:multiLevelType w:val="hybridMultilevel"/>
    <w:tmpl w:val="B3C879E2"/>
    <w:lvl w:ilvl="0" w:tplc="699E5658">
      <w:start w:val="1"/>
      <w:numFmt w:val="decimal"/>
      <w:lvlText w:val="%1."/>
      <w:lvlJc w:val="left"/>
      <w:pPr>
        <w:ind w:left="501" w:hanging="360"/>
      </w:pPr>
      <w:rPr>
        <w:rFonts w:ascii="Trebuchet MS" w:hAnsi="Trebuchet MS" w:hint="default"/>
        <w:sz w:val="2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15E1A6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A3E91"/>
    <w:multiLevelType w:val="hybridMultilevel"/>
    <w:tmpl w:val="BBF40D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3423206"/>
    <w:multiLevelType w:val="multilevel"/>
    <w:tmpl w:val="ACEED61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45F5B4D"/>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F77E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5164852"/>
    <w:multiLevelType w:val="hybridMultilevel"/>
    <w:tmpl w:val="6ED44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E3999"/>
    <w:multiLevelType w:val="hybridMultilevel"/>
    <w:tmpl w:val="C3565E3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746A7"/>
    <w:multiLevelType w:val="hybridMultilevel"/>
    <w:tmpl w:val="153AB1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7EE52E5"/>
    <w:multiLevelType w:val="multilevel"/>
    <w:tmpl w:val="D506CC38"/>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A47B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AF913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711EBF"/>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72FA1"/>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18B"/>
    <w:multiLevelType w:val="hybridMultilevel"/>
    <w:tmpl w:val="F4FAE680"/>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34482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DC03348"/>
    <w:multiLevelType w:val="multilevel"/>
    <w:tmpl w:val="0088C128"/>
    <w:lvl w:ilvl="0">
      <w:start w:val="2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8" w15:restartNumberingAfterBreak="0">
    <w:nsid w:val="100E15CB"/>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0D7F26"/>
    <w:multiLevelType w:val="hybridMultilevel"/>
    <w:tmpl w:val="4866082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1C4ED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B472D17"/>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D190AE3"/>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DC70A0F"/>
    <w:multiLevelType w:val="hybridMultilevel"/>
    <w:tmpl w:val="DDE40AB4"/>
    <w:lvl w:ilvl="0" w:tplc="066A91DA">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226678"/>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0D11FB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3A244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4C83CC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8D1249"/>
    <w:multiLevelType w:val="hybridMultilevel"/>
    <w:tmpl w:val="74FA1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C50CDB"/>
    <w:multiLevelType w:val="hybridMultilevel"/>
    <w:tmpl w:val="718A517E"/>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B37D5F"/>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CA10F4"/>
    <w:multiLevelType w:val="hybridMultilevel"/>
    <w:tmpl w:val="51A4731E"/>
    <w:lvl w:ilvl="0" w:tplc="E0E08ABA">
      <w:start w:val="1"/>
      <w:numFmt w:val="decimal"/>
      <w:lvlText w:val="%1."/>
      <w:lvlJc w:val="left"/>
      <w:pPr>
        <w:tabs>
          <w:tab w:val="num" w:pos="0"/>
        </w:tabs>
        <w:ind w:left="502" w:hanging="360"/>
      </w:pPr>
      <w:rPr>
        <w:rFonts w:ascii="Trebuchet MS" w:hAnsi="Trebuchet MS"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20745"/>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DD71FD"/>
    <w:multiLevelType w:val="hybridMultilevel"/>
    <w:tmpl w:val="AC04A66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CA54946"/>
    <w:multiLevelType w:val="hybridMultilevel"/>
    <w:tmpl w:val="95369EA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4D4632"/>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B31929"/>
    <w:multiLevelType w:val="hybridMultilevel"/>
    <w:tmpl w:val="C6C62D34"/>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A515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40D70"/>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A3E6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702630D"/>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392739"/>
    <w:multiLevelType w:val="multilevel"/>
    <w:tmpl w:val="05B2C1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43088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8BB04D3"/>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B22294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4D06F67"/>
    <w:multiLevelType w:val="hybridMultilevel"/>
    <w:tmpl w:val="144AAC20"/>
    <w:lvl w:ilvl="0" w:tplc="713A6160">
      <w:start w:val="1"/>
      <w:numFmt w:val="decimal"/>
      <w:lvlText w:val="%1."/>
      <w:lvlJc w:val="center"/>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097EF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8" w15:restartNumberingAfterBreak="0">
    <w:nsid w:val="577E562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7A800A9"/>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473C4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B41227E"/>
    <w:multiLevelType w:val="hybridMultilevel"/>
    <w:tmpl w:val="EADED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E24264"/>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CC11ECD"/>
    <w:multiLevelType w:val="hybridMultilevel"/>
    <w:tmpl w:val="95903A8C"/>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4" w15:restartNumberingAfterBreak="0">
    <w:nsid w:val="5DB53B3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F1F69E5"/>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83736"/>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69D5B2F"/>
    <w:multiLevelType w:val="hybridMultilevel"/>
    <w:tmpl w:val="E954F2D6"/>
    <w:lvl w:ilvl="0" w:tplc="713A616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0C7183"/>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B666BF"/>
    <w:multiLevelType w:val="hybridMultilevel"/>
    <w:tmpl w:val="018236DC"/>
    <w:lvl w:ilvl="0" w:tplc="661EE53E">
      <w:start w:val="2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0" w15:restartNumberingAfterBreak="0">
    <w:nsid w:val="6908183E"/>
    <w:multiLevelType w:val="multilevel"/>
    <w:tmpl w:val="6672A744"/>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90C4510"/>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9B510F9"/>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F030451"/>
    <w:multiLevelType w:val="hybridMultilevel"/>
    <w:tmpl w:val="718A517E"/>
    <w:lvl w:ilvl="0" w:tplc="713A6160">
      <w:start w:val="1"/>
      <w:numFmt w:val="decimal"/>
      <w:lvlText w:val="%1."/>
      <w:lvlJc w:val="center"/>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8F5F66"/>
    <w:multiLevelType w:val="multilevel"/>
    <w:tmpl w:val="00000002"/>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15:restartNumberingAfterBreak="0">
    <w:nsid w:val="72DC3DB0"/>
    <w:multiLevelType w:val="hybridMultilevel"/>
    <w:tmpl w:val="F4FAE680"/>
    <w:lvl w:ilvl="0" w:tplc="713A6160">
      <w:start w:val="1"/>
      <w:numFmt w:val="decimal"/>
      <w:lvlText w:val="%1."/>
      <w:lvlJc w:val="center"/>
      <w:pPr>
        <w:ind w:left="501"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6" w15:restartNumberingAfterBreak="0">
    <w:nsid w:val="789967D0"/>
    <w:multiLevelType w:val="hybridMultilevel"/>
    <w:tmpl w:val="EB20E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8A5177C"/>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92312E6"/>
    <w:multiLevelType w:val="hybridMultilevel"/>
    <w:tmpl w:val="A1DAC8C0"/>
    <w:lvl w:ilvl="0" w:tplc="0415000F">
      <w:start w:val="1"/>
      <w:numFmt w:val="decimal"/>
      <w:lvlText w:val="%1."/>
      <w:lvlJc w:val="left"/>
      <w:pPr>
        <w:ind w:left="643" w:hanging="360"/>
      </w:pPr>
    </w:lvl>
    <w:lvl w:ilvl="1" w:tplc="15B64E44">
      <w:start w:val="1"/>
      <w:numFmt w:val="decimal"/>
      <w:lvlText w:val="%2)"/>
      <w:lvlJc w:val="left"/>
      <w:pPr>
        <w:ind w:left="360" w:hanging="360"/>
      </w:pPr>
      <w:rPr>
        <w:rFonts w:ascii="Arial" w:eastAsia="Times New Roman" w:hAnsi="Arial" w:cs="Arial"/>
        <w:b w:val="0"/>
      </w:rPr>
    </w:lvl>
    <w:lvl w:ilvl="2" w:tplc="0415001B">
      <w:start w:val="1"/>
      <w:numFmt w:val="lowerRoman"/>
      <w:lvlText w:val="%3."/>
      <w:lvlJc w:val="right"/>
      <w:pPr>
        <w:ind w:left="2083" w:hanging="180"/>
      </w:pPr>
    </w:lvl>
    <w:lvl w:ilvl="3" w:tplc="0415000F">
      <w:start w:val="1"/>
      <w:numFmt w:val="decimal"/>
      <w:lvlText w:val="%4."/>
      <w:lvlJc w:val="left"/>
      <w:pPr>
        <w:ind w:left="360"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9" w15:restartNumberingAfterBreak="0">
    <w:nsid w:val="7F4D0EFF"/>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47"/>
  </w:num>
  <w:num w:numId="3">
    <w:abstractNumId w:val="37"/>
  </w:num>
  <w:num w:numId="4">
    <w:abstractNumId w:val="63"/>
  </w:num>
  <w:num w:numId="5">
    <w:abstractNumId w:val="7"/>
  </w:num>
  <w:num w:numId="6">
    <w:abstractNumId w:val="55"/>
  </w:num>
  <w:num w:numId="7">
    <w:abstractNumId w:val="59"/>
  </w:num>
  <w:num w:numId="8">
    <w:abstractNumId w:val="23"/>
  </w:num>
  <w:num w:numId="9">
    <w:abstractNumId w:val="13"/>
  </w:num>
  <w:num w:numId="10">
    <w:abstractNumId w:val="64"/>
  </w:num>
  <w:num w:numId="11">
    <w:abstractNumId w:val="36"/>
  </w:num>
  <w:num w:numId="12">
    <w:abstractNumId w:val="10"/>
  </w:num>
  <w:num w:numId="13">
    <w:abstractNumId w:val="4"/>
  </w:num>
  <w:num w:numId="14">
    <w:abstractNumId w:val="60"/>
  </w:num>
  <w:num w:numId="15">
    <w:abstractNumId w:val="22"/>
  </w:num>
  <w:num w:numId="16">
    <w:abstractNumId w:val="28"/>
  </w:num>
  <w:num w:numId="17">
    <w:abstractNumId w:val="0"/>
  </w:num>
  <w:num w:numId="18">
    <w:abstractNumId w:val="33"/>
  </w:num>
  <w:num w:numId="19">
    <w:abstractNumId w:val="53"/>
  </w:num>
  <w:num w:numId="20">
    <w:abstractNumId w:val="3"/>
  </w:num>
  <w:num w:numId="21">
    <w:abstractNumId w:val="30"/>
  </w:num>
  <w:num w:numId="22">
    <w:abstractNumId w:val="1"/>
  </w:num>
  <w:num w:numId="23">
    <w:abstractNumId w:val="65"/>
  </w:num>
  <w:num w:numId="24">
    <w:abstractNumId w:val="56"/>
  </w:num>
  <w:num w:numId="25">
    <w:abstractNumId w:val="48"/>
  </w:num>
  <w:num w:numId="26">
    <w:abstractNumId w:val="67"/>
  </w:num>
  <w:num w:numId="27">
    <w:abstractNumId w:val="31"/>
  </w:num>
  <w:num w:numId="28">
    <w:abstractNumId w:val="35"/>
  </w:num>
  <w:num w:numId="29">
    <w:abstractNumId w:val="61"/>
  </w:num>
  <w:num w:numId="30">
    <w:abstractNumId w:val="24"/>
  </w:num>
  <w:num w:numId="31">
    <w:abstractNumId w:val="26"/>
  </w:num>
  <w:num w:numId="32">
    <w:abstractNumId w:val="42"/>
  </w:num>
  <w:num w:numId="33">
    <w:abstractNumId w:val="19"/>
  </w:num>
  <w:num w:numId="34">
    <w:abstractNumId w:val="41"/>
  </w:num>
  <w:num w:numId="35">
    <w:abstractNumId w:val="17"/>
  </w:num>
  <w:num w:numId="36">
    <w:abstractNumId w:val="66"/>
  </w:num>
  <w:num w:numId="37">
    <w:abstractNumId w:val="34"/>
  </w:num>
  <w:num w:numId="38">
    <w:abstractNumId w:val="51"/>
  </w:num>
  <w:num w:numId="39">
    <w:abstractNumId w:val="58"/>
  </w:num>
  <w:num w:numId="40">
    <w:abstractNumId w:val="46"/>
  </w:num>
  <w:num w:numId="41">
    <w:abstractNumId w:val="15"/>
  </w:num>
  <w:num w:numId="42">
    <w:abstractNumId w:val="12"/>
  </w:num>
  <w:num w:numId="43">
    <w:abstractNumId w:val="8"/>
  </w:num>
  <w:num w:numId="44">
    <w:abstractNumId w:val="38"/>
  </w:num>
  <w:num w:numId="45">
    <w:abstractNumId w:val="29"/>
  </w:num>
  <w:num w:numId="46">
    <w:abstractNumId w:val="5"/>
  </w:num>
  <w:num w:numId="47">
    <w:abstractNumId w:val="14"/>
  </w:num>
  <w:num w:numId="48">
    <w:abstractNumId w:val="2"/>
  </w:num>
  <w:num w:numId="49">
    <w:abstractNumId w:val="32"/>
  </w:num>
  <w:num w:numId="50">
    <w:abstractNumId w:val="49"/>
  </w:num>
  <w:num w:numId="51">
    <w:abstractNumId w:val="9"/>
  </w:num>
  <w:num w:numId="52">
    <w:abstractNumId w:val="57"/>
  </w:num>
  <w:num w:numId="53">
    <w:abstractNumId w:val="43"/>
  </w:num>
  <w:num w:numId="54">
    <w:abstractNumId w:val="21"/>
  </w:num>
  <w:num w:numId="55">
    <w:abstractNumId w:val="54"/>
  </w:num>
  <w:num w:numId="56">
    <w:abstractNumId w:val="62"/>
  </w:num>
  <w:num w:numId="57">
    <w:abstractNumId w:val="45"/>
  </w:num>
  <w:num w:numId="58">
    <w:abstractNumId w:val="27"/>
  </w:num>
  <w:num w:numId="59">
    <w:abstractNumId w:val="6"/>
  </w:num>
  <w:num w:numId="60">
    <w:abstractNumId w:val="69"/>
  </w:num>
  <w:num w:numId="61">
    <w:abstractNumId w:val="52"/>
  </w:num>
  <w:num w:numId="62">
    <w:abstractNumId w:val="39"/>
  </w:num>
  <w:num w:numId="63">
    <w:abstractNumId w:val="50"/>
  </w:num>
  <w:num w:numId="64">
    <w:abstractNumId w:val="18"/>
  </w:num>
  <w:num w:numId="65">
    <w:abstractNumId w:val="40"/>
  </w:num>
  <w:num w:numId="66">
    <w:abstractNumId w:val="16"/>
  </w:num>
  <w:num w:numId="67">
    <w:abstractNumId w:val="11"/>
  </w:num>
  <w:num w:numId="68">
    <w:abstractNumId w:val="25"/>
  </w:num>
  <w:num w:numId="69">
    <w:abstractNumId w:val="20"/>
  </w:num>
  <w:num w:numId="70">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FE"/>
    <w:rsid w:val="000046A5"/>
    <w:rsid w:val="00060B5A"/>
    <w:rsid w:val="0014019E"/>
    <w:rsid w:val="001D3B50"/>
    <w:rsid w:val="001F573B"/>
    <w:rsid w:val="002062C0"/>
    <w:rsid w:val="002230BF"/>
    <w:rsid w:val="00255B1F"/>
    <w:rsid w:val="00272160"/>
    <w:rsid w:val="002757B3"/>
    <w:rsid w:val="00285583"/>
    <w:rsid w:val="00287212"/>
    <w:rsid w:val="002C4F68"/>
    <w:rsid w:val="003B0A5A"/>
    <w:rsid w:val="003B4708"/>
    <w:rsid w:val="003B7993"/>
    <w:rsid w:val="004263BC"/>
    <w:rsid w:val="00432DF2"/>
    <w:rsid w:val="004533E9"/>
    <w:rsid w:val="00460656"/>
    <w:rsid w:val="00473381"/>
    <w:rsid w:val="00494DF7"/>
    <w:rsid w:val="004E1AB4"/>
    <w:rsid w:val="004F171E"/>
    <w:rsid w:val="005161C6"/>
    <w:rsid w:val="00554E30"/>
    <w:rsid w:val="00563555"/>
    <w:rsid w:val="0056480A"/>
    <w:rsid w:val="00580E0E"/>
    <w:rsid w:val="005B311B"/>
    <w:rsid w:val="005E4A02"/>
    <w:rsid w:val="0062783F"/>
    <w:rsid w:val="00631222"/>
    <w:rsid w:val="0063422D"/>
    <w:rsid w:val="00653FCA"/>
    <w:rsid w:val="006A1F11"/>
    <w:rsid w:val="006F1EE8"/>
    <w:rsid w:val="006F6138"/>
    <w:rsid w:val="007375BE"/>
    <w:rsid w:val="00793727"/>
    <w:rsid w:val="007B1980"/>
    <w:rsid w:val="007E12D1"/>
    <w:rsid w:val="008307F4"/>
    <w:rsid w:val="00835329"/>
    <w:rsid w:val="00864ECF"/>
    <w:rsid w:val="00880C34"/>
    <w:rsid w:val="008A74F2"/>
    <w:rsid w:val="008C2697"/>
    <w:rsid w:val="009248D6"/>
    <w:rsid w:val="0096503C"/>
    <w:rsid w:val="00982CA2"/>
    <w:rsid w:val="00994691"/>
    <w:rsid w:val="009E71C5"/>
    <w:rsid w:val="009E7C42"/>
    <w:rsid w:val="00A123ED"/>
    <w:rsid w:val="00A206D4"/>
    <w:rsid w:val="00A36A86"/>
    <w:rsid w:val="00A870FE"/>
    <w:rsid w:val="00A939BA"/>
    <w:rsid w:val="00AB30AD"/>
    <w:rsid w:val="00AE4D84"/>
    <w:rsid w:val="00B814CE"/>
    <w:rsid w:val="00B946F2"/>
    <w:rsid w:val="00B967D8"/>
    <w:rsid w:val="00C72E14"/>
    <w:rsid w:val="00C839AE"/>
    <w:rsid w:val="00CD2AFD"/>
    <w:rsid w:val="00CE2AA3"/>
    <w:rsid w:val="00CE3EAB"/>
    <w:rsid w:val="00D404CB"/>
    <w:rsid w:val="00D70A45"/>
    <w:rsid w:val="00D74182"/>
    <w:rsid w:val="00D8419C"/>
    <w:rsid w:val="00DA4409"/>
    <w:rsid w:val="00DB2953"/>
    <w:rsid w:val="00E02F16"/>
    <w:rsid w:val="00E345AB"/>
    <w:rsid w:val="00E52C94"/>
    <w:rsid w:val="00E52F4B"/>
    <w:rsid w:val="00E935D3"/>
    <w:rsid w:val="00EC7341"/>
    <w:rsid w:val="00EE529D"/>
    <w:rsid w:val="00FB5A5D"/>
    <w:rsid w:val="00FF0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DA27"/>
  <w15:docId w15:val="{50A16DCB-BB3A-4901-AF29-4B49648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7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A870FE"/>
    <w:pPr>
      <w:suppressAutoHyphens/>
      <w:spacing w:after="200" w:line="276" w:lineRule="auto"/>
      <w:ind w:left="720"/>
    </w:pPr>
    <w:rPr>
      <w:rFonts w:ascii="Calibri" w:eastAsia="Times New Roman" w:hAnsi="Calibri" w:cs="Calibri"/>
      <w:lang w:eastAsia="ar-SA"/>
    </w:rPr>
  </w:style>
  <w:style w:type="paragraph" w:styleId="NormalnyWeb">
    <w:name w:val="Normal (Web)"/>
    <w:basedOn w:val="Normalny"/>
    <w:uiPriority w:val="99"/>
    <w:rsid w:val="00A870FE"/>
    <w:pPr>
      <w:suppressAutoHyphens/>
      <w:spacing w:before="280" w:after="280" w:line="276" w:lineRule="auto"/>
    </w:pPr>
    <w:rPr>
      <w:rFonts w:ascii="Calibri" w:eastAsia="Times New Roman" w:hAnsi="Calibri" w:cs="Calibri"/>
      <w:lang w:eastAsia="ar-SA"/>
    </w:rPr>
  </w:style>
  <w:style w:type="paragraph" w:customStyle="1" w:styleId="Akapitzlist1">
    <w:name w:val="Akapit z listą1"/>
    <w:basedOn w:val="Normalny"/>
    <w:rsid w:val="00A870FE"/>
    <w:pPr>
      <w:spacing w:after="200" w:line="276" w:lineRule="auto"/>
      <w:ind w:left="720"/>
    </w:pPr>
    <w:rPr>
      <w:rFonts w:ascii="Calibri" w:eastAsia="Times New Roman" w:hAnsi="Calibri" w:cs="Times New Roman"/>
      <w:lang w:eastAsia="ar-SA"/>
    </w:rPr>
  </w:style>
  <w:style w:type="paragraph" w:customStyle="1" w:styleId="redniasiatka21">
    <w:name w:val="Średnia siatka 21"/>
    <w:qFormat/>
    <w:rsid w:val="00A870FE"/>
    <w:pPr>
      <w:suppressAutoHyphens/>
      <w:spacing w:after="0" w:line="240" w:lineRule="auto"/>
    </w:pPr>
    <w:rPr>
      <w:rFonts w:ascii="Calibri" w:eastAsia="Calibri" w:hAnsi="Calibri" w:cs="Calibri"/>
      <w:lang w:eastAsia="zh-CN"/>
    </w:rPr>
  </w:style>
  <w:style w:type="table" w:styleId="Tabela-Siatka">
    <w:name w:val="Table Grid"/>
    <w:basedOn w:val="Standardowy"/>
    <w:uiPriority w:val="39"/>
    <w:rsid w:val="00924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F1EE8"/>
    <w:pPr>
      <w:ind w:left="720"/>
      <w:contextualSpacing/>
    </w:pPr>
  </w:style>
  <w:style w:type="paragraph" w:styleId="Bezodstpw">
    <w:name w:val="No Spacing"/>
    <w:qFormat/>
    <w:rsid w:val="00432DF2"/>
    <w:pPr>
      <w:suppressAutoHyphens/>
      <w:spacing w:after="0" w:line="240" w:lineRule="auto"/>
    </w:pPr>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8C2697"/>
    <w:rPr>
      <w:sz w:val="16"/>
      <w:szCs w:val="16"/>
    </w:rPr>
  </w:style>
  <w:style w:type="paragraph" w:styleId="Tekstkomentarza">
    <w:name w:val="annotation text"/>
    <w:basedOn w:val="Normalny"/>
    <w:link w:val="TekstkomentarzaZnak"/>
    <w:uiPriority w:val="99"/>
    <w:semiHidden/>
    <w:unhideWhenUsed/>
    <w:rsid w:val="008C26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2697"/>
    <w:rPr>
      <w:sz w:val="20"/>
      <w:szCs w:val="20"/>
    </w:rPr>
  </w:style>
  <w:style w:type="paragraph" w:styleId="Tematkomentarza">
    <w:name w:val="annotation subject"/>
    <w:basedOn w:val="Tekstkomentarza"/>
    <w:next w:val="Tekstkomentarza"/>
    <w:link w:val="TematkomentarzaZnak"/>
    <w:uiPriority w:val="99"/>
    <w:semiHidden/>
    <w:unhideWhenUsed/>
    <w:rsid w:val="008C2697"/>
    <w:rPr>
      <w:b/>
      <w:bCs/>
    </w:rPr>
  </w:style>
  <w:style w:type="character" w:customStyle="1" w:styleId="TematkomentarzaZnak">
    <w:name w:val="Temat komentarza Znak"/>
    <w:basedOn w:val="TekstkomentarzaZnak"/>
    <w:link w:val="Tematkomentarza"/>
    <w:uiPriority w:val="99"/>
    <w:semiHidden/>
    <w:rsid w:val="008C2697"/>
    <w:rPr>
      <w:b/>
      <w:bCs/>
      <w:sz w:val="20"/>
      <w:szCs w:val="20"/>
    </w:rPr>
  </w:style>
  <w:style w:type="paragraph" w:styleId="Tekstdymka">
    <w:name w:val="Balloon Text"/>
    <w:basedOn w:val="Normalny"/>
    <w:link w:val="TekstdymkaZnak"/>
    <w:uiPriority w:val="99"/>
    <w:semiHidden/>
    <w:unhideWhenUsed/>
    <w:rsid w:val="008C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25</Pages>
  <Words>6141</Words>
  <Characters>36851</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YOGA</dc:creator>
  <cp:lastModifiedBy>Marta Drygała</cp:lastModifiedBy>
  <cp:revision>53</cp:revision>
  <dcterms:created xsi:type="dcterms:W3CDTF">2018-06-25T13:04:00Z</dcterms:created>
  <dcterms:modified xsi:type="dcterms:W3CDTF">2018-06-27T16:14:00Z</dcterms:modified>
</cp:coreProperties>
</file>