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03" w:rsidRDefault="00345D65" w:rsidP="001F6003">
      <w:pPr>
        <w:rPr>
          <w:b/>
          <w:u w:val="single"/>
        </w:rPr>
      </w:pPr>
      <w:r>
        <w:rPr>
          <w:b/>
          <w:u w:val="single"/>
        </w:rPr>
        <w:t>Pytanie:</w:t>
      </w:r>
    </w:p>
    <w:p w:rsidR="00345D65" w:rsidRDefault="00345D65" w:rsidP="001F6003"/>
    <w:p w:rsidR="001F6003" w:rsidRDefault="001F6003" w:rsidP="001F6003">
      <w:pPr>
        <w:pStyle w:val="Akapitzlist"/>
        <w:numPr>
          <w:ilvl w:val="0"/>
          <w:numId w:val="2"/>
        </w:numPr>
      </w:pPr>
      <w:r>
        <w:t>Czy w zapytaniu ofertowym w punkcie „VI. Oferta, 2. Oferta powinna zawierać, podpunkt 9) wykaz wykonanych w okresie ostatnich trzech lat co najmniej 3 dostaw odpowiadających” nie doszło do omyłki pisarskiej i zamiast wykazania dostaw symulatorów Zamawiający miał na myśli dostawy urządzeń komputerowych?</w:t>
      </w:r>
    </w:p>
    <w:p w:rsidR="00345D65" w:rsidRDefault="00345D65" w:rsidP="00345D65"/>
    <w:p w:rsidR="00345D65" w:rsidRDefault="00345D65" w:rsidP="00345D65">
      <w:pPr>
        <w:rPr>
          <w:b/>
          <w:u w:val="single"/>
        </w:rPr>
      </w:pPr>
      <w:r w:rsidRPr="00345D65">
        <w:rPr>
          <w:b/>
          <w:u w:val="single"/>
        </w:rPr>
        <w:t>Odpowie</w:t>
      </w:r>
      <w:r>
        <w:rPr>
          <w:b/>
          <w:u w:val="single"/>
        </w:rPr>
        <w:t>d</w:t>
      </w:r>
      <w:r w:rsidRPr="00345D65">
        <w:rPr>
          <w:b/>
          <w:u w:val="single"/>
        </w:rPr>
        <w:t>ź:</w:t>
      </w:r>
    </w:p>
    <w:p w:rsidR="00345D65" w:rsidRDefault="00345D65" w:rsidP="00345D65">
      <w:pPr>
        <w:rPr>
          <w:b/>
          <w:u w:val="single"/>
        </w:rPr>
      </w:pPr>
    </w:p>
    <w:p w:rsidR="00345D65" w:rsidRDefault="00345D65" w:rsidP="00345D65">
      <w:pPr>
        <w:autoSpaceDE w:val="0"/>
        <w:autoSpaceDN w:val="0"/>
        <w:adjustRightInd w:val="0"/>
        <w:jc w:val="both"/>
      </w:pPr>
      <w:r>
        <w:rPr>
          <w:b/>
        </w:rPr>
        <w:t xml:space="preserve">Punkt VI, </w:t>
      </w:r>
      <w:proofErr w:type="spellStart"/>
      <w:r>
        <w:rPr>
          <w:b/>
        </w:rPr>
        <w:t>ppkt</w:t>
      </w:r>
      <w:proofErr w:type="spellEnd"/>
      <w:r>
        <w:rPr>
          <w:b/>
        </w:rPr>
        <w:t xml:space="preserve"> 9  zmienia brzmienie na: „ </w:t>
      </w:r>
      <w:r>
        <w:t>2. Oferta powinna zawierać:</w:t>
      </w:r>
    </w:p>
    <w:p w:rsidR="00345D65" w:rsidRPr="00345D65" w:rsidRDefault="00345D65" w:rsidP="00345D65">
      <w:pPr>
        <w:rPr>
          <w:b/>
          <w:u w:val="single"/>
        </w:rPr>
      </w:pPr>
    </w:p>
    <w:p w:rsidR="00345D65" w:rsidRDefault="00345D65" w:rsidP="00345D65"/>
    <w:p w:rsidR="00345D65" w:rsidRPr="00AB085B" w:rsidRDefault="00345D65" w:rsidP="00345D65">
      <w:pPr>
        <w:numPr>
          <w:ilvl w:val="0"/>
          <w:numId w:val="8"/>
        </w:numPr>
        <w:jc w:val="both"/>
      </w:pPr>
      <w:r w:rsidRPr="00AB085B">
        <w:t xml:space="preserve">wykaz wykonanych w okresie ostatnich trzech lat (jeżeli okres prowadzenia działalności jest krótszy to w tym okresie) co najmniej 3 dostaw odpowiadających swoim rodzajem i wartością (powyżej </w:t>
      </w:r>
      <w:r>
        <w:t>30</w:t>
      </w:r>
      <w:r w:rsidRPr="00AB085B">
        <w:t xml:space="preserve">000 zł. brutto każda) dostawom stanowiącym przedmiot zamówienia; </w:t>
      </w:r>
      <w:r w:rsidRPr="00345D65">
        <w:rPr>
          <w:b/>
        </w:rPr>
        <w:t>wykaz musi zawierać nazwę/model/ sprzętu komputerowego</w:t>
      </w:r>
      <w:r w:rsidRPr="00AB085B">
        <w:t xml:space="preserve">, wartość, instytucję dla której zrealizowano dostawę.  Warunek uznaje się za spełniony poprzez załączenie do oferty tabelarycznego zestawienie dostaw i  przedstawienia referencji lub protokołów zdawczo – odbiorczych bez uwag, potwierdzających zawarte w zestawieniu informacje. </w:t>
      </w:r>
    </w:p>
    <w:p w:rsidR="00345D65" w:rsidRDefault="00345D65" w:rsidP="00345D65"/>
    <w:p w:rsidR="00345D65" w:rsidRPr="00345D65" w:rsidRDefault="00345D65" w:rsidP="00345D65">
      <w:pPr>
        <w:rPr>
          <w:b/>
          <w:u w:val="single"/>
        </w:rPr>
      </w:pPr>
      <w:r w:rsidRPr="00345D65">
        <w:rPr>
          <w:b/>
          <w:u w:val="single"/>
        </w:rPr>
        <w:t>Pytanie:</w:t>
      </w:r>
    </w:p>
    <w:p w:rsidR="00345D65" w:rsidRDefault="00345D65" w:rsidP="00345D65"/>
    <w:p w:rsidR="001F6003" w:rsidRDefault="001F6003" w:rsidP="00910582">
      <w:pPr>
        <w:pStyle w:val="Akapitzlist"/>
        <w:numPr>
          <w:ilvl w:val="0"/>
          <w:numId w:val="2"/>
        </w:numPr>
      </w:pPr>
      <w:r>
        <w:t xml:space="preserve">Czy Zamawiający dopuści inne referencje niż dostawy urządzeń komputerowych, np. dostawę </w:t>
      </w:r>
      <w:r w:rsidR="00910582">
        <w:t>sprzętu/aparatury/urządzeń medycznych</w:t>
      </w:r>
      <w:r w:rsidR="002366F7">
        <w:t>?</w:t>
      </w:r>
      <w:r w:rsidR="00910582">
        <w:t xml:space="preserve"> Jeżeli tak to czy Zamawiający zamiast trzech referencji na kwotę min. 50 tys. zł zgodzi się na jedną na kwotę ponad 380 tys. zł, drugą na kwotę powyżej 70 tys. zł i dwie na kwotę powyżej 30 tys. zł?</w:t>
      </w:r>
    </w:p>
    <w:p w:rsidR="00345D65" w:rsidRDefault="00345D65" w:rsidP="00345D65"/>
    <w:p w:rsidR="00345D65" w:rsidRDefault="00345D65" w:rsidP="00345D65"/>
    <w:p w:rsidR="00345D65" w:rsidRPr="00345D65" w:rsidRDefault="00345D65" w:rsidP="00345D65">
      <w:pPr>
        <w:rPr>
          <w:b/>
          <w:u w:val="single"/>
        </w:rPr>
      </w:pPr>
      <w:r w:rsidRPr="00345D65">
        <w:rPr>
          <w:b/>
          <w:u w:val="single"/>
        </w:rPr>
        <w:t>Odpowiedź:</w:t>
      </w:r>
    </w:p>
    <w:p w:rsidR="00345D65" w:rsidRDefault="00345D65" w:rsidP="00345D65"/>
    <w:p w:rsidR="00345D65" w:rsidRDefault="00345D65" w:rsidP="00345D65">
      <w:pPr>
        <w:jc w:val="both"/>
      </w:pPr>
      <w:r>
        <w:t>Organizator postępowania konkurencyjnego, wymaga doświadczenie zgodnie z opisem tj. W</w:t>
      </w:r>
      <w:r w:rsidRPr="00AB085B">
        <w:t xml:space="preserve">ykaz wykonanych w okresie ostatnich trzech lat (jeżeli okres prowadzenia działalności jest krótszy to w tym okresie) co najmniej 3 dostaw odpowiadających swoim rodzajem i wartością (powyżej </w:t>
      </w:r>
      <w:r>
        <w:t>30</w:t>
      </w:r>
      <w:r w:rsidRPr="00AB085B">
        <w:t xml:space="preserve">000 zł. brutto każda) dostawom stanowiącym przedmiot zamówienia; </w:t>
      </w:r>
      <w:r w:rsidRPr="00345D65">
        <w:rPr>
          <w:b/>
        </w:rPr>
        <w:t>wykaz musi zawierać nazwę/model/ sprzętu komputerowego</w:t>
      </w:r>
      <w:r w:rsidRPr="00AB085B">
        <w:t>, wartość, instytucję dla której zrealizowano dostawę.  Warunek uznaje się za spełniony poprzez załączenie do oferty tabelarycznego zestawienie dostaw i  przedstawienia referencji lub protokołów zdawczo – odbiorczych bez uwag, potwierdzających zawarte w zestawieniu informacje</w:t>
      </w:r>
    </w:p>
    <w:p w:rsidR="00345D65" w:rsidRDefault="00345D65" w:rsidP="00345D65"/>
    <w:p w:rsidR="00345D65" w:rsidRPr="00345D65" w:rsidRDefault="00345D65" w:rsidP="00345D65">
      <w:pPr>
        <w:rPr>
          <w:b/>
          <w:u w:val="single"/>
        </w:rPr>
      </w:pPr>
      <w:r w:rsidRPr="00345D65">
        <w:rPr>
          <w:b/>
          <w:u w:val="single"/>
        </w:rPr>
        <w:t>Pytanie:</w:t>
      </w:r>
    </w:p>
    <w:p w:rsidR="00345D65" w:rsidRDefault="00345D65" w:rsidP="00345D65"/>
    <w:p w:rsidR="00941C13" w:rsidRDefault="00DB2B60" w:rsidP="00E278DD">
      <w:pPr>
        <w:jc w:val="both"/>
      </w:pPr>
      <w:r>
        <w:t>Czy w zadaniu 4 – Sala OSCE/</w:t>
      </w:r>
      <w:proofErr w:type="spellStart"/>
      <w:r>
        <w:t>debrifing</w:t>
      </w:r>
      <w:proofErr w:type="spellEnd"/>
      <w:r>
        <w:t xml:space="preserve"> poz. 4.6 zestaw wyposażenia prezentacyjnego i komunikacyjnego – Monitor 1 szt. Zamawiając</w:t>
      </w:r>
      <w:r w:rsidR="00321DBC">
        <w:t>y przez omyłkę pisarską w tabeli</w:t>
      </w:r>
      <w:r>
        <w:t xml:space="preserve"> </w:t>
      </w:r>
      <w:r w:rsidR="00321DBC">
        <w:t>opisu technicznego monitor</w:t>
      </w:r>
      <w:r>
        <w:t xml:space="preserve"> </w:t>
      </w:r>
      <w:r w:rsidR="00321DBC">
        <w:t>dodał wiersz zawierający słowo „Laptop”</w:t>
      </w:r>
      <w:r>
        <w:t>?</w:t>
      </w:r>
    </w:p>
    <w:p w:rsidR="00345D65" w:rsidRDefault="00345D65" w:rsidP="00345D65"/>
    <w:p w:rsidR="00345D65" w:rsidRDefault="00345D65" w:rsidP="00345D65">
      <w:bookmarkStart w:id="0" w:name="_GoBack"/>
      <w:bookmarkEnd w:id="0"/>
    </w:p>
    <w:p w:rsidR="00A874B8" w:rsidRPr="00A874B8" w:rsidRDefault="00A874B8" w:rsidP="00345D65">
      <w:pPr>
        <w:rPr>
          <w:b/>
          <w:u w:val="single"/>
        </w:rPr>
      </w:pPr>
      <w:r w:rsidRPr="00A874B8">
        <w:rPr>
          <w:b/>
          <w:u w:val="single"/>
        </w:rPr>
        <w:lastRenderedPageBreak/>
        <w:t>Odpowiedź.</w:t>
      </w:r>
    </w:p>
    <w:p w:rsidR="00A874B8" w:rsidRDefault="00A874B8" w:rsidP="00345D65"/>
    <w:p w:rsidR="00A874B8" w:rsidRDefault="00A874B8" w:rsidP="00A874B8">
      <w:pPr>
        <w:jc w:val="both"/>
      </w:pPr>
      <w:r>
        <w:t>Organizator nie dodał omyłkowo słowa „Laptop”. Opis jest zgodny z oczekiwaniami Organizatora.  Sprzęt  wskazany w zadaniu 4 musi ze sobą współpracować. Poniżej ponownie opis:</w:t>
      </w:r>
    </w:p>
    <w:p w:rsidR="00A874B8" w:rsidRDefault="00A874B8" w:rsidP="00345D65"/>
    <w:p w:rsidR="00345D65" w:rsidRDefault="00345D65" w:rsidP="00345D65"/>
    <w:p w:rsidR="00345D65" w:rsidRPr="007E12D1" w:rsidRDefault="00345D65" w:rsidP="00345D65">
      <w:pPr>
        <w:rPr>
          <w:b/>
        </w:rPr>
      </w:pPr>
      <w:r w:rsidRPr="007E12D1">
        <w:rPr>
          <w:b/>
        </w:rPr>
        <w:t>Zadanie 4 – Sala OSCE/</w:t>
      </w:r>
      <w:proofErr w:type="spellStart"/>
      <w:r w:rsidRPr="007E12D1">
        <w:rPr>
          <w:b/>
        </w:rPr>
        <w:t>debrifing</w:t>
      </w:r>
      <w:proofErr w:type="spellEnd"/>
    </w:p>
    <w:p w:rsidR="00345D65" w:rsidRPr="00460656" w:rsidRDefault="00345D65" w:rsidP="00345D65">
      <w:pPr>
        <w:jc w:val="center"/>
        <w:rPr>
          <w:rFonts w:ascii="Trebuchet MS" w:hAnsi="Trebuchet MS"/>
          <w:b/>
          <w:sz w:val="20"/>
          <w:szCs w:val="20"/>
        </w:rPr>
      </w:pPr>
    </w:p>
    <w:p w:rsidR="00345D65" w:rsidRPr="00313C0A" w:rsidRDefault="00345D65" w:rsidP="00345D65">
      <w:pPr>
        <w:rPr>
          <w:rFonts w:ascii="Trebuchet MS" w:hAnsi="Trebuchet MS"/>
          <w:b/>
          <w:sz w:val="20"/>
          <w:szCs w:val="20"/>
          <w:lang w:val="en-US"/>
        </w:rPr>
      </w:pPr>
      <w:proofErr w:type="spellStart"/>
      <w:r w:rsidRPr="00313C0A">
        <w:rPr>
          <w:rFonts w:ascii="Trebuchet MS" w:hAnsi="Trebuchet MS"/>
          <w:b/>
          <w:sz w:val="20"/>
          <w:szCs w:val="20"/>
          <w:lang w:val="en-US"/>
        </w:rPr>
        <w:t>Poz</w:t>
      </w:r>
      <w:proofErr w:type="spellEnd"/>
      <w:r w:rsidRPr="00313C0A">
        <w:rPr>
          <w:rFonts w:ascii="Trebuchet MS" w:hAnsi="Trebuchet MS"/>
          <w:b/>
          <w:sz w:val="20"/>
          <w:szCs w:val="20"/>
          <w:lang w:val="en-US"/>
        </w:rPr>
        <w:t xml:space="preserve">. </w:t>
      </w:r>
      <w:r>
        <w:rPr>
          <w:rFonts w:ascii="Trebuchet MS" w:hAnsi="Trebuchet MS"/>
          <w:b/>
          <w:sz w:val="20"/>
          <w:szCs w:val="20"/>
          <w:lang w:val="en-US"/>
        </w:rPr>
        <w:t>4</w:t>
      </w:r>
      <w:r w:rsidRPr="00313C0A">
        <w:rPr>
          <w:rFonts w:ascii="Trebuchet MS" w:hAnsi="Trebuchet MS"/>
          <w:b/>
          <w:sz w:val="20"/>
          <w:szCs w:val="20"/>
          <w:lang w:val="en-US"/>
        </w:rPr>
        <w:t>.</w:t>
      </w:r>
      <w:r>
        <w:rPr>
          <w:rFonts w:ascii="Trebuchet MS" w:hAnsi="Trebuchet MS"/>
          <w:b/>
          <w:sz w:val="20"/>
          <w:szCs w:val="20"/>
          <w:lang w:val="en-US"/>
        </w:rPr>
        <w:t>1</w:t>
      </w:r>
      <w:r w:rsidRPr="00313C0A">
        <w:rPr>
          <w:rFonts w:ascii="Trebuchet MS" w:hAnsi="Trebuchet MS"/>
          <w:b/>
          <w:sz w:val="20"/>
          <w:szCs w:val="20"/>
          <w:lang w:val="en-US"/>
        </w:rPr>
        <w:t xml:space="preserve"> system audio video – 1 </w:t>
      </w:r>
      <w:proofErr w:type="spellStart"/>
      <w:r w:rsidRPr="00313C0A">
        <w:rPr>
          <w:rFonts w:ascii="Trebuchet MS" w:hAnsi="Trebuchet MS"/>
          <w:b/>
          <w:sz w:val="20"/>
          <w:szCs w:val="20"/>
          <w:lang w:val="en-US"/>
        </w:rPr>
        <w:t>kpl</w:t>
      </w:r>
      <w:proofErr w:type="spellEnd"/>
      <w:r w:rsidRPr="00313C0A">
        <w:rPr>
          <w:rFonts w:ascii="Trebuchet MS" w:hAnsi="Trebuchet MS"/>
          <w:b/>
          <w:sz w:val="20"/>
          <w:szCs w:val="20"/>
          <w:lang w:val="en-US"/>
        </w:rPr>
        <w:t>.</w:t>
      </w:r>
    </w:p>
    <w:tbl>
      <w:tblPr>
        <w:tblW w:w="10015" w:type="dxa"/>
        <w:tblCellMar>
          <w:left w:w="70" w:type="dxa"/>
          <w:right w:w="70" w:type="dxa"/>
        </w:tblCellMar>
        <w:tblLook w:val="04A0"/>
      </w:tblPr>
      <w:tblGrid>
        <w:gridCol w:w="778"/>
        <w:gridCol w:w="5126"/>
        <w:gridCol w:w="2144"/>
        <w:gridCol w:w="1967"/>
      </w:tblGrid>
      <w:tr w:rsidR="00345D65" w:rsidRPr="001F2766" w:rsidTr="00522255">
        <w:trPr>
          <w:trHeight w:val="828"/>
        </w:trPr>
        <w:tc>
          <w:tcPr>
            <w:tcW w:w="778" w:type="dxa"/>
            <w:tcBorders>
              <w:top w:val="single" w:sz="4" w:space="0" w:color="auto"/>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Lp</w:t>
            </w:r>
            <w:proofErr w:type="spellEnd"/>
          </w:p>
        </w:tc>
        <w:tc>
          <w:tcPr>
            <w:tcW w:w="5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Opis</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WYMAGANE PARAMETRY I WARUNKI</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Parametry oferowane</w:t>
            </w:r>
          </w:p>
        </w:tc>
      </w:tr>
      <w:tr w:rsidR="00345D65" w:rsidRPr="001F2766" w:rsidTr="00D517F5">
        <w:trPr>
          <w:trHeight w:val="276"/>
        </w:trPr>
        <w:tc>
          <w:tcPr>
            <w:tcW w:w="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45D65" w:rsidRPr="001F2766" w:rsidRDefault="00345D65" w:rsidP="00522255">
            <w:pPr>
              <w:jc w:val="center"/>
              <w:rPr>
                <w:rFonts w:ascii="Trebuchet MS" w:eastAsia="Times New Roman" w:hAnsi="Trebuchet MS" w:cs="Calibri"/>
                <w:b/>
                <w:bCs/>
                <w:color w:val="000000"/>
                <w:sz w:val="20"/>
                <w:szCs w:val="20"/>
                <w:lang w:eastAsia="pl-PL"/>
              </w:rPr>
            </w:pPr>
          </w:p>
        </w:tc>
        <w:tc>
          <w:tcPr>
            <w:tcW w:w="5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45D65" w:rsidRPr="001F2766" w:rsidRDefault="00345D65" w:rsidP="00522255">
            <w:pPr>
              <w:rPr>
                <w:rFonts w:ascii="Trebuchet MS" w:eastAsia="Times New Roman" w:hAnsi="Trebuchet MS" w:cs="Calibri"/>
                <w:b/>
                <w:bCs/>
                <w:color w:val="000000"/>
                <w:sz w:val="20"/>
                <w:szCs w:val="20"/>
                <w:lang w:eastAsia="pl-PL"/>
              </w:rPr>
            </w:pPr>
            <w:r w:rsidRPr="00D517F5">
              <w:rPr>
                <w:rFonts w:ascii="Trebuchet MS" w:eastAsia="Times New Roman" w:hAnsi="Trebuchet MS" w:cs="Calibri"/>
                <w:b/>
                <w:bCs/>
                <w:color w:val="000000"/>
                <w:sz w:val="20"/>
                <w:szCs w:val="20"/>
                <w:lang w:eastAsia="pl-PL"/>
              </w:rPr>
              <w:t>Kamera</w:t>
            </w:r>
          </w:p>
        </w:tc>
        <w:tc>
          <w:tcPr>
            <w:tcW w:w="2144" w:type="dxa"/>
            <w:tcBorders>
              <w:top w:val="nil"/>
              <w:left w:val="nil"/>
              <w:bottom w:val="single" w:sz="4" w:space="0" w:color="auto"/>
              <w:right w:val="single" w:sz="4" w:space="0" w:color="auto"/>
            </w:tcBorders>
            <w:shd w:val="clear" w:color="auto" w:fill="D9D9D9" w:themeFill="background1" w:themeFillShade="D9"/>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c>
          <w:tcPr>
            <w:tcW w:w="1967" w:type="dxa"/>
            <w:tcBorders>
              <w:top w:val="nil"/>
              <w:left w:val="nil"/>
              <w:bottom w:val="single" w:sz="4" w:space="0" w:color="auto"/>
              <w:right w:val="single" w:sz="4" w:space="0" w:color="auto"/>
            </w:tcBorders>
            <w:shd w:val="clear" w:color="auto" w:fill="D9D9D9" w:themeFill="background1" w:themeFillShade="D9"/>
            <w:noWrap/>
            <w:vAlign w:val="center"/>
            <w:hideMark/>
          </w:tcPr>
          <w:p w:rsidR="00345D65" w:rsidRPr="001F2766" w:rsidRDefault="00345D65" w:rsidP="00522255">
            <w:pPr>
              <w:jc w:val="center"/>
              <w:rPr>
                <w:rFonts w:ascii="Trebuchet MS" w:eastAsia="Times New Roman" w:hAnsi="Trebuchet MS" w:cs="Calibri"/>
                <w:b/>
                <w:bCs/>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1</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Model</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podać</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b/>
                <w:bCs/>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Producent</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podać</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3</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Gwarancja</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podać</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4</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standard przesyłu obrazu: AHD/CVI/TVI/ANALOG</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b/>
                <w:bCs/>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5</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przetwornik: 1/2.9" 2MP Sony IMX323 CMOS</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6</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rozdzielczość: 1920x1080 (2Mpx) - 25kl/s</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7</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val="en-US" w:eastAsia="pl-PL"/>
              </w:rPr>
            </w:pPr>
            <w:proofErr w:type="spellStart"/>
            <w:r w:rsidRPr="001F2766">
              <w:rPr>
                <w:rFonts w:ascii="Trebuchet MS" w:eastAsia="Times New Roman" w:hAnsi="Trebuchet MS" w:cs="Calibri"/>
                <w:color w:val="000000"/>
                <w:sz w:val="20"/>
                <w:szCs w:val="20"/>
                <w:lang w:val="en-US" w:eastAsia="pl-PL"/>
              </w:rPr>
              <w:t>czułość</w:t>
            </w:r>
            <w:proofErr w:type="spellEnd"/>
            <w:r w:rsidRPr="001F2766">
              <w:rPr>
                <w:rFonts w:ascii="Trebuchet MS" w:eastAsia="Times New Roman" w:hAnsi="Trebuchet MS" w:cs="Calibri"/>
                <w:color w:val="000000"/>
                <w:sz w:val="20"/>
                <w:szCs w:val="20"/>
                <w:lang w:val="en-US" w:eastAsia="pl-PL"/>
              </w:rPr>
              <w:t>: 0lux (IR LED ON)</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8</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obiektyw: 2.8mm</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9</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val="en-US" w:eastAsia="pl-PL"/>
              </w:rPr>
            </w:pPr>
            <w:r w:rsidRPr="001F2766">
              <w:rPr>
                <w:rFonts w:ascii="Trebuchet MS" w:eastAsia="Times New Roman" w:hAnsi="Trebuchet MS" w:cs="Calibri"/>
                <w:color w:val="000000"/>
                <w:sz w:val="20"/>
                <w:szCs w:val="20"/>
                <w:lang w:val="en-US" w:eastAsia="pl-PL"/>
              </w:rPr>
              <w:t xml:space="preserve">2 </w:t>
            </w:r>
            <w:proofErr w:type="spellStart"/>
            <w:r w:rsidRPr="001F2766">
              <w:rPr>
                <w:rFonts w:ascii="Trebuchet MS" w:eastAsia="Times New Roman" w:hAnsi="Trebuchet MS" w:cs="Calibri"/>
                <w:color w:val="000000"/>
                <w:sz w:val="20"/>
                <w:szCs w:val="20"/>
                <w:lang w:val="en-US" w:eastAsia="pl-PL"/>
              </w:rPr>
              <w:t>diody</w:t>
            </w:r>
            <w:proofErr w:type="spellEnd"/>
            <w:r w:rsidRPr="001F2766">
              <w:rPr>
                <w:rFonts w:ascii="Trebuchet MS" w:eastAsia="Times New Roman" w:hAnsi="Trebuchet MS" w:cs="Calibri"/>
                <w:color w:val="000000"/>
                <w:sz w:val="20"/>
                <w:szCs w:val="20"/>
                <w:lang w:val="en-US" w:eastAsia="pl-PL"/>
              </w:rPr>
              <w:t xml:space="preserve"> Array IR LED (</w:t>
            </w:r>
            <w:proofErr w:type="spellStart"/>
            <w:r w:rsidRPr="001F2766">
              <w:rPr>
                <w:rFonts w:ascii="Trebuchet MS" w:eastAsia="Times New Roman" w:hAnsi="Trebuchet MS" w:cs="Calibri"/>
                <w:color w:val="000000"/>
                <w:sz w:val="20"/>
                <w:szCs w:val="20"/>
                <w:lang w:val="en-US" w:eastAsia="pl-PL"/>
              </w:rPr>
              <w:t>zasięg</w:t>
            </w:r>
            <w:proofErr w:type="spellEnd"/>
            <w:r w:rsidRPr="001F2766">
              <w:rPr>
                <w:rFonts w:ascii="Trebuchet MS" w:eastAsia="Times New Roman" w:hAnsi="Trebuchet MS" w:cs="Calibri"/>
                <w:color w:val="000000"/>
                <w:sz w:val="20"/>
                <w:szCs w:val="20"/>
                <w:lang w:val="en-US" w:eastAsia="pl-PL"/>
              </w:rPr>
              <w:t xml:space="preserve"> 40m)</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10</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mechaniczny filtr podczerwieni ICR</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551"/>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11</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val="en-US" w:eastAsia="pl-PL"/>
              </w:rPr>
            </w:pPr>
            <w:r w:rsidRPr="001F2766">
              <w:rPr>
                <w:rFonts w:ascii="Trebuchet MS" w:eastAsia="Times New Roman" w:hAnsi="Trebuchet MS" w:cs="Calibri"/>
                <w:color w:val="000000"/>
                <w:sz w:val="20"/>
                <w:szCs w:val="20"/>
                <w:lang w:val="en-US" w:eastAsia="pl-PL"/>
              </w:rPr>
              <w:t>AES, AGC, AWB, MIR, FLIP, BLC, HSBLC, D-WDR, 2D/3D DNR, Defog</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551"/>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12</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menu OSD dostępne z poziomu rejestratora lub poprzez kontroler </w:t>
            </w:r>
            <w:proofErr w:type="spellStart"/>
            <w:r w:rsidRPr="001F2766">
              <w:rPr>
                <w:rFonts w:ascii="Trebuchet MS" w:eastAsia="Times New Roman" w:hAnsi="Trebuchet MS" w:cs="Calibri"/>
                <w:color w:val="000000"/>
                <w:sz w:val="20"/>
                <w:szCs w:val="20"/>
                <w:lang w:eastAsia="pl-PL"/>
              </w:rPr>
              <w:t>UTC-AHD</w:t>
            </w:r>
            <w:proofErr w:type="spellEnd"/>
            <w:r w:rsidRPr="001F2766">
              <w:rPr>
                <w:rFonts w:ascii="Trebuchet MS" w:eastAsia="Times New Roman" w:hAnsi="Trebuchet MS" w:cs="Calibri"/>
                <w:color w:val="000000"/>
                <w:sz w:val="20"/>
                <w:szCs w:val="20"/>
                <w:lang w:eastAsia="pl-PL"/>
              </w:rPr>
              <w:t xml:space="preserve"> (obsługa </w:t>
            </w:r>
            <w:proofErr w:type="spellStart"/>
            <w:r w:rsidRPr="001F2766">
              <w:rPr>
                <w:rFonts w:ascii="Trebuchet MS" w:eastAsia="Times New Roman" w:hAnsi="Trebuchet MS" w:cs="Calibri"/>
                <w:color w:val="000000"/>
                <w:sz w:val="20"/>
                <w:szCs w:val="20"/>
                <w:lang w:eastAsia="pl-PL"/>
              </w:rPr>
              <w:t>CoC</w:t>
            </w:r>
            <w:proofErr w:type="spellEnd"/>
            <w:r w:rsidRPr="001F2766">
              <w:rPr>
                <w:rFonts w:ascii="Trebuchet MS" w:eastAsia="Times New Roman" w:hAnsi="Trebuchet MS" w:cs="Calibri"/>
                <w:color w:val="000000"/>
                <w:sz w:val="20"/>
                <w:szCs w:val="20"/>
                <w:lang w:eastAsia="pl-PL"/>
              </w:rPr>
              <w:t xml:space="preserve"> w trybie AHD/CVBS)</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b/>
                <w:bCs/>
                <w:color w:val="000000"/>
                <w:sz w:val="20"/>
                <w:szCs w:val="20"/>
                <w:lang w:eastAsia="pl-PL"/>
              </w:rPr>
            </w:pPr>
          </w:p>
        </w:tc>
      </w:tr>
      <w:tr w:rsidR="00345D65" w:rsidRPr="001F2766" w:rsidTr="00522255">
        <w:trPr>
          <w:trHeight w:val="551"/>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13</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systemy: detekcja ruchu (4 strefy), strefy prywatności (4 maski)</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14</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obudowa: klasa szczelności (IP66)</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15</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uchwyt 3D z przepustem kablowym</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16</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zasilanie: DC 12V / 320mA</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b/>
                <w:bCs/>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17</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wymiary: 85x100x258mm</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D517F5">
        <w:trPr>
          <w:trHeight w:val="276"/>
        </w:trPr>
        <w:tc>
          <w:tcPr>
            <w:tcW w:w="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45D65" w:rsidRPr="001F2766" w:rsidRDefault="00345D65" w:rsidP="00522255">
            <w:pPr>
              <w:jc w:val="center"/>
              <w:rPr>
                <w:rFonts w:ascii="Trebuchet MS" w:eastAsia="Times New Roman" w:hAnsi="Trebuchet MS" w:cs="Calibri"/>
                <w:b/>
                <w:bCs/>
                <w:color w:val="000000"/>
                <w:sz w:val="20"/>
                <w:szCs w:val="20"/>
                <w:lang w:eastAsia="pl-PL"/>
              </w:rPr>
            </w:pPr>
          </w:p>
        </w:tc>
        <w:tc>
          <w:tcPr>
            <w:tcW w:w="5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45D65" w:rsidRPr="001F2766" w:rsidRDefault="00345D65" w:rsidP="00522255">
            <w:pP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Rejestrator</w:t>
            </w:r>
          </w:p>
        </w:tc>
        <w:tc>
          <w:tcPr>
            <w:tcW w:w="2144" w:type="dxa"/>
            <w:tcBorders>
              <w:top w:val="nil"/>
              <w:left w:val="nil"/>
              <w:bottom w:val="single" w:sz="4" w:space="0" w:color="auto"/>
              <w:right w:val="single" w:sz="4" w:space="0" w:color="auto"/>
            </w:tcBorders>
            <w:shd w:val="clear" w:color="auto" w:fill="D9D9D9" w:themeFill="background1" w:themeFillShade="D9"/>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c>
          <w:tcPr>
            <w:tcW w:w="1967" w:type="dxa"/>
            <w:tcBorders>
              <w:top w:val="nil"/>
              <w:left w:val="nil"/>
              <w:bottom w:val="single" w:sz="4" w:space="0" w:color="auto"/>
              <w:right w:val="single" w:sz="4" w:space="0" w:color="auto"/>
            </w:tcBorders>
            <w:shd w:val="clear" w:color="auto" w:fill="D9D9D9" w:themeFill="background1" w:themeFillShade="D9"/>
            <w:noWrap/>
            <w:vAlign w:val="center"/>
            <w:hideMark/>
          </w:tcPr>
          <w:p w:rsidR="00345D65" w:rsidRPr="001F2766" w:rsidRDefault="00345D65" w:rsidP="00522255">
            <w:pPr>
              <w:jc w:val="center"/>
              <w:rPr>
                <w:rFonts w:ascii="Trebuchet MS" w:eastAsia="Times New Roman" w:hAnsi="Trebuchet MS" w:cs="Calibri"/>
                <w:b/>
                <w:bCs/>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18</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Model</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podać</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19</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Producent</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podać</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20</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Gwarancja</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podać</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21</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wejścia wideo: 4x TVI / AHD / ANALOG + 1x IP</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22</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wyjścia wideo: 1x VGA, 1x HDMI (</w:t>
            </w:r>
            <w:proofErr w:type="spellStart"/>
            <w:r w:rsidRPr="001F2766">
              <w:rPr>
                <w:rFonts w:ascii="Trebuchet MS" w:eastAsia="Times New Roman" w:hAnsi="Trebuchet MS" w:cs="Calibri"/>
                <w:color w:val="000000"/>
                <w:sz w:val="20"/>
                <w:szCs w:val="20"/>
                <w:lang w:eastAsia="pl-PL"/>
              </w:rPr>
              <w:t>Full</w:t>
            </w:r>
            <w:proofErr w:type="spellEnd"/>
            <w:r w:rsidRPr="001F2766">
              <w:rPr>
                <w:rFonts w:ascii="Trebuchet MS" w:eastAsia="Times New Roman" w:hAnsi="Trebuchet MS" w:cs="Calibri"/>
                <w:color w:val="000000"/>
                <w:sz w:val="20"/>
                <w:szCs w:val="20"/>
                <w:lang w:eastAsia="pl-PL"/>
              </w:rPr>
              <w:t xml:space="preserve"> HD), 1x BNC (CVBS)</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1103"/>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23</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nagrywanie: TVI: 12kl/s @ 2048×1536 (3Mpx - tylko pierwszy kanał), AHD, TVI: 12kl/s @ 1920×1080 (2Mpx), 25kl/s @ 960×1080 (1080p Lite), IP: 25kl/s @ 1920×1080 (2Mpx)</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24</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format kompresji: H.264+/H.264 dual-stream</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25</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interfejs: 1x RS485</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26</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wejścia/wyjścia audio: 1/1 (RCA)</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val="en-US" w:eastAsia="pl-PL"/>
              </w:rPr>
            </w:pPr>
            <w:proofErr w:type="spellStart"/>
            <w:r w:rsidRPr="001F2766">
              <w:rPr>
                <w:rFonts w:ascii="Trebuchet MS" w:eastAsia="Times New Roman" w:hAnsi="Trebuchet MS" w:cs="Calibri"/>
                <w:color w:val="000000"/>
                <w:sz w:val="20"/>
                <w:szCs w:val="20"/>
                <w:lang w:val="en-US" w:eastAsia="pl-PL"/>
              </w:rPr>
              <w:t>interfejs</w:t>
            </w:r>
            <w:proofErr w:type="spellEnd"/>
            <w:r w:rsidRPr="001F2766">
              <w:rPr>
                <w:rFonts w:ascii="Trebuchet MS" w:eastAsia="Times New Roman" w:hAnsi="Trebuchet MS" w:cs="Calibri"/>
                <w:color w:val="000000"/>
                <w:sz w:val="20"/>
                <w:szCs w:val="20"/>
                <w:lang w:val="en-US" w:eastAsia="pl-PL"/>
              </w:rPr>
              <w:t xml:space="preserve"> </w:t>
            </w:r>
            <w:proofErr w:type="spellStart"/>
            <w:r w:rsidRPr="001F2766">
              <w:rPr>
                <w:rFonts w:ascii="Trebuchet MS" w:eastAsia="Times New Roman" w:hAnsi="Trebuchet MS" w:cs="Calibri"/>
                <w:color w:val="000000"/>
                <w:sz w:val="20"/>
                <w:szCs w:val="20"/>
                <w:lang w:val="en-US" w:eastAsia="pl-PL"/>
              </w:rPr>
              <w:t>sieciowy</w:t>
            </w:r>
            <w:proofErr w:type="spellEnd"/>
            <w:r w:rsidRPr="001F2766">
              <w:rPr>
                <w:rFonts w:ascii="Trebuchet MS" w:eastAsia="Times New Roman" w:hAnsi="Trebuchet MS" w:cs="Calibri"/>
                <w:color w:val="000000"/>
                <w:sz w:val="20"/>
                <w:szCs w:val="20"/>
                <w:lang w:val="en-US" w:eastAsia="pl-PL"/>
              </w:rPr>
              <w:t>: 1x RJ-45 Ethernet 10/100 Base-T</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27</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xml:space="preserve">obsługa dysków: 1x HDD </w:t>
            </w:r>
            <w:proofErr w:type="spellStart"/>
            <w:r w:rsidRPr="001F2766">
              <w:rPr>
                <w:rFonts w:ascii="Trebuchet MS" w:eastAsia="Times New Roman" w:hAnsi="Trebuchet MS" w:cs="Calibri"/>
                <w:color w:val="000000"/>
                <w:sz w:val="20"/>
                <w:szCs w:val="20"/>
                <w:lang w:eastAsia="pl-PL"/>
              </w:rPr>
              <w:t>Sata</w:t>
            </w:r>
            <w:proofErr w:type="spellEnd"/>
            <w:r w:rsidRPr="001F2766">
              <w:rPr>
                <w:rFonts w:ascii="Trebuchet MS" w:eastAsia="Times New Roman" w:hAnsi="Trebuchet MS" w:cs="Calibri"/>
                <w:color w:val="000000"/>
                <w:sz w:val="20"/>
                <w:szCs w:val="20"/>
                <w:lang w:eastAsia="pl-PL"/>
              </w:rPr>
              <w:t xml:space="preserve"> III (</w:t>
            </w:r>
            <w:proofErr w:type="spellStart"/>
            <w:r w:rsidRPr="001F2766">
              <w:rPr>
                <w:rFonts w:ascii="Trebuchet MS" w:eastAsia="Times New Roman" w:hAnsi="Trebuchet MS" w:cs="Calibri"/>
                <w:color w:val="000000"/>
                <w:sz w:val="20"/>
                <w:szCs w:val="20"/>
                <w:lang w:eastAsia="pl-PL"/>
              </w:rPr>
              <w:t>max</w:t>
            </w:r>
            <w:proofErr w:type="spellEnd"/>
            <w:r w:rsidRPr="001F2766">
              <w:rPr>
                <w:rFonts w:ascii="Trebuchet MS" w:eastAsia="Times New Roman" w:hAnsi="Trebuchet MS" w:cs="Calibri"/>
                <w:color w:val="000000"/>
                <w:sz w:val="20"/>
                <w:szCs w:val="20"/>
                <w:lang w:eastAsia="pl-PL"/>
              </w:rPr>
              <w:t>. 6TB)</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28</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obsługa połączeń P2P</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29</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proofErr w:type="spellStart"/>
            <w:r w:rsidRPr="001F2766">
              <w:rPr>
                <w:rFonts w:ascii="Trebuchet MS" w:eastAsia="Times New Roman" w:hAnsi="Trebuchet MS" w:cs="Calibri"/>
                <w:color w:val="000000"/>
                <w:sz w:val="20"/>
                <w:szCs w:val="20"/>
                <w:lang w:eastAsia="pl-PL"/>
              </w:rPr>
              <w:t>bitrate</w:t>
            </w:r>
            <w:proofErr w:type="spellEnd"/>
            <w:r w:rsidRPr="001F2766">
              <w:rPr>
                <w:rFonts w:ascii="Trebuchet MS" w:eastAsia="Times New Roman" w:hAnsi="Trebuchet MS" w:cs="Calibri"/>
                <w:color w:val="000000"/>
                <w:sz w:val="20"/>
                <w:szCs w:val="20"/>
                <w:lang w:eastAsia="pl-PL"/>
              </w:rPr>
              <w:t xml:space="preserve">: 32 </w:t>
            </w:r>
            <w:proofErr w:type="spellStart"/>
            <w:r w:rsidRPr="001F2766">
              <w:rPr>
                <w:rFonts w:ascii="Trebuchet MS" w:eastAsia="Times New Roman" w:hAnsi="Trebuchet MS" w:cs="Calibri"/>
                <w:color w:val="000000"/>
                <w:sz w:val="20"/>
                <w:szCs w:val="20"/>
                <w:lang w:eastAsia="pl-PL"/>
              </w:rPr>
              <w:t>Kbps</w:t>
            </w:r>
            <w:proofErr w:type="spellEnd"/>
            <w:r w:rsidRPr="001F2766">
              <w:rPr>
                <w:rFonts w:ascii="Trebuchet MS" w:eastAsia="Times New Roman" w:hAnsi="Trebuchet MS" w:cs="Calibri"/>
                <w:color w:val="000000"/>
                <w:sz w:val="20"/>
                <w:szCs w:val="20"/>
                <w:lang w:eastAsia="pl-PL"/>
              </w:rPr>
              <w:t xml:space="preserve"> ~ 6Mbps</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30</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dwukierunkowy tor audio</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31</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funkcje inteligentnej analizy obrazu</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32</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inteligentne pozycjonowanie 3D z kamerami PTZ</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33</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xml:space="preserve">zdalne sterowanie menu OSD kamer dzięki funkcji </w:t>
            </w:r>
            <w:proofErr w:type="spellStart"/>
            <w:r w:rsidRPr="001F2766">
              <w:rPr>
                <w:rFonts w:ascii="Trebuchet MS" w:eastAsia="Times New Roman" w:hAnsi="Trebuchet MS" w:cs="Calibri"/>
                <w:color w:val="000000"/>
                <w:sz w:val="20"/>
                <w:szCs w:val="20"/>
                <w:lang w:eastAsia="pl-PL"/>
              </w:rPr>
              <w:t>CoC</w:t>
            </w:r>
            <w:proofErr w:type="spellEnd"/>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34</w:t>
            </w: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pogląd obrazu:</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xml:space="preserve">VMS (program </w:t>
            </w:r>
            <w:proofErr w:type="spellStart"/>
            <w:r w:rsidRPr="001F2766">
              <w:rPr>
                <w:rFonts w:ascii="Trebuchet MS" w:eastAsia="Times New Roman" w:hAnsi="Trebuchet MS" w:cs="Calibri"/>
                <w:color w:val="000000"/>
                <w:sz w:val="20"/>
                <w:szCs w:val="20"/>
                <w:lang w:eastAsia="pl-PL"/>
              </w:rPr>
              <w:t>iVMS</w:t>
            </w:r>
            <w:proofErr w:type="spellEnd"/>
            <w:r w:rsidRPr="001F2766">
              <w:rPr>
                <w:rFonts w:ascii="Trebuchet MS" w:eastAsia="Times New Roman" w:hAnsi="Trebuchet MS" w:cs="Calibri"/>
                <w:color w:val="000000"/>
                <w:sz w:val="20"/>
                <w:szCs w:val="20"/>
                <w:lang w:eastAsia="pl-PL"/>
              </w:rPr>
              <w:t xml:space="preserve"> 4200, </w:t>
            </w:r>
            <w:proofErr w:type="spellStart"/>
            <w:r w:rsidRPr="001F2766">
              <w:rPr>
                <w:rFonts w:ascii="Trebuchet MS" w:eastAsia="Times New Roman" w:hAnsi="Trebuchet MS" w:cs="Calibri"/>
                <w:color w:val="000000"/>
                <w:sz w:val="20"/>
                <w:szCs w:val="20"/>
                <w:lang w:eastAsia="pl-PL"/>
              </w:rPr>
              <w:t>iVMS</w:t>
            </w:r>
            <w:proofErr w:type="spellEnd"/>
            <w:r w:rsidRPr="001F2766">
              <w:rPr>
                <w:rFonts w:ascii="Trebuchet MS" w:eastAsia="Times New Roman" w:hAnsi="Trebuchet MS" w:cs="Calibri"/>
                <w:color w:val="000000"/>
                <w:sz w:val="20"/>
                <w:szCs w:val="20"/>
                <w:lang w:eastAsia="pl-PL"/>
              </w:rPr>
              <w:t xml:space="preserve"> 5200)</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276"/>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przeglądarki internetowe: IE, </w:t>
            </w:r>
            <w:proofErr w:type="spellStart"/>
            <w:r w:rsidRPr="001F2766">
              <w:rPr>
                <w:rFonts w:ascii="Trebuchet MS" w:eastAsia="Times New Roman" w:hAnsi="Trebuchet MS" w:cs="Calibri"/>
                <w:color w:val="000000"/>
                <w:sz w:val="20"/>
                <w:szCs w:val="20"/>
                <w:lang w:eastAsia="pl-PL"/>
              </w:rPr>
              <w:t>Firefox</w:t>
            </w:r>
            <w:proofErr w:type="spellEnd"/>
            <w:r w:rsidRPr="001F2766">
              <w:rPr>
                <w:rFonts w:ascii="Trebuchet MS" w:eastAsia="Times New Roman" w:hAnsi="Trebuchet MS" w:cs="Calibri"/>
                <w:color w:val="000000"/>
                <w:sz w:val="20"/>
                <w:szCs w:val="20"/>
                <w:lang w:eastAsia="pl-PL"/>
              </w:rPr>
              <w:t>, Chrome, Safari</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522255">
        <w:trPr>
          <w:trHeight w:val="551"/>
        </w:trPr>
        <w:tc>
          <w:tcPr>
            <w:tcW w:w="778" w:type="dxa"/>
            <w:tcBorders>
              <w:top w:val="nil"/>
              <w:left w:val="single" w:sz="4" w:space="0" w:color="auto"/>
              <w:bottom w:val="single" w:sz="4" w:space="0" w:color="auto"/>
              <w:right w:val="single" w:sz="4" w:space="0" w:color="auto"/>
            </w:tcBorders>
            <w:vAlign w:val="center"/>
          </w:tcPr>
          <w:p w:rsidR="00345D65" w:rsidRPr="001F2766" w:rsidRDefault="00345D65" w:rsidP="00522255">
            <w:pPr>
              <w:jc w:val="center"/>
              <w:rPr>
                <w:rFonts w:ascii="Trebuchet MS" w:eastAsia="Times New Roman" w:hAnsi="Trebuchet MS" w:cs="Calibri"/>
                <w:color w:val="000000"/>
                <w:sz w:val="20"/>
                <w:szCs w:val="20"/>
                <w:lang w:eastAsia="pl-PL"/>
              </w:rPr>
            </w:pPr>
          </w:p>
        </w:tc>
        <w:tc>
          <w:tcPr>
            <w:tcW w:w="5126" w:type="dxa"/>
            <w:tcBorders>
              <w:top w:val="nil"/>
              <w:left w:val="single" w:sz="4" w:space="0" w:color="auto"/>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xml:space="preserve">urządzenia mobilne z systemami: Android, Windows Mobile, </w:t>
            </w:r>
            <w:proofErr w:type="spellStart"/>
            <w:r w:rsidRPr="001F2766">
              <w:rPr>
                <w:rFonts w:ascii="Trebuchet MS" w:eastAsia="Times New Roman" w:hAnsi="Trebuchet MS" w:cs="Calibri"/>
                <w:color w:val="000000"/>
                <w:sz w:val="20"/>
                <w:szCs w:val="20"/>
                <w:lang w:eastAsia="pl-PL"/>
              </w:rPr>
              <w:t>iOS</w:t>
            </w:r>
            <w:proofErr w:type="spellEnd"/>
            <w:r w:rsidRPr="001F2766">
              <w:rPr>
                <w:rFonts w:ascii="Trebuchet MS" w:eastAsia="Times New Roman" w:hAnsi="Trebuchet MS" w:cs="Calibri"/>
                <w:color w:val="000000"/>
                <w:sz w:val="20"/>
                <w:szCs w:val="20"/>
                <w:lang w:eastAsia="pl-PL"/>
              </w:rPr>
              <w:t xml:space="preserve"> (aplikacja </w:t>
            </w:r>
            <w:proofErr w:type="spellStart"/>
            <w:r w:rsidRPr="001F2766">
              <w:rPr>
                <w:rFonts w:ascii="Trebuchet MS" w:eastAsia="Times New Roman" w:hAnsi="Trebuchet MS" w:cs="Calibri"/>
                <w:color w:val="000000"/>
                <w:sz w:val="20"/>
                <w:szCs w:val="20"/>
                <w:lang w:eastAsia="pl-PL"/>
              </w:rPr>
              <w:t>iVMS</w:t>
            </w:r>
            <w:proofErr w:type="spellEnd"/>
            <w:r w:rsidRPr="001F2766">
              <w:rPr>
                <w:rFonts w:ascii="Trebuchet MS" w:eastAsia="Times New Roman" w:hAnsi="Trebuchet MS" w:cs="Calibri"/>
                <w:color w:val="000000"/>
                <w:sz w:val="20"/>
                <w:szCs w:val="20"/>
                <w:lang w:eastAsia="pl-PL"/>
              </w:rPr>
              <w:t xml:space="preserve"> 4500)</w:t>
            </w:r>
          </w:p>
        </w:tc>
        <w:tc>
          <w:tcPr>
            <w:tcW w:w="2144"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1967"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p>
        </w:tc>
      </w:tr>
      <w:tr w:rsidR="00345D65" w:rsidRPr="001F2766" w:rsidTr="00D517F5">
        <w:trPr>
          <w:trHeight w:val="276"/>
        </w:trPr>
        <w:tc>
          <w:tcPr>
            <w:tcW w:w="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45D65" w:rsidRPr="001F2766" w:rsidRDefault="00345D65" w:rsidP="00522255">
            <w:pPr>
              <w:jc w:val="center"/>
              <w:rPr>
                <w:rFonts w:ascii="Trebuchet MS" w:eastAsia="Times New Roman" w:hAnsi="Trebuchet MS" w:cs="Calibri"/>
                <w:bCs/>
                <w:color w:val="000000"/>
                <w:sz w:val="20"/>
                <w:szCs w:val="20"/>
                <w:lang w:eastAsia="pl-PL"/>
              </w:rPr>
            </w:pPr>
            <w:r w:rsidRPr="001F2766">
              <w:rPr>
                <w:rFonts w:ascii="Trebuchet MS" w:eastAsia="Times New Roman" w:hAnsi="Trebuchet MS" w:cs="Calibri"/>
                <w:bCs/>
                <w:color w:val="000000"/>
                <w:sz w:val="20"/>
                <w:szCs w:val="20"/>
                <w:lang w:eastAsia="pl-PL"/>
              </w:rPr>
              <w:t>35</w:t>
            </w:r>
          </w:p>
        </w:tc>
        <w:tc>
          <w:tcPr>
            <w:tcW w:w="5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45D65" w:rsidRPr="001F2766" w:rsidRDefault="00345D65" w:rsidP="00522255">
            <w:pP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Dysk twardy HDD</w:t>
            </w:r>
          </w:p>
        </w:tc>
        <w:tc>
          <w:tcPr>
            <w:tcW w:w="2144" w:type="dxa"/>
            <w:tcBorders>
              <w:top w:val="nil"/>
              <w:left w:val="nil"/>
              <w:bottom w:val="single" w:sz="4" w:space="0" w:color="auto"/>
              <w:right w:val="single" w:sz="4" w:space="0" w:color="auto"/>
            </w:tcBorders>
            <w:shd w:val="clear" w:color="auto" w:fill="D9D9D9" w:themeFill="background1" w:themeFillShade="D9"/>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podać</w:t>
            </w:r>
          </w:p>
        </w:tc>
        <w:tc>
          <w:tcPr>
            <w:tcW w:w="1967" w:type="dxa"/>
            <w:tcBorders>
              <w:top w:val="nil"/>
              <w:left w:val="nil"/>
              <w:bottom w:val="single" w:sz="4" w:space="0" w:color="auto"/>
              <w:right w:val="single" w:sz="4" w:space="0" w:color="auto"/>
            </w:tcBorders>
            <w:shd w:val="clear" w:color="auto" w:fill="D9D9D9" w:themeFill="background1" w:themeFillShade="D9"/>
            <w:noWrap/>
            <w:vAlign w:val="center"/>
            <w:hideMark/>
          </w:tcPr>
          <w:p w:rsidR="00345D65" w:rsidRPr="001F2766" w:rsidRDefault="00345D65" w:rsidP="00522255">
            <w:pPr>
              <w:jc w:val="center"/>
              <w:rPr>
                <w:rFonts w:ascii="Trebuchet MS" w:eastAsia="Times New Roman" w:hAnsi="Trebuchet MS" w:cs="Calibri"/>
                <w:b/>
                <w:bCs/>
                <w:color w:val="000000"/>
                <w:sz w:val="20"/>
                <w:szCs w:val="20"/>
                <w:lang w:eastAsia="pl-PL"/>
              </w:rPr>
            </w:pPr>
          </w:p>
        </w:tc>
      </w:tr>
      <w:tr w:rsidR="00345D65" w:rsidRPr="001F2766" w:rsidTr="00D517F5">
        <w:trPr>
          <w:trHeight w:val="276"/>
        </w:trPr>
        <w:tc>
          <w:tcPr>
            <w:tcW w:w="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45D65" w:rsidRPr="001F2766" w:rsidRDefault="00345D65" w:rsidP="00522255">
            <w:pPr>
              <w:jc w:val="center"/>
              <w:rPr>
                <w:rFonts w:ascii="Trebuchet MS" w:eastAsia="Times New Roman" w:hAnsi="Trebuchet MS" w:cs="Calibri"/>
                <w:bCs/>
                <w:color w:val="000000"/>
                <w:sz w:val="20"/>
                <w:szCs w:val="20"/>
                <w:lang w:eastAsia="pl-PL"/>
              </w:rPr>
            </w:pPr>
            <w:r w:rsidRPr="001F2766">
              <w:rPr>
                <w:rFonts w:ascii="Trebuchet MS" w:eastAsia="Times New Roman" w:hAnsi="Trebuchet MS" w:cs="Calibri"/>
                <w:bCs/>
                <w:color w:val="000000"/>
                <w:sz w:val="20"/>
                <w:szCs w:val="20"/>
                <w:lang w:eastAsia="pl-PL"/>
              </w:rPr>
              <w:t>36</w:t>
            </w:r>
          </w:p>
        </w:tc>
        <w:tc>
          <w:tcPr>
            <w:tcW w:w="5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45D65" w:rsidRPr="001F2766" w:rsidRDefault="00345D65" w:rsidP="00522255">
            <w:pP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Szafa RACK</w:t>
            </w:r>
          </w:p>
        </w:tc>
        <w:tc>
          <w:tcPr>
            <w:tcW w:w="2144" w:type="dxa"/>
            <w:tcBorders>
              <w:top w:val="nil"/>
              <w:left w:val="nil"/>
              <w:bottom w:val="single" w:sz="4" w:space="0" w:color="auto"/>
              <w:right w:val="single" w:sz="4" w:space="0" w:color="auto"/>
            </w:tcBorders>
            <w:shd w:val="clear" w:color="auto" w:fill="D9D9D9" w:themeFill="background1" w:themeFillShade="D9"/>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podać</w:t>
            </w:r>
          </w:p>
        </w:tc>
        <w:tc>
          <w:tcPr>
            <w:tcW w:w="1967" w:type="dxa"/>
            <w:tcBorders>
              <w:top w:val="nil"/>
              <w:left w:val="nil"/>
              <w:bottom w:val="single" w:sz="4" w:space="0" w:color="auto"/>
              <w:right w:val="single" w:sz="4" w:space="0" w:color="auto"/>
            </w:tcBorders>
            <w:shd w:val="clear" w:color="auto" w:fill="D9D9D9" w:themeFill="background1" w:themeFillShade="D9"/>
            <w:noWrap/>
            <w:vAlign w:val="center"/>
            <w:hideMark/>
          </w:tcPr>
          <w:p w:rsidR="00345D65" w:rsidRPr="001F2766" w:rsidRDefault="00345D65" w:rsidP="00522255">
            <w:pPr>
              <w:jc w:val="center"/>
              <w:rPr>
                <w:rFonts w:ascii="Trebuchet MS" w:eastAsia="Times New Roman" w:hAnsi="Trebuchet MS" w:cs="Calibri"/>
                <w:b/>
                <w:bCs/>
                <w:color w:val="000000"/>
                <w:sz w:val="20"/>
                <w:szCs w:val="20"/>
                <w:lang w:eastAsia="pl-PL"/>
              </w:rPr>
            </w:pPr>
          </w:p>
        </w:tc>
      </w:tr>
      <w:tr w:rsidR="00345D65" w:rsidRPr="001F2766" w:rsidTr="00D517F5">
        <w:trPr>
          <w:trHeight w:val="276"/>
        </w:trPr>
        <w:tc>
          <w:tcPr>
            <w:tcW w:w="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45D65" w:rsidRPr="001F2766" w:rsidRDefault="00345D65" w:rsidP="00522255">
            <w:pPr>
              <w:jc w:val="center"/>
              <w:rPr>
                <w:rFonts w:ascii="Trebuchet MS" w:eastAsia="Times New Roman" w:hAnsi="Trebuchet MS" w:cs="Calibri"/>
                <w:bCs/>
                <w:color w:val="000000"/>
                <w:sz w:val="20"/>
                <w:szCs w:val="20"/>
                <w:lang w:eastAsia="pl-PL"/>
              </w:rPr>
            </w:pPr>
            <w:r w:rsidRPr="001F2766">
              <w:rPr>
                <w:rFonts w:ascii="Trebuchet MS" w:eastAsia="Times New Roman" w:hAnsi="Trebuchet MS" w:cs="Calibri"/>
                <w:bCs/>
                <w:color w:val="000000"/>
                <w:sz w:val="20"/>
                <w:szCs w:val="20"/>
                <w:lang w:eastAsia="pl-PL"/>
              </w:rPr>
              <w:t>37</w:t>
            </w:r>
          </w:p>
        </w:tc>
        <w:tc>
          <w:tcPr>
            <w:tcW w:w="5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45D65" w:rsidRPr="001F2766" w:rsidRDefault="00345D65" w:rsidP="00522255">
            <w:pP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Zasilacz</w:t>
            </w:r>
          </w:p>
        </w:tc>
        <w:tc>
          <w:tcPr>
            <w:tcW w:w="2144" w:type="dxa"/>
            <w:tcBorders>
              <w:top w:val="nil"/>
              <w:left w:val="nil"/>
              <w:bottom w:val="single" w:sz="4" w:space="0" w:color="auto"/>
              <w:right w:val="single" w:sz="4" w:space="0" w:color="auto"/>
            </w:tcBorders>
            <w:shd w:val="clear" w:color="auto" w:fill="D9D9D9" w:themeFill="background1" w:themeFillShade="D9"/>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podać</w:t>
            </w:r>
          </w:p>
        </w:tc>
        <w:tc>
          <w:tcPr>
            <w:tcW w:w="1967" w:type="dxa"/>
            <w:tcBorders>
              <w:top w:val="nil"/>
              <w:left w:val="nil"/>
              <w:bottom w:val="single" w:sz="4" w:space="0" w:color="auto"/>
              <w:right w:val="single" w:sz="4" w:space="0" w:color="auto"/>
            </w:tcBorders>
            <w:shd w:val="clear" w:color="auto" w:fill="D9D9D9" w:themeFill="background1" w:themeFillShade="D9"/>
            <w:noWrap/>
            <w:vAlign w:val="center"/>
            <w:hideMark/>
          </w:tcPr>
          <w:p w:rsidR="00345D65" w:rsidRPr="001F2766" w:rsidRDefault="00345D65" w:rsidP="00522255">
            <w:pPr>
              <w:jc w:val="center"/>
              <w:rPr>
                <w:rFonts w:ascii="Trebuchet MS" w:eastAsia="Times New Roman" w:hAnsi="Trebuchet MS" w:cs="Calibri"/>
                <w:b/>
                <w:bCs/>
                <w:color w:val="000000"/>
                <w:sz w:val="20"/>
                <w:szCs w:val="20"/>
                <w:lang w:eastAsia="pl-PL"/>
              </w:rPr>
            </w:pPr>
          </w:p>
        </w:tc>
      </w:tr>
      <w:tr w:rsidR="00345D65" w:rsidRPr="001F2766" w:rsidTr="00D517F5">
        <w:trPr>
          <w:trHeight w:val="276"/>
        </w:trPr>
        <w:tc>
          <w:tcPr>
            <w:tcW w:w="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45D65" w:rsidRPr="001F2766" w:rsidRDefault="00345D65" w:rsidP="00522255">
            <w:pPr>
              <w:jc w:val="center"/>
              <w:rPr>
                <w:rFonts w:ascii="Trebuchet MS" w:eastAsia="Times New Roman" w:hAnsi="Trebuchet MS" w:cs="Calibri"/>
                <w:bCs/>
                <w:color w:val="000000"/>
                <w:sz w:val="20"/>
                <w:szCs w:val="20"/>
                <w:lang w:eastAsia="pl-PL"/>
              </w:rPr>
            </w:pPr>
            <w:r w:rsidRPr="001F2766">
              <w:rPr>
                <w:rFonts w:ascii="Trebuchet MS" w:eastAsia="Times New Roman" w:hAnsi="Trebuchet MS" w:cs="Calibri"/>
                <w:bCs/>
                <w:color w:val="000000"/>
                <w:sz w:val="20"/>
                <w:szCs w:val="20"/>
                <w:lang w:eastAsia="pl-PL"/>
              </w:rPr>
              <w:t>38</w:t>
            </w:r>
          </w:p>
        </w:tc>
        <w:tc>
          <w:tcPr>
            <w:tcW w:w="5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45D65" w:rsidRPr="001F2766" w:rsidRDefault="00345D65" w:rsidP="00522255">
            <w:pP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Transformator video</w:t>
            </w:r>
          </w:p>
        </w:tc>
        <w:tc>
          <w:tcPr>
            <w:tcW w:w="2144" w:type="dxa"/>
            <w:tcBorders>
              <w:top w:val="nil"/>
              <w:left w:val="nil"/>
              <w:bottom w:val="single" w:sz="4" w:space="0" w:color="auto"/>
              <w:right w:val="single" w:sz="4" w:space="0" w:color="auto"/>
            </w:tcBorders>
            <w:shd w:val="clear" w:color="auto" w:fill="D9D9D9" w:themeFill="background1" w:themeFillShade="D9"/>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podać</w:t>
            </w:r>
          </w:p>
        </w:tc>
        <w:tc>
          <w:tcPr>
            <w:tcW w:w="1967" w:type="dxa"/>
            <w:tcBorders>
              <w:top w:val="nil"/>
              <w:left w:val="nil"/>
              <w:bottom w:val="single" w:sz="4" w:space="0" w:color="auto"/>
              <w:right w:val="single" w:sz="4" w:space="0" w:color="auto"/>
            </w:tcBorders>
            <w:shd w:val="clear" w:color="auto" w:fill="D9D9D9" w:themeFill="background1" w:themeFillShade="D9"/>
            <w:noWrap/>
            <w:vAlign w:val="center"/>
            <w:hideMark/>
          </w:tcPr>
          <w:p w:rsidR="00345D65" w:rsidRPr="001F2766" w:rsidRDefault="00345D65" w:rsidP="00522255">
            <w:pPr>
              <w:jc w:val="center"/>
              <w:rPr>
                <w:rFonts w:ascii="Trebuchet MS" w:eastAsia="Times New Roman" w:hAnsi="Trebuchet MS" w:cs="Calibri"/>
                <w:b/>
                <w:bCs/>
                <w:color w:val="000000"/>
                <w:sz w:val="20"/>
                <w:szCs w:val="20"/>
                <w:lang w:eastAsia="pl-PL"/>
              </w:rPr>
            </w:pPr>
          </w:p>
        </w:tc>
      </w:tr>
      <w:tr w:rsidR="00345D65" w:rsidRPr="001F2766" w:rsidTr="00D517F5">
        <w:trPr>
          <w:trHeight w:val="276"/>
        </w:trPr>
        <w:tc>
          <w:tcPr>
            <w:tcW w:w="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45D65" w:rsidRPr="001F2766" w:rsidRDefault="00345D65" w:rsidP="00522255">
            <w:pPr>
              <w:jc w:val="center"/>
              <w:rPr>
                <w:rFonts w:ascii="Trebuchet MS" w:eastAsia="Times New Roman" w:hAnsi="Trebuchet MS" w:cs="Calibri"/>
                <w:bCs/>
                <w:color w:val="000000"/>
                <w:sz w:val="20"/>
                <w:szCs w:val="20"/>
                <w:lang w:eastAsia="pl-PL"/>
              </w:rPr>
            </w:pPr>
            <w:r w:rsidRPr="001F2766">
              <w:rPr>
                <w:rFonts w:ascii="Trebuchet MS" w:eastAsia="Times New Roman" w:hAnsi="Trebuchet MS" w:cs="Calibri"/>
                <w:bCs/>
                <w:color w:val="000000"/>
                <w:sz w:val="20"/>
                <w:szCs w:val="20"/>
                <w:lang w:eastAsia="pl-PL"/>
              </w:rPr>
              <w:t>39</w:t>
            </w:r>
          </w:p>
        </w:tc>
        <w:tc>
          <w:tcPr>
            <w:tcW w:w="5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45D65" w:rsidRPr="001F2766" w:rsidRDefault="00345D65" w:rsidP="00522255">
            <w:pP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Wtyk DC na kostce</w:t>
            </w:r>
          </w:p>
        </w:tc>
        <w:tc>
          <w:tcPr>
            <w:tcW w:w="2144" w:type="dxa"/>
            <w:tcBorders>
              <w:top w:val="nil"/>
              <w:left w:val="nil"/>
              <w:bottom w:val="single" w:sz="4" w:space="0" w:color="auto"/>
              <w:right w:val="single" w:sz="4" w:space="0" w:color="auto"/>
            </w:tcBorders>
            <w:shd w:val="clear" w:color="auto" w:fill="D9D9D9" w:themeFill="background1" w:themeFillShade="D9"/>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podać</w:t>
            </w:r>
          </w:p>
        </w:tc>
        <w:tc>
          <w:tcPr>
            <w:tcW w:w="1967" w:type="dxa"/>
            <w:tcBorders>
              <w:top w:val="nil"/>
              <w:left w:val="nil"/>
              <w:bottom w:val="single" w:sz="4" w:space="0" w:color="auto"/>
              <w:right w:val="single" w:sz="4" w:space="0" w:color="auto"/>
            </w:tcBorders>
            <w:shd w:val="clear" w:color="auto" w:fill="D9D9D9" w:themeFill="background1" w:themeFillShade="D9"/>
            <w:noWrap/>
            <w:vAlign w:val="center"/>
            <w:hideMark/>
          </w:tcPr>
          <w:p w:rsidR="00345D65" w:rsidRPr="001F2766" w:rsidRDefault="00345D65" w:rsidP="00522255">
            <w:pPr>
              <w:jc w:val="center"/>
              <w:rPr>
                <w:rFonts w:ascii="Trebuchet MS" w:eastAsia="Times New Roman" w:hAnsi="Trebuchet MS" w:cs="Calibri"/>
                <w:b/>
                <w:bCs/>
                <w:color w:val="000000"/>
                <w:sz w:val="20"/>
                <w:szCs w:val="20"/>
                <w:lang w:eastAsia="pl-PL"/>
              </w:rPr>
            </w:pPr>
          </w:p>
        </w:tc>
      </w:tr>
      <w:tr w:rsidR="00345D65" w:rsidRPr="001F2766" w:rsidTr="00D517F5">
        <w:trPr>
          <w:trHeight w:val="276"/>
        </w:trPr>
        <w:tc>
          <w:tcPr>
            <w:tcW w:w="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45D65" w:rsidRPr="001F2766" w:rsidRDefault="00345D65" w:rsidP="00522255">
            <w:pPr>
              <w:jc w:val="center"/>
              <w:rPr>
                <w:rFonts w:ascii="Trebuchet MS" w:eastAsia="Times New Roman" w:hAnsi="Trebuchet MS" w:cs="Calibri"/>
                <w:bCs/>
                <w:color w:val="000000"/>
                <w:sz w:val="20"/>
                <w:szCs w:val="20"/>
                <w:lang w:eastAsia="pl-PL"/>
              </w:rPr>
            </w:pPr>
            <w:r w:rsidRPr="001F2766">
              <w:rPr>
                <w:rFonts w:ascii="Trebuchet MS" w:eastAsia="Times New Roman" w:hAnsi="Trebuchet MS" w:cs="Calibri"/>
                <w:bCs/>
                <w:color w:val="000000"/>
                <w:sz w:val="20"/>
                <w:szCs w:val="20"/>
                <w:lang w:eastAsia="pl-PL"/>
              </w:rPr>
              <w:t>40</w:t>
            </w:r>
          </w:p>
        </w:tc>
        <w:tc>
          <w:tcPr>
            <w:tcW w:w="5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45D65" w:rsidRPr="001F2766" w:rsidRDefault="00345D65" w:rsidP="00522255">
            <w:pP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Gniazdo DC na kostce</w:t>
            </w:r>
          </w:p>
        </w:tc>
        <w:tc>
          <w:tcPr>
            <w:tcW w:w="2144" w:type="dxa"/>
            <w:tcBorders>
              <w:top w:val="nil"/>
              <w:left w:val="nil"/>
              <w:bottom w:val="single" w:sz="4" w:space="0" w:color="auto"/>
              <w:right w:val="single" w:sz="4" w:space="0" w:color="auto"/>
            </w:tcBorders>
            <w:shd w:val="clear" w:color="auto" w:fill="D9D9D9" w:themeFill="background1" w:themeFillShade="D9"/>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podać</w:t>
            </w:r>
          </w:p>
        </w:tc>
        <w:tc>
          <w:tcPr>
            <w:tcW w:w="1967" w:type="dxa"/>
            <w:tcBorders>
              <w:top w:val="nil"/>
              <w:left w:val="nil"/>
              <w:bottom w:val="single" w:sz="4" w:space="0" w:color="auto"/>
              <w:right w:val="single" w:sz="4" w:space="0" w:color="auto"/>
            </w:tcBorders>
            <w:shd w:val="clear" w:color="auto" w:fill="D9D9D9" w:themeFill="background1" w:themeFillShade="D9"/>
            <w:noWrap/>
            <w:vAlign w:val="center"/>
            <w:hideMark/>
          </w:tcPr>
          <w:p w:rsidR="00345D65" w:rsidRPr="001F2766" w:rsidRDefault="00345D65" w:rsidP="00522255">
            <w:pPr>
              <w:jc w:val="center"/>
              <w:rPr>
                <w:rFonts w:ascii="Trebuchet MS" w:eastAsia="Times New Roman" w:hAnsi="Trebuchet MS" w:cs="Calibri"/>
                <w:b/>
                <w:bCs/>
                <w:color w:val="000000"/>
                <w:sz w:val="20"/>
                <w:szCs w:val="20"/>
                <w:lang w:eastAsia="pl-PL"/>
              </w:rPr>
            </w:pPr>
          </w:p>
        </w:tc>
      </w:tr>
      <w:tr w:rsidR="00345D65" w:rsidRPr="001F2766" w:rsidTr="00D517F5">
        <w:trPr>
          <w:trHeight w:val="276"/>
        </w:trPr>
        <w:tc>
          <w:tcPr>
            <w:tcW w:w="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45D65" w:rsidRPr="001F2766" w:rsidRDefault="00345D65" w:rsidP="00522255">
            <w:pPr>
              <w:jc w:val="center"/>
              <w:rPr>
                <w:rFonts w:ascii="Trebuchet MS" w:eastAsia="Times New Roman" w:hAnsi="Trebuchet MS" w:cs="Calibri"/>
                <w:bCs/>
                <w:color w:val="000000"/>
                <w:sz w:val="20"/>
                <w:szCs w:val="20"/>
                <w:lang w:eastAsia="pl-PL"/>
              </w:rPr>
            </w:pPr>
            <w:r w:rsidRPr="001F2766">
              <w:rPr>
                <w:rFonts w:ascii="Trebuchet MS" w:eastAsia="Times New Roman" w:hAnsi="Trebuchet MS" w:cs="Calibri"/>
                <w:bCs/>
                <w:color w:val="000000"/>
                <w:sz w:val="20"/>
                <w:szCs w:val="20"/>
                <w:lang w:eastAsia="pl-PL"/>
              </w:rPr>
              <w:t>41</w:t>
            </w:r>
          </w:p>
        </w:tc>
        <w:tc>
          <w:tcPr>
            <w:tcW w:w="5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45D65" w:rsidRPr="001F2766" w:rsidRDefault="00345D65" w:rsidP="00522255">
            <w:pP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Monitor LED  21.5''</w:t>
            </w:r>
          </w:p>
        </w:tc>
        <w:tc>
          <w:tcPr>
            <w:tcW w:w="2144" w:type="dxa"/>
            <w:tcBorders>
              <w:top w:val="nil"/>
              <w:left w:val="nil"/>
              <w:bottom w:val="single" w:sz="4" w:space="0" w:color="auto"/>
              <w:right w:val="single" w:sz="4" w:space="0" w:color="auto"/>
            </w:tcBorders>
            <w:shd w:val="clear" w:color="auto" w:fill="D9D9D9" w:themeFill="background1" w:themeFillShade="D9"/>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podać</w:t>
            </w:r>
          </w:p>
        </w:tc>
        <w:tc>
          <w:tcPr>
            <w:tcW w:w="1967" w:type="dxa"/>
            <w:tcBorders>
              <w:top w:val="nil"/>
              <w:left w:val="nil"/>
              <w:bottom w:val="single" w:sz="4" w:space="0" w:color="auto"/>
              <w:right w:val="single" w:sz="4" w:space="0" w:color="auto"/>
            </w:tcBorders>
            <w:shd w:val="clear" w:color="auto" w:fill="D9D9D9" w:themeFill="background1" w:themeFillShade="D9"/>
            <w:noWrap/>
            <w:vAlign w:val="center"/>
            <w:hideMark/>
          </w:tcPr>
          <w:p w:rsidR="00345D65" w:rsidRPr="001F2766" w:rsidRDefault="00345D65" w:rsidP="00522255">
            <w:pPr>
              <w:jc w:val="center"/>
              <w:rPr>
                <w:rFonts w:ascii="Trebuchet MS" w:eastAsia="Times New Roman" w:hAnsi="Trebuchet MS" w:cs="Calibri"/>
                <w:b/>
                <w:bCs/>
                <w:color w:val="000000"/>
                <w:sz w:val="20"/>
                <w:szCs w:val="20"/>
                <w:lang w:eastAsia="pl-PL"/>
              </w:rPr>
            </w:pPr>
          </w:p>
        </w:tc>
      </w:tr>
    </w:tbl>
    <w:p w:rsidR="00345D65" w:rsidRDefault="00345D65" w:rsidP="00345D65"/>
    <w:p w:rsidR="00345D65" w:rsidRDefault="00D517F5" w:rsidP="00345D65">
      <w:r>
        <w:t xml:space="preserve">Poz. 4.6 </w:t>
      </w:r>
    </w:p>
    <w:p w:rsidR="00345D65" w:rsidRDefault="00345D65" w:rsidP="00345D65"/>
    <w:tbl>
      <w:tblPr>
        <w:tblW w:w="9781" w:type="dxa"/>
        <w:tblInd w:w="-5" w:type="dxa"/>
        <w:tblCellMar>
          <w:left w:w="70" w:type="dxa"/>
          <w:right w:w="70" w:type="dxa"/>
        </w:tblCellMar>
        <w:tblLook w:val="04A0"/>
      </w:tblPr>
      <w:tblGrid>
        <w:gridCol w:w="940"/>
        <w:gridCol w:w="3620"/>
        <w:gridCol w:w="1980"/>
        <w:gridCol w:w="3241"/>
      </w:tblGrid>
      <w:tr w:rsidR="00345D65" w:rsidRPr="001F2766" w:rsidTr="00D517F5">
        <w:trPr>
          <w:trHeight w:val="280"/>
        </w:trPr>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c>
          <w:tcPr>
            <w:tcW w:w="3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45D65" w:rsidRPr="001F2766" w:rsidRDefault="00345D65" w:rsidP="00522255">
            <w:pPr>
              <w:rPr>
                <w:rFonts w:ascii="Trebuchet MS" w:eastAsia="Times New Roman" w:hAnsi="Trebuchet MS" w:cs="Calibri"/>
                <w:b/>
                <w:bCs/>
                <w:color w:val="000000"/>
                <w:sz w:val="20"/>
                <w:szCs w:val="20"/>
                <w:lang w:eastAsia="pl-PL"/>
              </w:rPr>
            </w:pPr>
            <w:r w:rsidRPr="001F2766">
              <w:rPr>
                <w:rFonts w:ascii="Trebuchet MS" w:eastAsia="Times New Roman" w:hAnsi="Trebuchet MS" w:cs="Calibri"/>
                <w:b/>
                <w:bCs/>
                <w:color w:val="000000"/>
                <w:sz w:val="20"/>
                <w:szCs w:val="20"/>
                <w:lang w:eastAsia="pl-PL"/>
              </w:rPr>
              <w:t>Laptop</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c>
          <w:tcPr>
            <w:tcW w:w="324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Model:</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Podać</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Producent</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Podać</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3</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xml:space="preserve">Gwarancja </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Podać</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4</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przekątna ekranu: LCD 15.6 cali</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5</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nominalna rozdzielczość LCD: 1920 x 1080 pikseli</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6</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powłoka ekranu: antyrefleksyjna</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7</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xml:space="preserve">procesor: Intel® </w:t>
            </w:r>
            <w:proofErr w:type="spellStart"/>
            <w:r w:rsidRPr="001F2766">
              <w:rPr>
                <w:rFonts w:ascii="Trebuchet MS" w:eastAsia="Times New Roman" w:hAnsi="Trebuchet MS" w:cs="Calibri"/>
                <w:color w:val="000000"/>
                <w:sz w:val="20"/>
                <w:szCs w:val="20"/>
                <w:lang w:eastAsia="pl-PL"/>
              </w:rPr>
              <w:t>Core</w:t>
            </w:r>
            <w:proofErr w:type="spellEnd"/>
            <w:r w:rsidRPr="001F2766">
              <w:rPr>
                <w:rFonts w:ascii="Trebuchet MS" w:eastAsia="Times New Roman" w:hAnsi="Trebuchet MS" w:cs="Calibri"/>
                <w:color w:val="000000"/>
                <w:sz w:val="20"/>
                <w:szCs w:val="20"/>
                <w:lang w:eastAsia="pl-PL"/>
              </w:rPr>
              <w:t>™ i5</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55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8</w:t>
            </w:r>
          </w:p>
        </w:tc>
        <w:tc>
          <w:tcPr>
            <w:tcW w:w="3620" w:type="dxa"/>
            <w:tcBorders>
              <w:top w:val="nil"/>
              <w:left w:val="nil"/>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xml:space="preserve">model procesora: i5-7200U (2.5 </w:t>
            </w:r>
            <w:proofErr w:type="spellStart"/>
            <w:r w:rsidRPr="001F2766">
              <w:rPr>
                <w:rFonts w:ascii="Trebuchet MS" w:eastAsia="Times New Roman" w:hAnsi="Trebuchet MS" w:cs="Calibri"/>
                <w:color w:val="000000"/>
                <w:sz w:val="20"/>
                <w:szCs w:val="20"/>
                <w:lang w:eastAsia="pl-PL"/>
              </w:rPr>
              <w:t>GHz</w:t>
            </w:r>
            <w:proofErr w:type="spellEnd"/>
            <w:r w:rsidRPr="001F2766">
              <w:rPr>
                <w:rFonts w:ascii="Trebuchet MS" w:eastAsia="Times New Roman" w:hAnsi="Trebuchet MS" w:cs="Calibri"/>
                <w:color w:val="000000"/>
                <w:sz w:val="20"/>
                <w:szCs w:val="20"/>
                <w:lang w:eastAsia="pl-PL"/>
              </w:rPr>
              <w:t xml:space="preserve">, 3.1 </w:t>
            </w:r>
            <w:proofErr w:type="spellStart"/>
            <w:r w:rsidRPr="001F2766">
              <w:rPr>
                <w:rFonts w:ascii="Trebuchet MS" w:eastAsia="Times New Roman" w:hAnsi="Trebuchet MS" w:cs="Calibri"/>
                <w:color w:val="000000"/>
                <w:sz w:val="20"/>
                <w:szCs w:val="20"/>
                <w:lang w:eastAsia="pl-PL"/>
              </w:rPr>
              <w:t>GHz</w:t>
            </w:r>
            <w:proofErr w:type="spellEnd"/>
            <w:r w:rsidRPr="001F2766">
              <w:rPr>
                <w:rFonts w:ascii="Trebuchet MS" w:eastAsia="Times New Roman" w:hAnsi="Trebuchet MS" w:cs="Calibri"/>
                <w:color w:val="000000"/>
                <w:sz w:val="20"/>
                <w:szCs w:val="20"/>
                <w:lang w:eastAsia="pl-PL"/>
              </w:rPr>
              <w:t xml:space="preserve"> Turbo, 3 MB </w:t>
            </w:r>
            <w:proofErr w:type="spellStart"/>
            <w:r w:rsidRPr="001F2766">
              <w:rPr>
                <w:rFonts w:ascii="Trebuchet MS" w:eastAsia="Times New Roman" w:hAnsi="Trebuchet MS" w:cs="Calibri"/>
                <w:color w:val="000000"/>
                <w:sz w:val="20"/>
                <w:szCs w:val="20"/>
                <w:lang w:eastAsia="pl-PL"/>
              </w:rPr>
              <w:t>Cache</w:t>
            </w:r>
            <w:proofErr w:type="spellEnd"/>
            <w:r w:rsidRPr="001F2766">
              <w:rPr>
                <w:rFonts w:ascii="Trebuchet MS" w:eastAsia="Times New Roman" w:hAnsi="Trebuchet MS" w:cs="Calibri"/>
                <w:color w:val="000000"/>
                <w:sz w:val="20"/>
                <w:szCs w:val="20"/>
                <w:lang w:eastAsia="pl-PL"/>
              </w:rPr>
              <w:t>)</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9</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ilość rdzeni: 2 szt.</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10</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wielkość pamięci: RAM 8 GB</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11</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xml:space="preserve">typ zastosowanej pamięci: RAM DDR4 (2400 </w:t>
            </w:r>
            <w:proofErr w:type="spellStart"/>
            <w:r w:rsidRPr="001F2766">
              <w:rPr>
                <w:rFonts w:ascii="Trebuchet MS" w:eastAsia="Times New Roman" w:hAnsi="Trebuchet MS" w:cs="Calibri"/>
                <w:color w:val="000000"/>
                <w:sz w:val="20"/>
                <w:szCs w:val="20"/>
                <w:lang w:eastAsia="pl-PL"/>
              </w:rPr>
              <w:t>MHz</w:t>
            </w:r>
            <w:proofErr w:type="spellEnd"/>
            <w:r w:rsidRPr="001F2766">
              <w:rPr>
                <w:rFonts w:ascii="Trebuchet MS" w:eastAsia="Times New Roman" w:hAnsi="Trebuchet MS" w:cs="Calibri"/>
                <w:color w:val="000000"/>
                <w:sz w:val="20"/>
                <w:szCs w:val="20"/>
                <w:lang w:eastAsia="pl-PL"/>
              </w:rPr>
              <w:t>)</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12</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rodzaj dysku twardego: SSD (</w:t>
            </w:r>
            <w:proofErr w:type="spellStart"/>
            <w:r w:rsidRPr="001F2766">
              <w:rPr>
                <w:rFonts w:ascii="Trebuchet MS" w:eastAsia="Times New Roman" w:hAnsi="Trebuchet MS" w:cs="Calibri"/>
                <w:color w:val="000000"/>
                <w:sz w:val="20"/>
                <w:szCs w:val="20"/>
                <w:lang w:eastAsia="pl-PL"/>
              </w:rPr>
              <w:t>flash</w:t>
            </w:r>
            <w:proofErr w:type="spellEnd"/>
            <w:r w:rsidRPr="001F2766">
              <w:rPr>
                <w:rFonts w:ascii="Trebuchet MS" w:eastAsia="Times New Roman" w:hAnsi="Trebuchet MS" w:cs="Calibri"/>
                <w:color w:val="000000"/>
                <w:sz w:val="20"/>
                <w:szCs w:val="20"/>
                <w:lang w:eastAsia="pl-PL"/>
              </w:rPr>
              <w:t>)</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13</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pojemność dysku: SSD 256 GB</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14</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napęd optyczny: DVD+/-RW</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15</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xml:space="preserve">karta graficzna: Intel HD </w:t>
            </w:r>
            <w:proofErr w:type="spellStart"/>
            <w:r w:rsidRPr="001F2766">
              <w:rPr>
                <w:rFonts w:ascii="Trebuchet MS" w:eastAsia="Times New Roman" w:hAnsi="Trebuchet MS" w:cs="Calibri"/>
                <w:color w:val="000000"/>
                <w:sz w:val="20"/>
                <w:szCs w:val="20"/>
                <w:lang w:eastAsia="pl-PL"/>
              </w:rPr>
              <w:t>Graphics</w:t>
            </w:r>
            <w:proofErr w:type="spellEnd"/>
            <w:r w:rsidRPr="001F2766">
              <w:rPr>
                <w:rFonts w:ascii="Trebuchet MS" w:eastAsia="Times New Roman" w:hAnsi="Trebuchet MS" w:cs="Calibri"/>
                <w:color w:val="000000"/>
                <w:sz w:val="20"/>
                <w:szCs w:val="20"/>
                <w:lang w:eastAsia="pl-PL"/>
              </w:rPr>
              <w:t xml:space="preserve"> 620</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83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16</w:t>
            </w:r>
          </w:p>
        </w:tc>
        <w:tc>
          <w:tcPr>
            <w:tcW w:w="3620" w:type="dxa"/>
            <w:tcBorders>
              <w:top w:val="nil"/>
              <w:left w:val="nil"/>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xml:space="preserve">wyjścia karty graficznej: 1 x wyjście </w:t>
            </w:r>
            <w:proofErr w:type="spellStart"/>
            <w:r w:rsidRPr="001F2766">
              <w:rPr>
                <w:rFonts w:ascii="Trebuchet MS" w:eastAsia="Times New Roman" w:hAnsi="Trebuchet MS" w:cs="Calibri"/>
                <w:color w:val="000000"/>
                <w:sz w:val="20"/>
                <w:szCs w:val="20"/>
                <w:lang w:eastAsia="pl-PL"/>
              </w:rPr>
              <w:t>D-Sub</w:t>
            </w:r>
            <w:proofErr w:type="spellEnd"/>
            <w:r w:rsidRPr="001F2766">
              <w:rPr>
                <w:rFonts w:ascii="Trebuchet MS" w:eastAsia="Times New Roman" w:hAnsi="Trebuchet MS" w:cs="Calibri"/>
                <w:color w:val="000000"/>
                <w:sz w:val="20"/>
                <w:szCs w:val="20"/>
                <w:lang w:eastAsia="pl-PL"/>
              </w:rPr>
              <w:t>, 1 x wyjście HDMI, czytnik kart pamięci SD</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83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17</w:t>
            </w:r>
          </w:p>
        </w:tc>
        <w:tc>
          <w:tcPr>
            <w:tcW w:w="3620" w:type="dxa"/>
            <w:tcBorders>
              <w:top w:val="nil"/>
              <w:left w:val="nil"/>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xml:space="preserve">komunikacja: LAN 1 </w:t>
            </w:r>
            <w:proofErr w:type="spellStart"/>
            <w:r w:rsidRPr="001F2766">
              <w:rPr>
                <w:rFonts w:ascii="Trebuchet MS" w:eastAsia="Times New Roman" w:hAnsi="Trebuchet MS" w:cs="Calibri"/>
                <w:color w:val="000000"/>
                <w:sz w:val="20"/>
                <w:szCs w:val="20"/>
                <w:lang w:eastAsia="pl-PL"/>
              </w:rPr>
              <w:t>Gbps</w:t>
            </w:r>
            <w:proofErr w:type="spellEnd"/>
            <w:r w:rsidRPr="001F2766">
              <w:rPr>
                <w:rFonts w:ascii="Trebuchet MS" w:eastAsia="Times New Roman" w:hAnsi="Trebuchet MS" w:cs="Calibri"/>
                <w:color w:val="000000"/>
                <w:sz w:val="20"/>
                <w:szCs w:val="20"/>
                <w:lang w:eastAsia="pl-PL"/>
              </w:rPr>
              <w:t xml:space="preserve">, </w:t>
            </w:r>
            <w:proofErr w:type="spellStart"/>
            <w:r w:rsidRPr="001F2766">
              <w:rPr>
                <w:rFonts w:ascii="Trebuchet MS" w:eastAsia="Times New Roman" w:hAnsi="Trebuchet MS" w:cs="Calibri"/>
                <w:color w:val="000000"/>
                <w:sz w:val="20"/>
                <w:szCs w:val="20"/>
                <w:lang w:eastAsia="pl-PL"/>
              </w:rPr>
              <w:t>WiFi</w:t>
            </w:r>
            <w:proofErr w:type="spellEnd"/>
            <w:r w:rsidRPr="001F2766">
              <w:rPr>
                <w:rFonts w:ascii="Trebuchet MS" w:eastAsia="Times New Roman" w:hAnsi="Trebuchet MS" w:cs="Calibri"/>
                <w:color w:val="000000"/>
                <w:sz w:val="20"/>
                <w:szCs w:val="20"/>
                <w:lang w:eastAsia="pl-PL"/>
              </w:rPr>
              <w:t xml:space="preserve"> IEEE 802.11b/g/n, </w:t>
            </w:r>
            <w:proofErr w:type="spellStart"/>
            <w:r w:rsidRPr="001F2766">
              <w:rPr>
                <w:rFonts w:ascii="Trebuchet MS" w:eastAsia="Times New Roman" w:hAnsi="Trebuchet MS" w:cs="Calibri"/>
                <w:color w:val="000000"/>
                <w:sz w:val="20"/>
                <w:szCs w:val="20"/>
                <w:lang w:eastAsia="pl-PL"/>
              </w:rPr>
              <w:t>Bluetooth</w:t>
            </w:r>
            <w:proofErr w:type="spellEnd"/>
            <w:r w:rsidRPr="001F2766">
              <w:rPr>
                <w:rFonts w:ascii="Trebuchet MS" w:eastAsia="Times New Roman" w:hAnsi="Trebuchet MS" w:cs="Calibri"/>
                <w:color w:val="000000"/>
                <w:sz w:val="20"/>
                <w:szCs w:val="20"/>
                <w:lang w:eastAsia="pl-PL"/>
              </w:rPr>
              <w:t>, interfejsy 1 x USB, 2 x USB 3.0</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1397"/>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lastRenderedPageBreak/>
              <w:t>18</w:t>
            </w:r>
          </w:p>
        </w:tc>
        <w:tc>
          <w:tcPr>
            <w:tcW w:w="3620" w:type="dxa"/>
            <w:tcBorders>
              <w:top w:val="nil"/>
              <w:left w:val="nil"/>
              <w:bottom w:val="single" w:sz="4" w:space="0" w:color="auto"/>
              <w:right w:val="single" w:sz="4" w:space="0" w:color="auto"/>
            </w:tcBorders>
            <w:shd w:val="clear" w:color="auto" w:fill="auto"/>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dodatkowe wyposażenie/funkcjonalność: wbudowany mikrofon, kamera HD, zainstalowany system operacyjny Windows 10 Pro (64-bit)</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19</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szerokość: 380 mm</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20</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głębokość: 260 mm</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21</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wysokość: 23.6 mm</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22</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waga: 2.18 kg</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23</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materiał obudowy: tworzywo sztuczne</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24</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345D6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xml:space="preserve">kolor obudowy: </w:t>
            </w:r>
            <w:r>
              <w:rPr>
                <w:rFonts w:ascii="Trebuchet MS" w:eastAsia="Times New Roman" w:hAnsi="Trebuchet MS" w:cs="Calibri"/>
                <w:color w:val="000000"/>
                <w:sz w:val="20"/>
                <w:szCs w:val="20"/>
                <w:lang w:eastAsia="pl-PL"/>
              </w:rPr>
              <w:t>-</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25</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345D6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stylistyka pokrywy</w:t>
            </w:r>
            <w:r>
              <w:rPr>
                <w:rFonts w:ascii="Trebuchet MS" w:eastAsia="Times New Roman" w:hAnsi="Trebuchet MS" w:cs="Calibri"/>
                <w:color w:val="000000"/>
                <w:sz w:val="20"/>
                <w:szCs w:val="20"/>
                <w:lang w:eastAsia="pl-PL"/>
              </w:rPr>
              <w:t>-</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26</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345D6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xml:space="preserve">kolor ramki wyświetlacza: LCD </w:t>
            </w:r>
            <w:r>
              <w:rPr>
                <w:rFonts w:ascii="Trebuchet MS" w:eastAsia="Times New Roman" w:hAnsi="Trebuchet MS" w:cs="Calibri"/>
                <w:color w:val="000000"/>
                <w:sz w:val="20"/>
                <w:szCs w:val="20"/>
                <w:lang w:eastAsia="pl-PL"/>
              </w:rPr>
              <w:t>-</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27</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345D6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xml:space="preserve">kolor klawiatury: </w:t>
            </w:r>
            <w:r>
              <w:rPr>
                <w:rFonts w:ascii="Trebuchet MS" w:eastAsia="Times New Roman" w:hAnsi="Trebuchet MS" w:cs="Calibri"/>
                <w:color w:val="000000"/>
                <w:sz w:val="20"/>
                <w:szCs w:val="20"/>
                <w:lang w:eastAsia="pl-PL"/>
              </w:rPr>
              <w:t>-</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28</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345D6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xml:space="preserve">kolor wokół klawiatury: </w:t>
            </w:r>
            <w:r>
              <w:rPr>
                <w:rFonts w:ascii="Trebuchet MS" w:eastAsia="Times New Roman" w:hAnsi="Trebuchet MS" w:cs="Calibri"/>
                <w:color w:val="000000"/>
                <w:sz w:val="20"/>
                <w:szCs w:val="20"/>
                <w:lang w:eastAsia="pl-PL"/>
              </w:rPr>
              <w:t>-</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r w:rsidR="00345D65" w:rsidRPr="001F2766" w:rsidTr="00522255">
        <w:trPr>
          <w:trHeight w:val="2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29</w:t>
            </w:r>
          </w:p>
        </w:tc>
        <w:tc>
          <w:tcPr>
            <w:tcW w:w="362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dodatkowe informacje: klawiatura numeryczna</w:t>
            </w:r>
          </w:p>
        </w:tc>
        <w:tc>
          <w:tcPr>
            <w:tcW w:w="1980"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jc w:val="cente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Tak</w:t>
            </w:r>
          </w:p>
        </w:tc>
        <w:tc>
          <w:tcPr>
            <w:tcW w:w="3241" w:type="dxa"/>
            <w:tcBorders>
              <w:top w:val="nil"/>
              <w:left w:val="nil"/>
              <w:bottom w:val="single" w:sz="4" w:space="0" w:color="auto"/>
              <w:right w:val="single" w:sz="4" w:space="0" w:color="auto"/>
            </w:tcBorders>
            <w:shd w:val="clear" w:color="auto" w:fill="auto"/>
            <w:noWrap/>
            <w:vAlign w:val="center"/>
            <w:hideMark/>
          </w:tcPr>
          <w:p w:rsidR="00345D65" w:rsidRPr="001F2766" w:rsidRDefault="00345D65" w:rsidP="00522255">
            <w:pPr>
              <w:rPr>
                <w:rFonts w:ascii="Trebuchet MS" w:eastAsia="Times New Roman" w:hAnsi="Trebuchet MS" w:cs="Calibri"/>
                <w:color w:val="000000"/>
                <w:sz w:val="20"/>
                <w:szCs w:val="20"/>
                <w:lang w:eastAsia="pl-PL"/>
              </w:rPr>
            </w:pPr>
            <w:r w:rsidRPr="001F2766">
              <w:rPr>
                <w:rFonts w:ascii="Trebuchet MS" w:eastAsia="Times New Roman" w:hAnsi="Trebuchet MS" w:cs="Calibri"/>
                <w:color w:val="000000"/>
                <w:sz w:val="20"/>
                <w:szCs w:val="20"/>
                <w:lang w:eastAsia="pl-PL"/>
              </w:rPr>
              <w:t> </w:t>
            </w:r>
          </w:p>
        </w:tc>
      </w:tr>
    </w:tbl>
    <w:p w:rsidR="00345D65" w:rsidRDefault="00345D65" w:rsidP="00345D65"/>
    <w:p w:rsidR="001F6003" w:rsidRPr="00A874B8" w:rsidRDefault="001F6003" w:rsidP="001F6003">
      <w:pPr>
        <w:rPr>
          <w:b/>
        </w:rPr>
      </w:pPr>
    </w:p>
    <w:sectPr w:rsidR="001F6003" w:rsidRPr="00A874B8" w:rsidSect="00E3271B">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C2BF0"/>
    <w:multiLevelType w:val="hybridMultilevel"/>
    <w:tmpl w:val="CD1AF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4D70CA"/>
    <w:multiLevelType w:val="hybridMultilevel"/>
    <w:tmpl w:val="CD1AF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4701D6E"/>
    <w:multiLevelType w:val="hybridMultilevel"/>
    <w:tmpl w:val="CD1AF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56C5138"/>
    <w:multiLevelType w:val="hybridMultilevel"/>
    <w:tmpl w:val="CD1AF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927785D"/>
    <w:multiLevelType w:val="hybridMultilevel"/>
    <w:tmpl w:val="CD1AF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2E410C1"/>
    <w:multiLevelType w:val="hybridMultilevel"/>
    <w:tmpl w:val="CD1AF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9245E5D"/>
    <w:multiLevelType w:val="hybridMultilevel"/>
    <w:tmpl w:val="6CCC4C50"/>
    <w:lvl w:ilvl="0" w:tplc="98489BDE">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ADC0CE4"/>
    <w:multiLevelType w:val="hybridMultilevel"/>
    <w:tmpl w:val="CD1AF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0"/>
  </w:num>
  <w:num w:numId="5">
    <w:abstractNumId w:val="5"/>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53806"/>
    <w:rsid w:val="00003636"/>
    <w:rsid w:val="00013A8F"/>
    <w:rsid w:val="0002259B"/>
    <w:rsid w:val="001F6003"/>
    <w:rsid w:val="002366F7"/>
    <w:rsid w:val="00321DBC"/>
    <w:rsid w:val="00345D65"/>
    <w:rsid w:val="003B744F"/>
    <w:rsid w:val="00563753"/>
    <w:rsid w:val="005E7D66"/>
    <w:rsid w:val="00614FBD"/>
    <w:rsid w:val="00615CF0"/>
    <w:rsid w:val="00677E9F"/>
    <w:rsid w:val="006B3F92"/>
    <w:rsid w:val="00753806"/>
    <w:rsid w:val="007A01DB"/>
    <w:rsid w:val="007B2A76"/>
    <w:rsid w:val="00910582"/>
    <w:rsid w:val="00941C13"/>
    <w:rsid w:val="00991CF8"/>
    <w:rsid w:val="009D5E79"/>
    <w:rsid w:val="009E140A"/>
    <w:rsid w:val="009F684E"/>
    <w:rsid w:val="00A73CFB"/>
    <w:rsid w:val="00A874B8"/>
    <w:rsid w:val="00C014B0"/>
    <w:rsid w:val="00C77E14"/>
    <w:rsid w:val="00CB5659"/>
    <w:rsid w:val="00CF28D0"/>
    <w:rsid w:val="00D3358E"/>
    <w:rsid w:val="00D517F5"/>
    <w:rsid w:val="00D8645A"/>
    <w:rsid w:val="00DB2B60"/>
    <w:rsid w:val="00E21B52"/>
    <w:rsid w:val="00E278DD"/>
    <w:rsid w:val="00E327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1D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5E79"/>
    <w:pPr>
      <w:ind w:left="720"/>
      <w:contextualSpacing/>
    </w:pPr>
  </w:style>
  <w:style w:type="character" w:styleId="Odwoaniedokomentarza">
    <w:name w:val="annotation reference"/>
    <w:basedOn w:val="Domylnaczcionkaakapitu"/>
    <w:uiPriority w:val="99"/>
    <w:semiHidden/>
    <w:unhideWhenUsed/>
    <w:rsid w:val="00345D65"/>
    <w:rPr>
      <w:sz w:val="16"/>
      <w:szCs w:val="16"/>
    </w:rPr>
  </w:style>
  <w:style w:type="paragraph" w:styleId="Tekstkomentarza">
    <w:name w:val="annotation text"/>
    <w:basedOn w:val="Normalny"/>
    <w:link w:val="TekstkomentarzaZnak"/>
    <w:uiPriority w:val="99"/>
    <w:semiHidden/>
    <w:unhideWhenUsed/>
    <w:rsid w:val="00345D65"/>
    <w:pPr>
      <w:spacing w:after="160"/>
    </w:pPr>
    <w:rPr>
      <w:sz w:val="20"/>
      <w:szCs w:val="20"/>
    </w:rPr>
  </w:style>
  <w:style w:type="character" w:customStyle="1" w:styleId="TekstkomentarzaZnak">
    <w:name w:val="Tekst komentarza Znak"/>
    <w:basedOn w:val="Domylnaczcionkaakapitu"/>
    <w:link w:val="Tekstkomentarza"/>
    <w:uiPriority w:val="99"/>
    <w:semiHidden/>
    <w:rsid w:val="00345D65"/>
    <w:rPr>
      <w:sz w:val="20"/>
      <w:szCs w:val="20"/>
    </w:rPr>
  </w:style>
  <w:style w:type="paragraph" w:styleId="Tekstdymka">
    <w:name w:val="Balloon Text"/>
    <w:basedOn w:val="Normalny"/>
    <w:link w:val="TekstdymkaZnak"/>
    <w:uiPriority w:val="99"/>
    <w:semiHidden/>
    <w:unhideWhenUsed/>
    <w:rsid w:val="00345D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5D6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34993946">
      <w:bodyDiv w:val="1"/>
      <w:marLeft w:val="0"/>
      <w:marRight w:val="0"/>
      <w:marTop w:val="0"/>
      <w:marBottom w:val="0"/>
      <w:divBdr>
        <w:top w:val="none" w:sz="0" w:space="0" w:color="auto"/>
        <w:left w:val="none" w:sz="0" w:space="0" w:color="auto"/>
        <w:bottom w:val="none" w:sz="0" w:space="0" w:color="auto"/>
        <w:right w:val="none" w:sz="0" w:space="0" w:color="auto"/>
      </w:divBdr>
    </w:div>
    <w:div w:id="19207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5100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Biuro</dc:creator>
  <cp:lastModifiedBy>mjaremek</cp:lastModifiedBy>
  <cp:revision>2</cp:revision>
  <cp:lastPrinted>2018-07-06T07:49:00Z</cp:lastPrinted>
  <dcterms:created xsi:type="dcterms:W3CDTF">2018-07-07T07:09:00Z</dcterms:created>
  <dcterms:modified xsi:type="dcterms:W3CDTF">2018-07-07T07:09:00Z</dcterms:modified>
</cp:coreProperties>
</file>