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42" w:rsidRPr="00A525CC" w:rsidRDefault="00272542" w:rsidP="00570A91">
      <w:pPr>
        <w:spacing w:after="0" w:line="240" w:lineRule="auto"/>
        <w:jc w:val="right"/>
        <w:rPr>
          <w:b/>
          <w:bCs/>
          <w:sz w:val="24"/>
          <w:szCs w:val="24"/>
        </w:rPr>
      </w:pPr>
      <w:r w:rsidRPr="00A525CC">
        <w:rPr>
          <w:b/>
          <w:bCs/>
          <w:noProof/>
          <w:sz w:val="24"/>
          <w:szCs w:val="24"/>
        </w:rPr>
        <w:drawing>
          <wp:inline distT="0" distB="0" distL="0" distR="0">
            <wp:extent cx="5760720" cy="1124801"/>
            <wp:effectExtent l="19050" t="0" r="0" b="0"/>
            <wp:docPr id="2" name="Obraz 2" descr="C:\Users\agrzesiak\Desktop\FE_Wiedza_Edukacja_Rozwoj_rg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rzesiak\Desktop\FE_Wiedza_Edukacja_Rozwoj_rgb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CF" w:rsidRPr="00A525CC" w:rsidRDefault="00EC6786" w:rsidP="00570A9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Karta Kierunku Zarządzanie</w:t>
      </w:r>
      <w:r w:rsidR="007F7CCF" w:rsidRPr="00A525CC">
        <w:rPr>
          <w:b/>
          <w:bCs/>
          <w:sz w:val="24"/>
          <w:szCs w:val="24"/>
        </w:rPr>
        <w:t xml:space="preserve"> w języku angielskim </w:t>
      </w:r>
    </w:p>
    <w:p w:rsidR="007F7CCF" w:rsidRPr="00A525CC" w:rsidRDefault="007F7CCF" w:rsidP="00570A91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272542" w:rsidRPr="00A525CC" w:rsidRDefault="007F7CCF" w:rsidP="00570A91">
      <w:pPr>
        <w:spacing w:after="0" w:line="240" w:lineRule="auto"/>
        <w:rPr>
          <w:rFonts w:cs="Verdana"/>
          <w:sz w:val="24"/>
          <w:szCs w:val="24"/>
        </w:rPr>
      </w:pPr>
      <w:r w:rsidRPr="00A525CC">
        <w:rPr>
          <w:b/>
          <w:bCs/>
          <w:sz w:val="24"/>
          <w:szCs w:val="24"/>
        </w:rPr>
        <w:t>Czas trwania</w:t>
      </w:r>
      <w:r w:rsidR="00272542" w:rsidRPr="00A525CC">
        <w:rPr>
          <w:b/>
          <w:bCs/>
          <w:sz w:val="24"/>
          <w:szCs w:val="24"/>
        </w:rPr>
        <w:t>: </w:t>
      </w:r>
      <w:r w:rsidR="000375BD" w:rsidRPr="00A525CC">
        <w:rPr>
          <w:rFonts w:cs="Verdana"/>
          <w:sz w:val="24"/>
          <w:szCs w:val="24"/>
        </w:rPr>
        <w:t>od: 2017-</w:t>
      </w:r>
      <w:r w:rsidRPr="00A525CC">
        <w:rPr>
          <w:rFonts w:cs="Verdana"/>
          <w:sz w:val="24"/>
          <w:szCs w:val="24"/>
        </w:rPr>
        <w:t>10</w:t>
      </w:r>
      <w:r w:rsidR="000375BD" w:rsidRPr="00A525CC">
        <w:rPr>
          <w:rFonts w:cs="Verdana"/>
          <w:sz w:val="24"/>
          <w:szCs w:val="24"/>
        </w:rPr>
        <w:t>-01 do: 202</w:t>
      </w:r>
      <w:r w:rsidR="00186D71">
        <w:rPr>
          <w:rFonts w:cs="Verdana"/>
          <w:sz w:val="24"/>
          <w:szCs w:val="24"/>
        </w:rPr>
        <w:t>0</w:t>
      </w:r>
      <w:r w:rsidR="000375BD" w:rsidRPr="00A525CC">
        <w:rPr>
          <w:rFonts w:cs="Verdana"/>
          <w:sz w:val="24"/>
          <w:szCs w:val="24"/>
        </w:rPr>
        <w:t>-</w:t>
      </w:r>
      <w:r w:rsidR="00186D71">
        <w:rPr>
          <w:rFonts w:cs="Verdana"/>
          <w:sz w:val="24"/>
          <w:szCs w:val="24"/>
        </w:rPr>
        <w:t>09-30</w:t>
      </w:r>
      <w:bookmarkStart w:id="0" w:name="_GoBack"/>
      <w:bookmarkEnd w:id="0"/>
    </w:p>
    <w:p w:rsidR="007F7CCF" w:rsidRPr="00A525CC" w:rsidRDefault="007F7CCF" w:rsidP="00570A91">
      <w:pPr>
        <w:spacing w:after="0" w:line="240" w:lineRule="auto"/>
        <w:rPr>
          <w:sz w:val="24"/>
          <w:szCs w:val="24"/>
        </w:rPr>
      </w:pPr>
    </w:p>
    <w:p w:rsidR="005D2B35" w:rsidRPr="00A525CC" w:rsidRDefault="007F7CCF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Studia w ramach projektu </w:t>
      </w:r>
      <w:r w:rsidR="005D2B35" w:rsidRPr="00A525CC">
        <w:rPr>
          <w:sz w:val="24"/>
          <w:szCs w:val="24"/>
        </w:rPr>
        <w:t>obejmuj</w:t>
      </w:r>
      <w:r w:rsidRPr="00A525CC">
        <w:rPr>
          <w:sz w:val="24"/>
          <w:szCs w:val="24"/>
        </w:rPr>
        <w:t>ą</w:t>
      </w:r>
      <w:r w:rsidR="005D2B35" w:rsidRPr="00A525CC">
        <w:rPr>
          <w:sz w:val="24"/>
          <w:szCs w:val="24"/>
        </w:rPr>
        <w:t xml:space="preserve"> swym działaniem cały cykl kształcenia</w:t>
      </w:r>
      <w:r w:rsidRPr="00A525CC">
        <w:rPr>
          <w:sz w:val="24"/>
          <w:szCs w:val="24"/>
        </w:rPr>
        <w:t xml:space="preserve"> na st. stacjonarnych </w:t>
      </w:r>
      <w:r w:rsidR="00186D71">
        <w:rPr>
          <w:sz w:val="24"/>
          <w:szCs w:val="24"/>
        </w:rPr>
        <w:t>(3</w:t>
      </w:r>
      <w:r w:rsidR="0095339A" w:rsidRPr="00A525CC">
        <w:rPr>
          <w:sz w:val="24"/>
          <w:szCs w:val="24"/>
        </w:rPr>
        <w:t xml:space="preserve"> letnie) na </w:t>
      </w:r>
      <w:r w:rsidRPr="00A525CC">
        <w:rPr>
          <w:sz w:val="24"/>
          <w:szCs w:val="24"/>
        </w:rPr>
        <w:t xml:space="preserve">kierunku </w:t>
      </w:r>
      <w:r w:rsidR="00186D71" w:rsidRPr="000375BD">
        <w:t xml:space="preserve">Zarządzanie I </w:t>
      </w:r>
      <w:r w:rsidR="005D2B35" w:rsidRPr="00A525CC">
        <w:rPr>
          <w:sz w:val="24"/>
          <w:szCs w:val="24"/>
        </w:rPr>
        <w:t>stopnia międzynarodowego programu kształcenia prowadzonego w całości w j. angielskim</w:t>
      </w:r>
      <w:r w:rsidR="001F2ADB" w:rsidRPr="00A525CC">
        <w:rPr>
          <w:sz w:val="24"/>
          <w:szCs w:val="24"/>
        </w:rPr>
        <w:t>.</w:t>
      </w:r>
    </w:p>
    <w:p w:rsidR="00570A91" w:rsidRDefault="00570A91" w:rsidP="00570A91">
      <w:pPr>
        <w:spacing w:after="0" w:line="240" w:lineRule="auto"/>
        <w:jc w:val="both"/>
        <w:rPr>
          <w:sz w:val="24"/>
          <w:szCs w:val="24"/>
        </w:rPr>
      </w:pP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Studia w ramach projektu są bezpłatne zarówno dla studentów obcokrajowców, jak </w:t>
      </w:r>
      <w:r w:rsidR="000A409B">
        <w:rPr>
          <w:sz w:val="24"/>
          <w:szCs w:val="24"/>
        </w:rPr>
        <w:br/>
      </w:r>
      <w:r w:rsidRPr="00A525CC">
        <w:rPr>
          <w:sz w:val="24"/>
          <w:szCs w:val="24"/>
        </w:rPr>
        <w:t>i Polaków</w:t>
      </w:r>
      <w:r w:rsidR="00DC1251">
        <w:rPr>
          <w:rStyle w:val="Odwoanieprzypisudolnego"/>
          <w:sz w:val="24"/>
          <w:szCs w:val="24"/>
        </w:rPr>
        <w:footnoteReference w:id="1"/>
      </w:r>
      <w:r w:rsidRPr="00A525CC">
        <w:rPr>
          <w:sz w:val="24"/>
          <w:szCs w:val="24"/>
        </w:rPr>
        <w:t>.</w:t>
      </w:r>
    </w:p>
    <w:p w:rsidR="00570A91" w:rsidRDefault="00570A91" w:rsidP="00570A91">
      <w:pPr>
        <w:spacing w:after="0" w:line="240" w:lineRule="auto"/>
        <w:jc w:val="both"/>
        <w:rPr>
          <w:sz w:val="24"/>
          <w:szCs w:val="24"/>
        </w:rPr>
      </w:pPr>
    </w:p>
    <w:p w:rsidR="005D2B35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Planowana liczba studentów przyjętych na kierunek: p</w:t>
      </w:r>
      <w:r w:rsidR="005D2B35" w:rsidRPr="00A525CC">
        <w:rPr>
          <w:sz w:val="24"/>
          <w:szCs w:val="24"/>
        </w:rPr>
        <w:t>rojekt jest skierowany do 5</w:t>
      </w:r>
      <w:r w:rsidR="001F2ADB" w:rsidRPr="00A525CC">
        <w:rPr>
          <w:sz w:val="24"/>
          <w:szCs w:val="24"/>
        </w:rPr>
        <w:t>0 studentów</w:t>
      </w:r>
      <w:r w:rsidR="007F7CCF" w:rsidRPr="00A525CC">
        <w:rPr>
          <w:sz w:val="24"/>
          <w:szCs w:val="24"/>
        </w:rPr>
        <w:t xml:space="preserve"> </w:t>
      </w:r>
      <w:r w:rsidR="005D2B35" w:rsidRPr="00A525CC">
        <w:rPr>
          <w:sz w:val="24"/>
          <w:szCs w:val="24"/>
        </w:rPr>
        <w:t xml:space="preserve">z naboru 2017/18. </w:t>
      </w:r>
      <w:r w:rsidR="001F2ADB" w:rsidRPr="00A525CC">
        <w:rPr>
          <w:sz w:val="24"/>
          <w:szCs w:val="24"/>
        </w:rPr>
        <w:t xml:space="preserve"> </w:t>
      </w:r>
      <w:r w:rsidR="005D2B35" w:rsidRPr="00A525CC">
        <w:rPr>
          <w:sz w:val="24"/>
          <w:szCs w:val="24"/>
        </w:rPr>
        <w:t>Pla</w:t>
      </w:r>
      <w:r w:rsidRPr="00A525CC">
        <w:rPr>
          <w:sz w:val="24"/>
          <w:szCs w:val="24"/>
        </w:rPr>
        <w:t>nowana liczba cudzoziemców minimum</w:t>
      </w:r>
      <w:r w:rsidR="005D2B35" w:rsidRPr="00A525CC">
        <w:rPr>
          <w:sz w:val="24"/>
          <w:szCs w:val="24"/>
        </w:rPr>
        <w:t xml:space="preserve"> 3</w:t>
      </w:r>
      <w:r w:rsidR="00186D71">
        <w:rPr>
          <w:sz w:val="24"/>
          <w:szCs w:val="24"/>
        </w:rPr>
        <w:t>2</w:t>
      </w:r>
      <w:r w:rsidR="005D2B35" w:rsidRPr="00A525CC">
        <w:rPr>
          <w:sz w:val="24"/>
          <w:szCs w:val="24"/>
        </w:rPr>
        <w:t xml:space="preserve">. </w:t>
      </w:r>
    </w:p>
    <w:p w:rsidR="00A31001" w:rsidRPr="00A525CC" w:rsidRDefault="00A31001" w:rsidP="00570A91">
      <w:pPr>
        <w:spacing w:after="0" w:line="240" w:lineRule="auto"/>
        <w:jc w:val="both"/>
        <w:rPr>
          <w:sz w:val="24"/>
          <w:szCs w:val="24"/>
        </w:rPr>
      </w:pP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Rekrutacja:</w:t>
      </w:r>
    </w:p>
    <w:p w:rsidR="007F7CCF" w:rsidRPr="00A525CC" w:rsidRDefault="007F7CCF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5D2B35" w:rsidRPr="00A525CC" w:rsidRDefault="005D2B35" w:rsidP="00570A9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/>
          <w:bCs/>
        </w:rPr>
      </w:pPr>
      <w:r w:rsidRPr="00A525CC">
        <w:rPr>
          <w:rFonts w:asciiTheme="minorHAnsi" w:hAnsiTheme="minorHAnsi"/>
          <w:b/>
          <w:bCs/>
        </w:rPr>
        <w:t>Kryteria rekrutacyjne</w:t>
      </w:r>
      <w:r w:rsidR="007F7CCF" w:rsidRPr="00A525CC">
        <w:rPr>
          <w:rFonts w:asciiTheme="minorHAnsi" w:hAnsiTheme="minorHAnsi"/>
          <w:b/>
          <w:bCs/>
        </w:rPr>
        <w:t xml:space="preserve"> obligatoryjne </w:t>
      </w:r>
      <w:r w:rsidRPr="00A525CC">
        <w:rPr>
          <w:rFonts w:asciiTheme="minorHAnsi" w:hAnsiTheme="minorHAnsi"/>
          <w:b/>
          <w:bCs/>
        </w:rPr>
        <w:t>:</w:t>
      </w:r>
    </w:p>
    <w:p w:rsidR="007F7CCF" w:rsidRPr="009F78C7" w:rsidRDefault="007F7CCF" w:rsidP="00570A91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7F7CCF" w:rsidRPr="009F78C7" w:rsidRDefault="007F7CCF" w:rsidP="00FA4620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9F78C7">
        <w:rPr>
          <w:rFonts w:asciiTheme="minorHAnsi" w:hAnsiTheme="minorHAnsi" w:cstheme="minorHAnsi"/>
          <w:b/>
          <w:bCs/>
        </w:rPr>
        <w:t xml:space="preserve">Ankieta rekrutacyjna </w:t>
      </w:r>
      <w:r w:rsidR="00FA4620" w:rsidRPr="009F78C7">
        <w:rPr>
          <w:rFonts w:asciiTheme="minorHAnsi" w:hAnsiTheme="minorHAnsi" w:cstheme="minorHAnsi"/>
          <w:bCs/>
          <w:lang w:val="en-GB"/>
        </w:rPr>
        <w:t>(</w:t>
      </w:r>
      <w:hyperlink r:id="rId9" w:history="1">
        <w:r w:rsidR="00FA4620" w:rsidRPr="009F78C7">
          <w:rPr>
            <w:rStyle w:val="Hipercze"/>
            <w:rFonts w:asciiTheme="minorHAnsi" w:hAnsiTheme="minorHAnsi" w:cstheme="minorHAnsi"/>
            <w:bCs/>
            <w:lang w:val="en-GB"/>
          </w:rPr>
          <w:t>http://rekrutacja.wsei</w:t>
        </w:r>
        <w:r w:rsidR="00FA4620" w:rsidRPr="009F78C7">
          <w:rPr>
            <w:rStyle w:val="Hipercze"/>
            <w:rFonts w:asciiTheme="minorHAnsi" w:hAnsiTheme="minorHAnsi" w:cstheme="minorHAnsi"/>
            <w:bCs/>
            <w:lang w:val="en-GB"/>
          </w:rPr>
          <w:t>.</w:t>
        </w:r>
        <w:r w:rsidR="00FA4620" w:rsidRPr="009F78C7">
          <w:rPr>
            <w:rStyle w:val="Hipercze"/>
            <w:rFonts w:asciiTheme="minorHAnsi" w:hAnsiTheme="minorHAnsi" w:cstheme="minorHAnsi"/>
            <w:bCs/>
            <w:lang w:val="en-GB"/>
          </w:rPr>
          <w:t>lublin.pl/media/2017/04/Study-english-WSEI-Application-form_V3.pdf</w:t>
        </w:r>
      </w:hyperlink>
      <w:r w:rsidR="00FA4620" w:rsidRPr="009F78C7">
        <w:rPr>
          <w:rFonts w:asciiTheme="minorHAnsi" w:hAnsiTheme="minorHAnsi" w:cstheme="minorHAnsi"/>
          <w:bCs/>
          <w:lang w:val="en-GB"/>
        </w:rPr>
        <w:t>).</w:t>
      </w:r>
    </w:p>
    <w:p w:rsidR="007F7CCF" w:rsidRPr="009F78C7" w:rsidRDefault="007F7CCF" w:rsidP="0064485B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9F78C7">
        <w:rPr>
          <w:rFonts w:asciiTheme="minorHAnsi" w:hAnsiTheme="minorHAnsi" w:cstheme="minorHAnsi"/>
          <w:b/>
          <w:bCs/>
        </w:rPr>
        <w:t xml:space="preserve">Złożony komplet wymaganych dokumentów </w:t>
      </w:r>
      <w:r w:rsidR="00FA4620" w:rsidRPr="009F78C7">
        <w:rPr>
          <w:rFonts w:asciiTheme="minorHAnsi" w:hAnsiTheme="minorHAnsi" w:cstheme="minorHAnsi"/>
          <w:bCs/>
          <w:lang w:val="en-GB"/>
        </w:rPr>
        <w:t>(</w:t>
      </w:r>
      <w:hyperlink r:id="rId10" w:history="1">
        <w:r w:rsidR="0064485B" w:rsidRPr="0064485B">
          <w:rPr>
            <w:rStyle w:val="Hipercze"/>
            <w:rFonts w:asciiTheme="minorHAnsi" w:hAnsiTheme="minorHAnsi" w:cstheme="minorHAnsi"/>
            <w:bCs/>
            <w:lang w:val="en-GB"/>
          </w:rPr>
          <w:t>http://www.wsei.lublin.pl/downlo</w:t>
        </w:r>
        <w:r w:rsidR="0064485B" w:rsidRPr="0064485B">
          <w:rPr>
            <w:rStyle w:val="Hipercze"/>
            <w:rFonts w:asciiTheme="minorHAnsi" w:hAnsiTheme="minorHAnsi" w:cstheme="minorHAnsi"/>
            <w:bCs/>
            <w:lang w:val="en-GB"/>
          </w:rPr>
          <w:t>a</w:t>
        </w:r>
        <w:r w:rsidR="0064485B" w:rsidRPr="0064485B">
          <w:rPr>
            <w:rStyle w:val="Hipercze"/>
            <w:rFonts w:asciiTheme="minorHAnsi" w:hAnsiTheme="minorHAnsi" w:cstheme="minorHAnsi"/>
            <w:bCs/>
            <w:lang w:val="en-GB"/>
          </w:rPr>
          <w:t>d/2779</w:t>
        </w:r>
      </w:hyperlink>
      <w:r w:rsidR="00FA4620" w:rsidRPr="009F78C7">
        <w:rPr>
          <w:rFonts w:asciiTheme="minorHAnsi" w:hAnsiTheme="minorHAnsi" w:cstheme="minorHAnsi"/>
          <w:bCs/>
          <w:lang w:val="en-GB"/>
        </w:rPr>
        <w:t>).</w:t>
      </w:r>
    </w:p>
    <w:p w:rsidR="007F7CCF" w:rsidRPr="009F78C7" w:rsidRDefault="0095339A" w:rsidP="00570A91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b/>
        </w:rPr>
      </w:pPr>
      <w:r w:rsidRPr="009F78C7">
        <w:rPr>
          <w:rFonts w:asciiTheme="minorHAnsi" w:hAnsiTheme="minorHAnsi" w:cstheme="minorHAnsi"/>
          <w:b/>
        </w:rPr>
        <w:t xml:space="preserve">Znajomość języka angielskiego </w:t>
      </w:r>
      <w:r w:rsidR="005D2B35" w:rsidRPr="009F78C7">
        <w:rPr>
          <w:rFonts w:asciiTheme="minorHAnsi" w:hAnsiTheme="minorHAnsi" w:cstheme="minorHAnsi"/>
          <w:b/>
        </w:rPr>
        <w:t xml:space="preserve">na poziomie </w:t>
      </w:r>
      <w:r w:rsidRPr="009F78C7">
        <w:rPr>
          <w:rFonts w:asciiTheme="minorHAnsi" w:hAnsiTheme="minorHAnsi" w:cstheme="minorHAnsi"/>
          <w:b/>
        </w:rPr>
        <w:t xml:space="preserve">minimum </w:t>
      </w:r>
      <w:r w:rsidR="005D2B35" w:rsidRPr="009F78C7">
        <w:rPr>
          <w:rFonts w:asciiTheme="minorHAnsi" w:hAnsiTheme="minorHAnsi" w:cstheme="minorHAnsi"/>
          <w:b/>
        </w:rPr>
        <w:t>B2</w:t>
      </w:r>
      <w:r w:rsidRPr="009F78C7">
        <w:rPr>
          <w:rFonts w:asciiTheme="minorHAnsi" w:hAnsiTheme="minorHAnsi" w:cstheme="minorHAnsi"/>
          <w:b/>
        </w:rPr>
        <w:t xml:space="preserve"> (potwierdzone międzynarodowym uznanym certyfikatem) oraz egzamin wstępny z języka angielskiego (pisanie, czytanie, słuchanie i mówienie).</w:t>
      </w:r>
    </w:p>
    <w:p w:rsidR="0095339A" w:rsidRPr="00A525CC" w:rsidRDefault="0095339A" w:rsidP="00570A91">
      <w:pPr>
        <w:pStyle w:val="Akapitzlist"/>
        <w:jc w:val="both"/>
        <w:rPr>
          <w:rFonts w:asciiTheme="minorHAnsi" w:hAnsiTheme="minorHAnsi"/>
          <w:b/>
        </w:rPr>
      </w:pP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 xml:space="preserve">W przypadku większej liczby chętnych spełniających </w:t>
      </w:r>
      <w:proofErr w:type="spellStart"/>
      <w:r w:rsidRPr="00A525CC">
        <w:rPr>
          <w:b/>
          <w:sz w:val="24"/>
          <w:szCs w:val="24"/>
        </w:rPr>
        <w:t>ww</w:t>
      </w:r>
      <w:proofErr w:type="spellEnd"/>
      <w:r w:rsidRPr="00A525CC">
        <w:rPr>
          <w:b/>
          <w:sz w:val="24"/>
          <w:szCs w:val="24"/>
        </w:rPr>
        <w:t>, kryteria, stosowane będą kryteria dodatkowe: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95339A" w:rsidRPr="00A525CC" w:rsidRDefault="005D2B35" w:rsidP="00570A91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  <w:b/>
          <w:bCs/>
        </w:rPr>
        <w:t>Kryteria dodatkowe</w:t>
      </w:r>
      <w:r w:rsidRPr="00A525CC">
        <w:rPr>
          <w:rFonts w:asciiTheme="minorHAnsi" w:hAnsiTheme="minorHAnsi"/>
          <w:bCs/>
        </w:rPr>
        <w:t>:</w:t>
      </w:r>
      <w:r w:rsidRPr="00A525CC">
        <w:rPr>
          <w:rFonts w:asciiTheme="minorHAnsi" w:hAnsiTheme="minorHAnsi"/>
        </w:rPr>
        <w:t xml:space="preserve"> </w:t>
      </w:r>
    </w:p>
    <w:p w:rsidR="0095339A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niepełnosprawność- (+1pkt)</w:t>
      </w:r>
      <w:r w:rsidRPr="00A525CC">
        <w:rPr>
          <w:rFonts w:asciiTheme="minorHAnsi" w:hAnsiTheme="minorHAnsi"/>
          <w:bCs/>
        </w:rPr>
        <w:t xml:space="preserve">, </w:t>
      </w:r>
    </w:p>
    <w:p w:rsidR="0095339A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obszar wiejski (+1pkt)</w:t>
      </w:r>
      <w:r w:rsidRPr="00A525CC">
        <w:rPr>
          <w:rFonts w:asciiTheme="minorHAnsi" w:hAnsiTheme="minorHAnsi"/>
          <w:bCs/>
        </w:rPr>
        <w:t>,</w:t>
      </w:r>
      <w:r w:rsidR="007F7CCF" w:rsidRPr="00A525CC">
        <w:rPr>
          <w:rFonts w:asciiTheme="minorHAnsi" w:hAnsiTheme="minorHAnsi"/>
          <w:bCs/>
        </w:rPr>
        <w:t xml:space="preserve"> </w:t>
      </w:r>
    </w:p>
    <w:p w:rsidR="005D2B35" w:rsidRPr="00A525CC" w:rsidRDefault="005D2B35" w:rsidP="00570A91">
      <w:pPr>
        <w:pStyle w:val="Akapitzlist"/>
        <w:numPr>
          <w:ilvl w:val="0"/>
          <w:numId w:val="10"/>
        </w:numPr>
        <w:jc w:val="both"/>
        <w:rPr>
          <w:rFonts w:asciiTheme="minorHAnsi" w:hAnsiTheme="minorHAnsi"/>
          <w:bCs/>
        </w:rPr>
      </w:pPr>
      <w:r w:rsidRPr="00A525CC">
        <w:rPr>
          <w:rFonts w:asciiTheme="minorHAnsi" w:hAnsiTheme="minorHAnsi"/>
        </w:rPr>
        <w:t>płeć (+1pkt ),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</w:p>
    <w:p w:rsidR="0095339A" w:rsidRPr="00A525CC" w:rsidRDefault="005D2B35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O </w:t>
      </w:r>
      <w:r w:rsidR="0095339A" w:rsidRPr="00A525CC">
        <w:rPr>
          <w:sz w:val="24"/>
          <w:szCs w:val="24"/>
        </w:rPr>
        <w:t xml:space="preserve">przyjęciu na studia </w:t>
      </w:r>
      <w:r w:rsidRPr="00A525CC">
        <w:rPr>
          <w:sz w:val="24"/>
          <w:szCs w:val="24"/>
        </w:rPr>
        <w:t xml:space="preserve">decydować będzie spełnienie </w:t>
      </w:r>
      <w:r w:rsidR="0095339A" w:rsidRPr="00A525CC">
        <w:rPr>
          <w:sz w:val="24"/>
          <w:szCs w:val="24"/>
        </w:rPr>
        <w:t xml:space="preserve">ww. </w:t>
      </w:r>
      <w:r w:rsidRPr="00A525CC">
        <w:rPr>
          <w:sz w:val="24"/>
          <w:szCs w:val="24"/>
        </w:rPr>
        <w:t>kryteriów</w:t>
      </w:r>
      <w:r w:rsidR="0095339A" w:rsidRPr="00A525CC">
        <w:rPr>
          <w:sz w:val="24"/>
          <w:szCs w:val="24"/>
        </w:rPr>
        <w:t xml:space="preserve">, </w:t>
      </w:r>
      <w:r w:rsidRPr="00A525CC">
        <w:rPr>
          <w:sz w:val="24"/>
          <w:szCs w:val="24"/>
        </w:rPr>
        <w:t xml:space="preserve"> liczba</w:t>
      </w:r>
      <w:r w:rsidR="0095339A" w:rsidRPr="00A525CC">
        <w:rPr>
          <w:sz w:val="24"/>
          <w:szCs w:val="24"/>
        </w:rPr>
        <w:t xml:space="preserve"> otrzymanych punktów</w:t>
      </w:r>
      <w:r w:rsidR="00570A91">
        <w:rPr>
          <w:sz w:val="24"/>
          <w:szCs w:val="24"/>
        </w:rPr>
        <w:t>.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lastRenderedPageBreak/>
        <w:t>W przypadku liczby chętnych przekraczających dostępne miejsca - egzamin przedmiotowy/punkty na świadectwie maturalnym.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sz w:val="24"/>
          <w:szCs w:val="24"/>
        </w:rPr>
        <w:t xml:space="preserve">W przypadku, gdy ww. kryteria w pkt I </w:t>
      </w:r>
      <w:proofErr w:type="spellStart"/>
      <w:r w:rsidRPr="00A525CC">
        <w:rPr>
          <w:sz w:val="24"/>
          <w:szCs w:val="24"/>
        </w:rPr>
        <w:t>i</w:t>
      </w:r>
      <w:proofErr w:type="spellEnd"/>
      <w:r w:rsidRPr="00A525CC">
        <w:rPr>
          <w:sz w:val="24"/>
          <w:szCs w:val="24"/>
        </w:rPr>
        <w:t xml:space="preserve"> II będą niewystarczające do zamknięcia procesu rekrutacji, zostanie </w:t>
      </w:r>
      <w:r w:rsidRPr="00A525CC">
        <w:rPr>
          <w:b/>
          <w:sz w:val="24"/>
          <w:szCs w:val="24"/>
        </w:rPr>
        <w:t xml:space="preserve">zastosowane kryterium </w:t>
      </w:r>
      <w:r w:rsidR="005D2B35" w:rsidRPr="00A525CC">
        <w:rPr>
          <w:b/>
          <w:sz w:val="24"/>
          <w:szCs w:val="24"/>
        </w:rPr>
        <w:t xml:space="preserve">kolejność zgłoszeń. </w:t>
      </w:r>
    </w:p>
    <w:p w:rsidR="0095339A" w:rsidRPr="00A525CC" w:rsidRDefault="0095339A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 xml:space="preserve">Ostatnim etapem jest </w:t>
      </w:r>
      <w:r w:rsidR="00A31001" w:rsidRPr="00A525CC">
        <w:rPr>
          <w:b/>
          <w:sz w:val="24"/>
          <w:szCs w:val="24"/>
        </w:rPr>
        <w:t>podpisanie</w:t>
      </w:r>
      <w:r w:rsidRPr="00A525CC">
        <w:rPr>
          <w:b/>
          <w:sz w:val="24"/>
          <w:szCs w:val="24"/>
        </w:rPr>
        <w:t xml:space="preserve"> umowy o warunkach studiowania i odpłatności za kształcenie na studiach w </w:t>
      </w:r>
      <w:r w:rsidR="00A31001" w:rsidRPr="00A525CC">
        <w:rPr>
          <w:b/>
          <w:sz w:val="24"/>
          <w:szCs w:val="24"/>
        </w:rPr>
        <w:t>języku</w:t>
      </w:r>
      <w:r w:rsidRPr="00A525CC">
        <w:rPr>
          <w:b/>
          <w:sz w:val="24"/>
          <w:szCs w:val="24"/>
        </w:rPr>
        <w:t xml:space="preserve"> angielskim na kierunku </w:t>
      </w:r>
      <w:r w:rsidR="00186D71">
        <w:rPr>
          <w:b/>
          <w:sz w:val="24"/>
          <w:szCs w:val="24"/>
        </w:rPr>
        <w:t>Zarządzanie</w:t>
      </w:r>
      <w:r w:rsidRPr="00A525CC">
        <w:rPr>
          <w:b/>
          <w:sz w:val="24"/>
          <w:szCs w:val="24"/>
        </w:rPr>
        <w:t xml:space="preserve"> I stopnia (</w:t>
      </w:r>
      <w:r w:rsidR="00186D71">
        <w:rPr>
          <w:b/>
          <w:sz w:val="24"/>
          <w:szCs w:val="24"/>
        </w:rPr>
        <w:t>trwających 3 lata</w:t>
      </w:r>
      <w:r w:rsidRPr="00A525CC">
        <w:rPr>
          <w:b/>
          <w:sz w:val="24"/>
          <w:szCs w:val="24"/>
        </w:rPr>
        <w:t>).</w:t>
      </w:r>
    </w:p>
    <w:p w:rsidR="0095339A" w:rsidRPr="00A525CC" w:rsidRDefault="0095339A" w:rsidP="00570A91">
      <w:pPr>
        <w:spacing w:after="0" w:line="240" w:lineRule="auto"/>
        <w:jc w:val="both"/>
        <w:rPr>
          <w:sz w:val="24"/>
          <w:szCs w:val="24"/>
        </w:rPr>
      </w:pPr>
    </w:p>
    <w:p w:rsidR="00105EF7" w:rsidRPr="00A525CC" w:rsidRDefault="00105EF7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Program studiów:</w:t>
      </w:r>
    </w:p>
    <w:p w:rsidR="00A525CC" w:rsidRPr="00A525CC" w:rsidRDefault="00A525CC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525CC" w:rsidRDefault="00A525CC" w:rsidP="00943F55">
      <w:pPr>
        <w:pStyle w:val="Akapitzlist"/>
        <w:numPr>
          <w:ilvl w:val="0"/>
          <w:numId w:val="13"/>
        </w:numPr>
        <w:jc w:val="both"/>
        <w:rPr>
          <w:b/>
        </w:rPr>
      </w:pPr>
      <w:r w:rsidRPr="00943F55">
        <w:rPr>
          <w:b/>
        </w:rPr>
        <w:t>Sylwetka absolwenta</w:t>
      </w:r>
    </w:p>
    <w:p w:rsidR="00943F55" w:rsidRPr="00943F55" w:rsidRDefault="00943F55" w:rsidP="00943F55">
      <w:pPr>
        <w:pStyle w:val="Akapitzlist"/>
        <w:jc w:val="both"/>
        <w:rPr>
          <w:b/>
        </w:rPr>
      </w:pPr>
    </w:p>
    <w:p w:rsidR="00943F55" w:rsidRDefault="00943F55" w:rsidP="00943F55">
      <w:pPr>
        <w:jc w:val="both"/>
      </w:pPr>
      <w:r>
        <w:t xml:space="preserve">Studia trwają 6 semestrów (3 lata studiów) i prowadzą do uzyskania tytułu licencjata. Studia dają możliwość poznania szerokiego spektrum zagadnień dotyczących współczesnego zarządzania i pojawiających się na świecie nowych trendów w tym </w:t>
      </w:r>
      <w:proofErr w:type="spellStart"/>
      <w:r>
        <w:t>obszarez</w:t>
      </w:r>
      <w:proofErr w:type="spellEnd"/>
      <w:r>
        <w:t>. Student zdobywa wiedzę i umiejętności dotyczące nauk o zarządzaniu oraz nauk pokrewnych, umożliwiające podjęcie pracy na stanowiskach operacyjnych, analitycznych czy specjalistycznych w podstawowych obszarach funkcjonalnych zarządzania np. finanse, zarządzanie ludźmi, marketing. Student rozwija kompetencje umożliwiające mu w przyszłości podjęcie roli zawodowej na stanowisku kierowniczym lub w charakterze przedsiębiorcy. Kształcenie na kierunku obejmuje udział w obowiązkowych praktykach zawodowych, dzięki którym student ma możliwość doskonalenia kompetencji w środowisku poza uczelnią i</w:t>
      </w:r>
      <w:r w:rsidRPr="00A4182F">
        <w:t xml:space="preserve"> </w:t>
      </w:r>
      <w:r>
        <w:t xml:space="preserve">poznania realiów pracy zawodowej. </w:t>
      </w:r>
    </w:p>
    <w:p w:rsidR="00943F55" w:rsidRDefault="00943F55" w:rsidP="00943F55">
      <w:pPr>
        <w:jc w:val="both"/>
      </w:pPr>
      <w:r>
        <w:t>Absolwent studiów będzie przygotowany do pełnienia swojej roli zawodowej mając świadomość i umiejętność interpretowania procesów zachodzących we współczesnym świecie:</w:t>
      </w:r>
    </w:p>
    <w:p w:rsidR="00943F55" w:rsidRDefault="00943F55" w:rsidP="00943F55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globalizacji i funkcjonowania organizacji w skali międzynarodowej,</w:t>
      </w:r>
    </w:p>
    <w:p w:rsidR="00943F55" w:rsidRDefault="00943F55" w:rsidP="00943F55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 xml:space="preserve">postępu technologicznego ze szczególnym udziałem technologii cyfrowej, </w:t>
      </w:r>
    </w:p>
    <w:p w:rsidR="00943F55" w:rsidRDefault="00943F55" w:rsidP="00943F55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rosnącego zróżnicowania kulturowego</w:t>
      </w:r>
    </w:p>
    <w:p w:rsidR="00943F55" w:rsidRDefault="00943F55" w:rsidP="00943F55">
      <w:pPr>
        <w:pStyle w:val="Akapitzlist"/>
        <w:numPr>
          <w:ilvl w:val="0"/>
          <w:numId w:val="14"/>
        </w:numPr>
        <w:spacing w:after="200" w:line="276" w:lineRule="auto"/>
        <w:jc w:val="both"/>
      </w:pPr>
      <w:r>
        <w:t>zmieniających się wzorców pracy w kierunku zintegrowanych sieci zespołów</w:t>
      </w:r>
    </w:p>
    <w:p w:rsidR="00943F55" w:rsidRDefault="00943F55" w:rsidP="00943F55">
      <w:pPr>
        <w:jc w:val="both"/>
      </w:pPr>
      <w:r>
        <w:t>Absolwent, który zrealizuje pełny cykl kształcenia będzie w szczególności przygotowany do pracy w charakterze Analityka Procesów Biznesowych, którego zakres odpowiedzialności obejmuje udział w zespołach projektowych tworzących i rozwijających produkty IT. Absolwent będzie posiadał umiejętności praktyczne przeprowadzenia analizy i uzgodnienia wymagań biznesowych klientów oraz przygotowania dokumentacji projektowej. Absolwent będzie mógł rozpocząć pracę zawodową nie tylko w organizacjach specjalizujących się w tworzeniu oprogramowania ale i innych, stosujących podejście projektowe w rozwoju nowych produktów np. bankach.</w:t>
      </w:r>
    </w:p>
    <w:p w:rsidR="00943F55" w:rsidRPr="00943F55" w:rsidRDefault="00943F55" w:rsidP="00943F55">
      <w:pPr>
        <w:jc w:val="both"/>
        <w:rPr>
          <w:b/>
        </w:rPr>
      </w:pP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31001" w:rsidRPr="00A525CC" w:rsidRDefault="00570A91" w:rsidP="00570A91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05EF7" w:rsidRPr="00A525CC">
        <w:rPr>
          <w:b/>
          <w:sz w:val="24"/>
          <w:szCs w:val="24"/>
        </w:rPr>
        <w:t>Zajęcia programowe</w:t>
      </w:r>
      <w:r w:rsidR="005D2B35" w:rsidRPr="00A525CC">
        <w:rPr>
          <w:b/>
          <w:sz w:val="24"/>
          <w:szCs w:val="24"/>
        </w:rPr>
        <w:t>.</w:t>
      </w:r>
      <w:r w:rsidR="005D2B35" w:rsidRPr="00A525CC">
        <w:rPr>
          <w:sz w:val="24"/>
          <w:szCs w:val="24"/>
        </w:rPr>
        <w:t xml:space="preserve"> </w:t>
      </w:r>
      <w:r w:rsidR="00C14298" w:rsidRPr="00A525CC">
        <w:rPr>
          <w:sz w:val="24"/>
          <w:szCs w:val="24"/>
        </w:rPr>
        <w:t>Program</w:t>
      </w:r>
      <w:r w:rsidR="00105EF7" w:rsidRPr="00A525CC">
        <w:rPr>
          <w:sz w:val="24"/>
          <w:szCs w:val="24"/>
        </w:rPr>
        <w:t xml:space="preserve"> studiów</w:t>
      </w:r>
      <w:r w:rsidR="00C14298" w:rsidRPr="00A525CC">
        <w:rPr>
          <w:sz w:val="24"/>
          <w:szCs w:val="24"/>
        </w:rPr>
        <w:t xml:space="preserve"> </w:t>
      </w:r>
      <w:r w:rsidR="00A31001" w:rsidRPr="00A525CC">
        <w:rPr>
          <w:sz w:val="24"/>
          <w:szCs w:val="24"/>
        </w:rPr>
        <w:t>jest</w:t>
      </w:r>
      <w:r w:rsidR="00C14298" w:rsidRPr="00A525CC">
        <w:rPr>
          <w:sz w:val="24"/>
          <w:szCs w:val="24"/>
        </w:rPr>
        <w:t xml:space="preserve"> podzielony na Moduły kształcenia teoretycznego i praktycznego: ogólne, podstawowe, kierunkowe, specjalnościowe, do wyboru. Łącznie 3</w:t>
      </w:r>
      <w:r w:rsidR="00186D71">
        <w:rPr>
          <w:sz w:val="24"/>
          <w:szCs w:val="24"/>
        </w:rPr>
        <w:t>3</w:t>
      </w:r>
      <w:r w:rsidR="00A31001" w:rsidRPr="00A525CC">
        <w:rPr>
          <w:sz w:val="24"/>
          <w:szCs w:val="24"/>
        </w:rPr>
        <w:t xml:space="preserve"> Modułów</w:t>
      </w:r>
      <w:r w:rsidR="00C14298" w:rsidRPr="00A525CC">
        <w:rPr>
          <w:sz w:val="24"/>
          <w:szCs w:val="24"/>
        </w:rPr>
        <w:t>, dających łącznie 18</w:t>
      </w:r>
      <w:r w:rsidR="00D871B4">
        <w:rPr>
          <w:sz w:val="24"/>
          <w:szCs w:val="24"/>
        </w:rPr>
        <w:t>2</w:t>
      </w:r>
      <w:r w:rsidR="00C14298" w:rsidRPr="00A525CC">
        <w:rPr>
          <w:sz w:val="24"/>
          <w:szCs w:val="24"/>
        </w:rPr>
        <w:t xml:space="preserve"> punkty ECTS. </w:t>
      </w:r>
    </w:p>
    <w:p w:rsidR="00A525CC" w:rsidRPr="00A525CC" w:rsidRDefault="00A525CC" w:rsidP="00570A91">
      <w:pPr>
        <w:spacing w:after="0" w:line="240" w:lineRule="auto"/>
        <w:jc w:val="both"/>
        <w:rPr>
          <w:sz w:val="24"/>
          <w:szCs w:val="24"/>
        </w:rPr>
      </w:pPr>
    </w:p>
    <w:p w:rsidR="00A525CC" w:rsidRPr="00A525CC" w:rsidRDefault="00C14298" w:rsidP="00570A91">
      <w:pPr>
        <w:spacing w:after="0" w:line="240" w:lineRule="auto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Zajęcia w wymiarze: </w:t>
      </w:r>
    </w:p>
    <w:p w:rsidR="00A525CC" w:rsidRPr="00A525CC" w:rsidRDefault="00C14298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lastRenderedPageBreak/>
        <w:t xml:space="preserve">wykłady – </w:t>
      </w:r>
      <w:r w:rsidR="0079443B">
        <w:rPr>
          <w:sz w:val="24"/>
          <w:szCs w:val="24"/>
        </w:rPr>
        <w:t>1348</w:t>
      </w:r>
      <w:r w:rsidRPr="00A525CC">
        <w:rPr>
          <w:sz w:val="24"/>
          <w:szCs w:val="24"/>
        </w:rPr>
        <w:t xml:space="preserve"> godzin (w tym 240 godzin prowadzone przez profesorów wizytujących), ćwiczenia – </w:t>
      </w:r>
      <w:r w:rsidR="0079443B">
        <w:rPr>
          <w:sz w:val="24"/>
          <w:szCs w:val="24"/>
        </w:rPr>
        <w:t>507</w:t>
      </w:r>
      <w:r w:rsidRPr="00A525CC">
        <w:rPr>
          <w:sz w:val="24"/>
          <w:szCs w:val="24"/>
        </w:rPr>
        <w:t xml:space="preserve"> godzin, </w:t>
      </w:r>
    </w:p>
    <w:p w:rsidR="00A525CC" w:rsidRPr="00A525CC" w:rsidRDefault="00C14298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t xml:space="preserve">laboratoria – </w:t>
      </w:r>
      <w:r w:rsidR="0079443B">
        <w:rPr>
          <w:sz w:val="24"/>
          <w:szCs w:val="24"/>
        </w:rPr>
        <w:t>40</w:t>
      </w:r>
      <w:r w:rsidRPr="00A525CC">
        <w:rPr>
          <w:sz w:val="24"/>
          <w:szCs w:val="24"/>
        </w:rPr>
        <w:t xml:space="preserve"> godzin</w:t>
      </w:r>
      <w:r w:rsidR="00A31001" w:rsidRPr="00A525CC">
        <w:rPr>
          <w:sz w:val="24"/>
          <w:szCs w:val="24"/>
        </w:rPr>
        <w:t xml:space="preserve">, </w:t>
      </w:r>
    </w:p>
    <w:p w:rsidR="00C14298" w:rsidRPr="00A525CC" w:rsidRDefault="00A31001" w:rsidP="00570A91">
      <w:pPr>
        <w:spacing w:after="0" w:line="240" w:lineRule="auto"/>
        <w:ind w:left="708"/>
        <w:jc w:val="both"/>
        <w:rPr>
          <w:sz w:val="24"/>
          <w:szCs w:val="24"/>
        </w:rPr>
      </w:pPr>
      <w:r w:rsidRPr="00A525CC">
        <w:rPr>
          <w:sz w:val="24"/>
          <w:szCs w:val="24"/>
        </w:rPr>
        <w:t>praktyki zawodowe 480 godzin</w:t>
      </w:r>
      <w:r w:rsidR="00C14298" w:rsidRPr="00A525CC">
        <w:rPr>
          <w:sz w:val="24"/>
          <w:szCs w:val="24"/>
        </w:rPr>
        <w:t>.</w:t>
      </w:r>
    </w:p>
    <w:p w:rsidR="00A31001" w:rsidRPr="00A525CC" w:rsidRDefault="00A525CC" w:rsidP="00570A91">
      <w:pPr>
        <w:spacing w:after="0" w:line="240" w:lineRule="auto"/>
        <w:jc w:val="both"/>
        <w:rPr>
          <w:bCs/>
          <w:sz w:val="24"/>
          <w:szCs w:val="24"/>
        </w:rPr>
      </w:pPr>
      <w:r w:rsidRPr="00A525CC">
        <w:rPr>
          <w:bCs/>
          <w:sz w:val="24"/>
          <w:szCs w:val="24"/>
        </w:rPr>
        <w:t>Wykaz Modułów znajduje się …………………………………..</w:t>
      </w:r>
    </w:p>
    <w:p w:rsidR="00A525CC" w:rsidRPr="00A525CC" w:rsidRDefault="00A525CC" w:rsidP="00570A91">
      <w:pPr>
        <w:spacing w:after="0" w:line="240" w:lineRule="auto"/>
        <w:jc w:val="both"/>
        <w:rPr>
          <w:bCs/>
          <w:sz w:val="24"/>
          <w:szCs w:val="24"/>
        </w:rPr>
      </w:pPr>
    </w:p>
    <w:p w:rsidR="00105EF7" w:rsidRPr="00A525CC" w:rsidRDefault="00570A91" w:rsidP="00570A91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105EF7" w:rsidRPr="00A525CC">
        <w:rPr>
          <w:b/>
          <w:bCs/>
          <w:sz w:val="24"/>
          <w:szCs w:val="24"/>
        </w:rPr>
        <w:t xml:space="preserve">Zajęcia  poza-programowe </w:t>
      </w:r>
      <w:r w:rsidR="005D2B35" w:rsidRPr="00A525CC">
        <w:rPr>
          <w:b/>
          <w:bCs/>
          <w:sz w:val="24"/>
          <w:szCs w:val="24"/>
        </w:rPr>
        <w:t>Międzynarodowa szkoła letnia</w:t>
      </w:r>
      <w:r w:rsidR="00A31001" w:rsidRPr="00A525CC">
        <w:rPr>
          <w:b/>
          <w:bCs/>
          <w:sz w:val="24"/>
          <w:szCs w:val="24"/>
        </w:rPr>
        <w:t xml:space="preserve"> - obowiązkowe</w:t>
      </w:r>
      <w:r w:rsidR="005D2B35" w:rsidRPr="00A525CC">
        <w:rPr>
          <w:bCs/>
          <w:sz w:val="24"/>
          <w:szCs w:val="24"/>
        </w:rPr>
        <w:t>.</w:t>
      </w:r>
    </w:p>
    <w:p w:rsidR="005D2B35" w:rsidRPr="00A525CC" w:rsidRDefault="005D2B35" w:rsidP="00570A91">
      <w:pPr>
        <w:spacing w:after="0" w:line="240" w:lineRule="auto"/>
        <w:jc w:val="both"/>
        <w:rPr>
          <w:sz w:val="24"/>
          <w:szCs w:val="24"/>
        </w:rPr>
      </w:pP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1. Savoir-vivre – czyli konwenans towarzyski, znajomość obowiązujących zwyczajów,</w:t>
      </w:r>
      <w:r>
        <w:rPr>
          <w:rFonts w:cs="Verdana"/>
          <w:sz w:val="24"/>
          <w:szCs w:val="24"/>
        </w:rPr>
        <w:t xml:space="preserve"> </w:t>
      </w:r>
      <w:r w:rsidRPr="00D871B4">
        <w:rPr>
          <w:rFonts w:cs="Verdana"/>
          <w:sz w:val="24"/>
          <w:szCs w:val="24"/>
        </w:rPr>
        <w:t>Form</w:t>
      </w:r>
      <w:r>
        <w:rPr>
          <w:rFonts w:cs="Verdana"/>
          <w:sz w:val="24"/>
          <w:szCs w:val="24"/>
        </w:rPr>
        <w:t xml:space="preserve"> </w:t>
      </w:r>
      <w:r w:rsidRPr="00D871B4">
        <w:rPr>
          <w:rFonts w:cs="Verdana"/>
          <w:sz w:val="24"/>
          <w:szCs w:val="24"/>
        </w:rPr>
        <w:t>towarzyskich i reguł grzeczności obowiązujących w Polsce i WSEI w Lublinie.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2. Warsztaty dla studentów z efektywnej komunikacji w środowisku wielokulturowym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3. Jak zalegalizować pobyt w Polsce?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4. Spotkanie z organizacjami wspierającymi obcokrajowców.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5. System opieki zdrowotnej w Polsce – czyli jak korzystać ze służby zdrowia.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6. Prawa i obowiązki pracowników i pracodawców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7. Warsztaty w zakresie zarządzania zespołami projektowymi międzynarodowymi na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przykładach partnerstw międzynarodowych, budowanie zespołów, komunikacja w zespole,</w:t>
      </w:r>
    </w:p>
    <w:p w:rsidR="00D871B4" w:rsidRPr="00D871B4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praca w międzynarodowym zespole, różnice kulturowe w pracy zespołowej, integrowanie</w:t>
      </w:r>
    </w:p>
    <w:p w:rsidR="00A31001" w:rsidRPr="00A525CC" w:rsidRDefault="00D871B4" w:rsidP="00D871B4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4"/>
          <w:szCs w:val="24"/>
        </w:rPr>
      </w:pPr>
      <w:r w:rsidRPr="00D871B4">
        <w:rPr>
          <w:rFonts w:cs="Verdana"/>
          <w:sz w:val="24"/>
          <w:szCs w:val="24"/>
        </w:rPr>
        <w:t>„sieci zespołów”.</w:t>
      </w:r>
    </w:p>
    <w:p w:rsidR="00A31001" w:rsidRPr="00A525CC" w:rsidRDefault="00A31001" w:rsidP="00570A91">
      <w:pPr>
        <w:spacing w:after="0" w:line="240" w:lineRule="auto"/>
        <w:jc w:val="both"/>
        <w:rPr>
          <w:sz w:val="24"/>
          <w:szCs w:val="24"/>
        </w:rPr>
      </w:pPr>
    </w:p>
    <w:p w:rsidR="00A31001" w:rsidRPr="00A525CC" w:rsidRDefault="00A525CC" w:rsidP="00570A91">
      <w:pPr>
        <w:spacing w:after="0" w:line="240" w:lineRule="auto"/>
        <w:jc w:val="both"/>
        <w:rPr>
          <w:b/>
          <w:sz w:val="24"/>
          <w:szCs w:val="24"/>
        </w:rPr>
      </w:pPr>
      <w:r w:rsidRPr="00A525CC">
        <w:rPr>
          <w:b/>
          <w:sz w:val="24"/>
          <w:szCs w:val="24"/>
        </w:rPr>
        <w:t>S</w:t>
      </w:r>
      <w:r w:rsidR="00A31001" w:rsidRPr="00A525CC">
        <w:rPr>
          <w:b/>
          <w:sz w:val="24"/>
          <w:szCs w:val="24"/>
        </w:rPr>
        <w:t>typendia</w:t>
      </w:r>
    </w:p>
    <w:p w:rsidR="00A31001" w:rsidRPr="00A525CC" w:rsidRDefault="00A31001" w:rsidP="00570A91">
      <w:pPr>
        <w:spacing w:after="0" w:line="240" w:lineRule="auto"/>
        <w:jc w:val="both"/>
        <w:rPr>
          <w:b/>
          <w:sz w:val="24"/>
          <w:szCs w:val="24"/>
        </w:rPr>
      </w:pPr>
    </w:p>
    <w:p w:rsidR="00A31001" w:rsidRPr="00570A91" w:rsidRDefault="00570A91" w:rsidP="00570A91">
      <w:pPr>
        <w:spacing w:after="0" w:line="240" w:lineRule="auto"/>
        <w:jc w:val="both"/>
        <w:rPr>
          <w:sz w:val="24"/>
          <w:szCs w:val="24"/>
        </w:rPr>
      </w:pPr>
      <w:r w:rsidRPr="00570A91">
        <w:rPr>
          <w:sz w:val="24"/>
          <w:szCs w:val="24"/>
        </w:rPr>
        <w:t xml:space="preserve">1. </w:t>
      </w:r>
      <w:r w:rsidR="00A31001" w:rsidRPr="00570A91">
        <w:rPr>
          <w:sz w:val="24"/>
          <w:szCs w:val="24"/>
        </w:rPr>
        <w:t>Dla studentów mających obywatelstwo polskie lub Kartę Polaka: stypendia socjalne</w:t>
      </w:r>
      <w:r w:rsidR="00D969E3">
        <w:rPr>
          <w:sz w:val="24"/>
          <w:szCs w:val="24"/>
        </w:rPr>
        <w:br/>
      </w:r>
      <w:r w:rsidR="00A31001" w:rsidRPr="00570A91">
        <w:rPr>
          <w:sz w:val="24"/>
          <w:szCs w:val="24"/>
        </w:rPr>
        <w:t xml:space="preserve"> i stypendia rektora za osiągnięcia naukowe</w:t>
      </w:r>
      <w:r w:rsidR="00752813">
        <w:rPr>
          <w:sz w:val="24"/>
          <w:szCs w:val="24"/>
        </w:rPr>
        <w:t>.</w:t>
      </w:r>
    </w:p>
    <w:p w:rsidR="002A41A7" w:rsidRPr="00570A91" w:rsidRDefault="00570A91" w:rsidP="00570A91">
      <w:pPr>
        <w:spacing w:after="0" w:line="240" w:lineRule="auto"/>
        <w:jc w:val="both"/>
        <w:rPr>
          <w:sz w:val="24"/>
          <w:szCs w:val="24"/>
        </w:rPr>
      </w:pPr>
      <w:r w:rsidRPr="00570A91">
        <w:rPr>
          <w:sz w:val="24"/>
          <w:szCs w:val="24"/>
        </w:rPr>
        <w:t xml:space="preserve">2. </w:t>
      </w:r>
      <w:r w:rsidR="00A31001" w:rsidRPr="00570A91">
        <w:rPr>
          <w:sz w:val="24"/>
          <w:szCs w:val="24"/>
        </w:rPr>
        <w:t xml:space="preserve">Dla </w:t>
      </w:r>
      <w:r w:rsidR="009710E8">
        <w:rPr>
          <w:sz w:val="24"/>
          <w:szCs w:val="24"/>
        </w:rPr>
        <w:t>32</w:t>
      </w:r>
      <w:r w:rsidRPr="00570A91">
        <w:rPr>
          <w:sz w:val="24"/>
          <w:szCs w:val="24"/>
        </w:rPr>
        <w:t xml:space="preserve"> </w:t>
      </w:r>
      <w:r w:rsidR="00A31001" w:rsidRPr="00570A91">
        <w:rPr>
          <w:sz w:val="24"/>
          <w:szCs w:val="24"/>
        </w:rPr>
        <w:t>c</w:t>
      </w:r>
      <w:r w:rsidR="009710E8">
        <w:rPr>
          <w:sz w:val="24"/>
          <w:szCs w:val="24"/>
        </w:rPr>
        <w:t>udzoziemców</w:t>
      </w:r>
      <w:r w:rsidR="002A41A7" w:rsidRPr="00570A91">
        <w:rPr>
          <w:sz w:val="24"/>
          <w:szCs w:val="24"/>
        </w:rPr>
        <w:t xml:space="preserve"> uczestnicząc</w:t>
      </w:r>
      <w:r w:rsidRPr="00570A91">
        <w:rPr>
          <w:sz w:val="24"/>
          <w:szCs w:val="24"/>
        </w:rPr>
        <w:t>ych</w:t>
      </w:r>
      <w:r w:rsidR="002A41A7" w:rsidRPr="00570A91">
        <w:rPr>
          <w:sz w:val="24"/>
          <w:szCs w:val="24"/>
        </w:rPr>
        <w:t xml:space="preserve"> w projekcie zapewniamy pokrycie kosztów utrzymania w Polsce (miesięcznie max 1500 zł</w:t>
      </w:r>
      <w:r w:rsidR="00324CE7">
        <w:rPr>
          <w:sz w:val="24"/>
          <w:szCs w:val="24"/>
        </w:rPr>
        <w:t>)</w:t>
      </w:r>
      <w:r w:rsidR="00A31001" w:rsidRPr="00570A91">
        <w:rPr>
          <w:sz w:val="24"/>
          <w:szCs w:val="24"/>
        </w:rPr>
        <w:t xml:space="preserve">, w okresie realizacji zajęć. </w:t>
      </w:r>
    </w:p>
    <w:p w:rsidR="00A21EFA" w:rsidRPr="00A525CC" w:rsidRDefault="00A21EFA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10795" w:rsidRDefault="00D10795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25CC">
        <w:rPr>
          <w:rFonts w:cs="Arial"/>
          <w:b/>
          <w:sz w:val="24"/>
          <w:szCs w:val="24"/>
        </w:rPr>
        <w:t>Organizacja zajęć w ramach Projektu:</w:t>
      </w:r>
    </w:p>
    <w:p w:rsidR="00570A91" w:rsidRPr="00A525CC" w:rsidRDefault="00570A91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1. </w:t>
      </w:r>
      <w:r w:rsidR="00D10795" w:rsidRPr="00A525CC">
        <w:rPr>
          <w:rFonts w:cs="Arial"/>
          <w:sz w:val="24"/>
          <w:szCs w:val="24"/>
        </w:rPr>
        <w:t>Zajęcia</w:t>
      </w:r>
      <w:r w:rsidR="00A31001" w:rsidRPr="00A525CC">
        <w:rPr>
          <w:rFonts w:cs="Arial"/>
          <w:sz w:val="24"/>
          <w:szCs w:val="24"/>
        </w:rPr>
        <w:t xml:space="preserve"> realiz</w:t>
      </w:r>
      <w:r w:rsidR="00D871B4">
        <w:rPr>
          <w:rFonts w:cs="Arial"/>
          <w:sz w:val="24"/>
          <w:szCs w:val="24"/>
        </w:rPr>
        <w:t>owane będą od 1.10.2017 do 30.06.2020</w:t>
      </w:r>
      <w:r w:rsidR="00A31001" w:rsidRPr="00A525CC">
        <w:rPr>
          <w:rFonts w:cs="Arial"/>
          <w:sz w:val="24"/>
          <w:szCs w:val="24"/>
        </w:rPr>
        <w:t>. Zajęcia w każdym roku akademickim odbywają się od 1.10 do 30.06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2. </w:t>
      </w:r>
      <w:r w:rsidR="00A31001" w:rsidRPr="00A525CC">
        <w:rPr>
          <w:rFonts w:cs="Arial"/>
          <w:sz w:val="24"/>
          <w:szCs w:val="24"/>
        </w:rPr>
        <w:t>Studia odbywają się w trybie stacjonarnym od poniedziałku do piątku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3. </w:t>
      </w:r>
      <w:r w:rsidR="00A31001" w:rsidRPr="00A525CC">
        <w:rPr>
          <w:rFonts w:cs="Arial"/>
          <w:sz w:val="24"/>
          <w:szCs w:val="24"/>
        </w:rPr>
        <w:t xml:space="preserve">Zajęcia </w:t>
      </w:r>
      <w:r w:rsidR="00D10795" w:rsidRPr="00A525CC">
        <w:rPr>
          <w:rFonts w:cs="Arial"/>
          <w:sz w:val="24"/>
          <w:szCs w:val="24"/>
        </w:rPr>
        <w:t xml:space="preserve">odbywać się będą zgodnie z harmonogramami dostępnymi </w:t>
      </w:r>
      <w:r w:rsidR="00D969E3">
        <w:rPr>
          <w:rFonts w:cs="Arial"/>
          <w:sz w:val="24"/>
          <w:szCs w:val="24"/>
        </w:rPr>
        <w:t>na s</w:t>
      </w:r>
      <w:r w:rsidR="00D969E3" w:rsidRPr="00A525CC">
        <w:rPr>
          <w:rFonts w:cs="Arial"/>
          <w:sz w:val="24"/>
          <w:szCs w:val="24"/>
        </w:rPr>
        <w:t>tronie</w:t>
      </w:r>
      <w:r w:rsidRPr="00A525CC">
        <w:rPr>
          <w:rFonts w:cs="Arial"/>
          <w:sz w:val="24"/>
          <w:szCs w:val="24"/>
        </w:rPr>
        <w:t xml:space="preserve"> internetowej, </w:t>
      </w:r>
      <w:r w:rsidR="00D10795" w:rsidRPr="00A525CC">
        <w:rPr>
          <w:rFonts w:cs="Arial"/>
          <w:sz w:val="24"/>
          <w:szCs w:val="24"/>
        </w:rPr>
        <w:t>w Dziekanacie</w:t>
      </w:r>
      <w:r w:rsidRPr="00A525CC">
        <w:rPr>
          <w:rFonts w:cs="Arial"/>
          <w:sz w:val="24"/>
          <w:szCs w:val="24"/>
        </w:rPr>
        <w:t>, oraz w Wirtualnym Dziekanacie</w:t>
      </w:r>
    </w:p>
    <w:p w:rsidR="009F3772" w:rsidRPr="00A525CC" w:rsidRDefault="009F3772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570A91" w:rsidRDefault="00570A91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D10795" w:rsidRPr="00A525CC" w:rsidRDefault="00A525CC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A525CC">
        <w:rPr>
          <w:rFonts w:cs="Arial"/>
          <w:b/>
          <w:sz w:val="24"/>
          <w:szCs w:val="24"/>
        </w:rPr>
        <w:t xml:space="preserve">Zasady uczestnictwa </w:t>
      </w:r>
      <w:r w:rsidR="00D10795" w:rsidRPr="00A525CC">
        <w:rPr>
          <w:rFonts w:cs="Arial"/>
          <w:b/>
          <w:sz w:val="24"/>
          <w:szCs w:val="24"/>
        </w:rPr>
        <w:t xml:space="preserve"> w zajęciach:</w:t>
      </w:r>
    </w:p>
    <w:p w:rsidR="009F3772" w:rsidRPr="00A525CC" w:rsidRDefault="009F3772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t>1. Studenci mają obowiązek regularnego, punktualnego i aktywnego uczestniczenia we wszystkich zajęciach</w:t>
      </w:r>
      <w:r w:rsidR="00CC647F">
        <w:rPr>
          <w:rFonts w:cs="Arial"/>
          <w:sz w:val="24"/>
          <w:szCs w:val="24"/>
        </w:rPr>
        <w:t>.</w:t>
      </w:r>
      <w:r w:rsidRPr="00A525CC">
        <w:rPr>
          <w:rFonts w:cs="Arial"/>
          <w:sz w:val="24"/>
          <w:szCs w:val="24"/>
        </w:rPr>
        <w:t xml:space="preserve"> Obecność</w:t>
      </w:r>
      <w:r w:rsidR="00CC647F">
        <w:rPr>
          <w:rFonts w:cs="Arial"/>
          <w:sz w:val="24"/>
          <w:szCs w:val="24"/>
        </w:rPr>
        <w:t>,</w:t>
      </w:r>
      <w:r w:rsidRPr="00A525CC">
        <w:rPr>
          <w:rFonts w:cs="Arial"/>
          <w:sz w:val="24"/>
          <w:szCs w:val="24"/>
        </w:rPr>
        <w:t xml:space="preserve"> Student potwierdza każdorazowo własnoręcznym podpisem na listach obecności. </w:t>
      </w:r>
    </w:p>
    <w:p w:rsidR="00A525CC" w:rsidRPr="00A525CC" w:rsidRDefault="00A525CC" w:rsidP="00570A9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525CC">
        <w:rPr>
          <w:rFonts w:cs="Arial"/>
          <w:sz w:val="24"/>
          <w:szCs w:val="24"/>
        </w:rPr>
        <w:t xml:space="preserve">2. Studenci mają obowiązek uczestniczenia w zajęciach dodatkowych w ramach </w:t>
      </w:r>
      <w:r w:rsidRPr="00A525CC">
        <w:rPr>
          <w:sz w:val="24"/>
          <w:szCs w:val="24"/>
        </w:rPr>
        <w:t>Międzynarodowej szkoły letniej.</w:t>
      </w:r>
    </w:p>
    <w:p w:rsidR="00D10795" w:rsidRPr="00A525CC" w:rsidRDefault="00A525CC" w:rsidP="00570A91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  <w:r w:rsidRPr="00A525CC">
        <w:rPr>
          <w:rFonts w:cs="Arial"/>
          <w:bCs/>
          <w:sz w:val="24"/>
          <w:szCs w:val="24"/>
        </w:rPr>
        <w:t>3. Studenci maja obowiązek uczestnictwa w monitorowaniu realizacji i ewaluacji poprzez</w:t>
      </w:r>
      <w:r w:rsidRPr="00A525CC">
        <w:rPr>
          <w:rFonts w:cs="Arial"/>
          <w:b/>
          <w:bCs/>
          <w:sz w:val="24"/>
          <w:szCs w:val="24"/>
        </w:rPr>
        <w:t xml:space="preserve"> </w:t>
      </w:r>
      <w:r w:rsidR="00D10795" w:rsidRPr="00A525CC">
        <w:rPr>
          <w:rFonts w:cs="Arial"/>
          <w:sz w:val="24"/>
          <w:szCs w:val="24"/>
        </w:rPr>
        <w:t>wypełniania ankiet związanych z oceną zajęć i projektu.</w:t>
      </w:r>
    </w:p>
    <w:p w:rsidR="00D10795" w:rsidRPr="00A525CC" w:rsidRDefault="00D10795" w:rsidP="00570A91">
      <w:pPr>
        <w:tabs>
          <w:tab w:val="num" w:pos="142"/>
          <w:tab w:val="left" w:pos="720"/>
        </w:tabs>
        <w:spacing w:after="0" w:line="240" w:lineRule="auto"/>
        <w:ind w:right="-288"/>
        <w:jc w:val="both"/>
        <w:rPr>
          <w:rFonts w:cs="Arial"/>
          <w:sz w:val="24"/>
          <w:szCs w:val="24"/>
        </w:rPr>
      </w:pPr>
      <w:r w:rsidRPr="00A525CC">
        <w:rPr>
          <w:rFonts w:cs="Arial"/>
          <w:sz w:val="24"/>
          <w:szCs w:val="24"/>
        </w:rPr>
        <w:lastRenderedPageBreak/>
        <w:t xml:space="preserve">4. Za spełnienie kryterium obecności uznaje się uczestnictwo przynajmniej w </w:t>
      </w:r>
      <w:r w:rsidR="00A525CC" w:rsidRPr="00A525CC">
        <w:rPr>
          <w:rFonts w:cs="Arial"/>
          <w:sz w:val="24"/>
          <w:szCs w:val="24"/>
        </w:rPr>
        <w:t>9</w:t>
      </w:r>
      <w:r w:rsidRPr="00A525CC">
        <w:rPr>
          <w:rFonts w:cs="Arial"/>
          <w:sz w:val="24"/>
          <w:szCs w:val="24"/>
        </w:rPr>
        <w:t>0%  godzin zajęć objętych programem  poszczególnych zajęć.</w:t>
      </w:r>
    </w:p>
    <w:p w:rsidR="008D5E54" w:rsidRPr="00A525CC" w:rsidRDefault="008A3800" w:rsidP="00570A91">
      <w:pPr>
        <w:tabs>
          <w:tab w:val="num" w:pos="900"/>
        </w:tabs>
        <w:spacing w:after="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A525CC" w:rsidRPr="00A525CC">
        <w:rPr>
          <w:rFonts w:cs="Arial"/>
          <w:sz w:val="24"/>
          <w:szCs w:val="24"/>
        </w:rPr>
        <w:t xml:space="preserve">5. Studenci maja obowiązek uczestniczenia w badaniu losów absolwentów w </w:t>
      </w:r>
      <w:r w:rsidR="00CC31E8">
        <w:rPr>
          <w:rFonts w:cs="Arial"/>
          <w:sz w:val="24"/>
          <w:szCs w:val="24"/>
        </w:rPr>
        <w:t>okresie 12</w:t>
      </w:r>
      <w:r w:rsidR="00D10795" w:rsidRPr="00A525CC">
        <w:rPr>
          <w:rFonts w:cs="Arial"/>
          <w:sz w:val="24"/>
          <w:szCs w:val="24"/>
        </w:rPr>
        <w:t xml:space="preserve"> miesięcy od dnia ukończenia prze</w:t>
      </w:r>
      <w:r w:rsidR="00A525CC" w:rsidRPr="00A525CC">
        <w:rPr>
          <w:rFonts w:cs="Arial"/>
          <w:sz w:val="24"/>
          <w:szCs w:val="24"/>
        </w:rPr>
        <w:t>z nich studiów</w:t>
      </w:r>
    </w:p>
    <w:sectPr w:rsidR="008D5E54" w:rsidRPr="00A525CC" w:rsidSect="008D5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78" w:rsidRDefault="001F3078" w:rsidP="00DC1251">
      <w:pPr>
        <w:spacing w:after="0" w:line="240" w:lineRule="auto"/>
      </w:pPr>
      <w:r>
        <w:separator/>
      </w:r>
    </w:p>
  </w:endnote>
  <w:endnote w:type="continuationSeparator" w:id="0">
    <w:p w:rsidR="001F3078" w:rsidRDefault="001F3078" w:rsidP="00DC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78" w:rsidRDefault="001F3078" w:rsidP="00DC1251">
      <w:pPr>
        <w:spacing w:after="0" w:line="240" w:lineRule="auto"/>
      </w:pPr>
      <w:r>
        <w:separator/>
      </w:r>
    </w:p>
  </w:footnote>
  <w:footnote w:type="continuationSeparator" w:id="0">
    <w:p w:rsidR="001F3078" w:rsidRDefault="001F3078" w:rsidP="00DC1251">
      <w:pPr>
        <w:spacing w:after="0" w:line="240" w:lineRule="auto"/>
      </w:pPr>
      <w:r>
        <w:continuationSeparator/>
      </w:r>
    </w:p>
  </w:footnote>
  <w:footnote w:id="1">
    <w:p w:rsidR="00DC1251" w:rsidRDefault="00DC1251" w:rsidP="00DC125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>Przed rozpoczęciem studiów Student jest zobowiązany do wniesienia kaucji ( w wys. 3000 zł dla studentów z polskim obywatelstwem oraz w wys. 3000 EUR dla obcokrajowców). Kaucja służy wyłącznie zabezpieczeniu realizacji umowy między Studentem a Uczelnią i podlega zwrotowi na konto wskazane przez Studenta w ciągu 30 dni od dnia zakończenia studiów.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6BF"/>
    <w:multiLevelType w:val="hybridMultilevel"/>
    <w:tmpl w:val="3CACFD1A"/>
    <w:lvl w:ilvl="0" w:tplc="6D6A10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3B2543F"/>
    <w:multiLevelType w:val="hybridMultilevel"/>
    <w:tmpl w:val="C6E03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4C96"/>
    <w:multiLevelType w:val="multilevel"/>
    <w:tmpl w:val="AEB2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42F58"/>
    <w:multiLevelType w:val="multilevel"/>
    <w:tmpl w:val="FF8C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3133"/>
    <w:multiLevelType w:val="hybridMultilevel"/>
    <w:tmpl w:val="4058D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F75AD"/>
    <w:multiLevelType w:val="hybridMultilevel"/>
    <w:tmpl w:val="1BEA2482"/>
    <w:lvl w:ilvl="0" w:tplc="FC0619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3766A"/>
    <w:multiLevelType w:val="hybridMultilevel"/>
    <w:tmpl w:val="EF64955A"/>
    <w:lvl w:ilvl="0" w:tplc="11C0707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D859A9"/>
    <w:multiLevelType w:val="multilevel"/>
    <w:tmpl w:val="CDD88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7212D"/>
    <w:multiLevelType w:val="multilevel"/>
    <w:tmpl w:val="CE3E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591786"/>
    <w:multiLevelType w:val="multilevel"/>
    <w:tmpl w:val="67129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902FB"/>
    <w:multiLevelType w:val="hybridMultilevel"/>
    <w:tmpl w:val="667C0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7856"/>
    <w:multiLevelType w:val="hybridMultilevel"/>
    <w:tmpl w:val="46FC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56D2A"/>
    <w:multiLevelType w:val="hybridMultilevel"/>
    <w:tmpl w:val="DA0A5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063FB"/>
    <w:multiLevelType w:val="hybridMultilevel"/>
    <w:tmpl w:val="3A461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42"/>
    <w:rsid w:val="0001781A"/>
    <w:rsid w:val="000375BD"/>
    <w:rsid w:val="000A409B"/>
    <w:rsid w:val="000C2DCD"/>
    <w:rsid w:val="00105341"/>
    <w:rsid w:val="00105EF7"/>
    <w:rsid w:val="00163A21"/>
    <w:rsid w:val="00186D71"/>
    <w:rsid w:val="00190567"/>
    <w:rsid w:val="001C0C20"/>
    <w:rsid w:val="001E016A"/>
    <w:rsid w:val="001E644A"/>
    <w:rsid w:val="001F2ADB"/>
    <w:rsid w:val="001F3078"/>
    <w:rsid w:val="00201811"/>
    <w:rsid w:val="00272542"/>
    <w:rsid w:val="002805E7"/>
    <w:rsid w:val="002A41A7"/>
    <w:rsid w:val="002F6B31"/>
    <w:rsid w:val="00322654"/>
    <w:rsid w:val="00324CE7"/>
    <w:rsid w:val="003E10D4"/>
    <w:rsid w:val="00494DA5"/>
    <w:rsid w:val="004C6FD2"/>
    <w:rsid w:val="004F317D"/>
    <w:rsid w:val="00552BF6"/>
    <w:rsid w:val="00570A91"/>
    <w:rsid w:val="005747AF"/>
    <w:rsid w:val="00581C37"/>
    <w:rsid w:val="00594722"/>
    <w:rsid w:val="005D2B35"/>
    <w:rsid w:val="005E21F3"/>
    <w:rsid w:val="00636FC2"/>
    <w:rsid w:val="0064485B"/>
    <w:rsid w:val="00646BA5"/>
    <w:rsid w:val="006601F1"/>
    <w:rsid w:val="00752813"/>
    <w:rsid w:val="00787086"/>
    <w:rsid w:val="0079443B"/>
    <w:rsid w:val="007F653C"/>
    <w:rsid w:val="007F7CCF"/>
    <w:rsid w:val="008046B1"/>
    <w:rsid w:val="00894950"/>
    <w:rsid w:val="008A3800"/>
    <w:rsid w:val="008D5E54"/>
    <w:rsid w:val="008E578D"/>
    <w:rsid w:val="009046AF"/>
    <w:rsid w:val="00943F55"/>
    <w:rsid w:val="0095339A"/>
    <w:rsid w:val="009710E8"/>
    <w:rsid w:val="009765A0"/>
    <w:rsid w:val="009B2F21"/>
    <w:rsid w:val="009C4D5C"/>
    <w:rsid w:val="009F3772"/>
    <w:rsid w:val="009F6123"/>
    <w:rsid w:val="009F78C7"/>
    <w:rsid w:val="00A21EFA"/>
    <w:rsid w:val="00A31001"/>
    <w:rsid w:val="00A34E76"/>
    <w:rsid w:val="00A525CC"/>
    <w:rsid w:val="00B5574D"/>
    <w:rsid w:val="00BB78B3"/>
    <w:rsid w:val="00C0462A"/>
    <w:rsid w:val="00C14298"/>
    <w:rsid w:val="00C32352"/>
    <w:rsid w:val="00C45467"/>
    <w:rsid w:val="00CC31E8"/>
    <w:rsid w:val="00CC647F"/>
    <w:rsid w:val="00D02C66"/>
    <w:rsid w:val="00D10795"/>
    <w:rsid w:val="00D871B4"/>
    <w:rsid w:val="00D969E3"/>
    <w:rsid w:val="00DB14CA"/>
    <w:rsid w:val="00DC1251"/>
    <w:rsid w:val="00DE6B45"/>
    <w:rsid w:val="00DF0A6F"/>
    <w:rsid w:val="00E00CDC"/>
    <w:rsid w:val="00EC6786"/>
    <w:rsid w:val="00EE2D00"/>
    <w:rsid w:val="00F11FEF"/>
    <w:rsid w:val="00F23F80"/>
    <w:rsid w:val="00F605CC"/>
    <w:rsid w:val="00F65878"/>
    <w:rsid w:val="00FA4620"/>
    <w:rsid w:val="00FB6F90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2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448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54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5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07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12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12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125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44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sei.lublin.pl/download/277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krutacja.wsei.lublin.pl/media/2017/04/Study-english-WSEI-Application-form_V3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agrzesiak</dc:creator>
  <cp:lastModifiedBy>Monika Jaremek</cp:lastModifiedBy>
  <cp:revision>7</cp:revision>
  <cp:lastPrinted>2017-03-10T08:57:00Z</cp:lastPrinted>
  <dcterms:created xsi:type="dcterms:W3CDTF">2017-06-03T12:11:00Z</dcterms:created>
  <dcterms:modified xsi:type="dcterms:W3CDTF">2017-06-06T06:39:00Z</dcterms:modified>
</cp:coreProperties>
</file>