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42" w:rsidRPr="00F817FA" w:rsidRDefault="00272542" w:rsidP="00F817FA">
      <w:pPr>
        <w:spacing w:after="0" w:line="240" w:lineRule="auto"/>
        <w:jc w:val="right"/>
        <w:rPr>
          <w:b/>
          <w:bCs/>
        </w:rPr>
      </w:pPr>
      <w:r w:rsidRPr="00F817FA">
        <w:rPr>
          <w:b/>
          <w:bCs/>
          <w:noProof/>
        </w:rPr>
        <w:drawing>
          <wp:inline distT="0" distB="0" distL="0" distR="0">
            <wp:extent cx="5760720" cy="1124801"/>
            <wp:effectExtent l="19050" t="0" r="0" b="0"/>
            <wp:docPr id="2" name="Obraz 2" descr="C:\Users\agrzesiak\Desktop\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zesiak\Desktop\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FA" w:rsidRDefault="007F7CCF" w:rsidP="00F817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F817FA">
        <w:rPr>
          <w:b/>
          <w:bCs/>
          <w:sz w:val="36"/>
          <w:szCs w:val="36"/>
        </w:rPr>
        <w:t xml:space="preserve">Karta </w:t>
      </w:r>
      <w:r w:rsidR="00F817FA" w:rsidRPr="00F817FA">
        <w:rPr>
          <w:b/>
          <w:bCs/>
          <w:sz w:val="36"/>
          <w:szCs w:val="36"/>
        </w:rPr>
        <w:t xml:space="preserve">informacyjna </w:t>
      </w:r>
    </w:p>
    <w:p w:rsidR="007F7CCF" w:rsidRPr="00F817FA" w:rsidRDefault="007F7CCF" w:rsidP="00F817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F817FA">
        <w:rPr>
          <w:b/>
          <w:bCs/>
          <w:sz w:val="36"/>
          <w:szCs w:val="36"/>
        </w:rPr>
        <w:t xml:space="preserve">Kierunku Informatyka </w:t>
      </w:r>
      <w:r w:rsidR="00F817FA">
        <w:rPr>
          <w:b/>
          <w:bCs/>
          <w:sz w:val="36"/>
          <w:szCs w:val="36"/>
        </w:rPr>
        <w:t xml:space="preserve">prowadzonym </w:t>
      </w:r>
      <w:r w:rsidRPr="00F817FA">
        <w:rPr>
          <w:b/>
          <w:bCs/>
          <w:sz w:val="36"/>
          <w:szCs w:val="36"/>
        </w:rPr>
        <w:t>w języku angielskim</w:t>
      </w:r>
    </w:p>
    <w:p w:rsidR="007F7CCF" w:rsidRPr="00F817FA" w:rsidRDefault="007F7CCF" w:rsidP="00F817F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72542" w:rsidRPr="00F817FA" w:rsidRDefault="007F7CCF" w:rsidP="00F817FA">
      <w:pPr>
        <w:spacing w:after="0" w:line="240" w:lineRule="auto"/>
        <w:rPr>
          <w:rFonts w:cs="Verdana"/>
        </w:rPr>
      </w:pPr>
      <w:r w:rsidRPr="00F817FA">
        <w:rPr>
          <w:b/>
          <w:bCs/>
        </w:rPr>
        <w:t>Czas trwania</w:t>
      </w:r>
      <w:r w:rsidR="00272542" w:rsidRPr="00F817FA">
        <w:rPr>
          <w:b/>
          <w:bCs/>
        </w:rPr>
        <w:t>: </w:t>
      </w:r>
      <w:r w:rsidR="000375BD" w:rsidRPr="00F817FA">
        <w:rPr>
          <w:rFonts w:cs="Verdana"/>
        </w:rPr>
        <w:t>od: 2017-</w:t>
      </w:r>
      <w:r w:rsidRPr="00F817FA">
        <w:rPr>
          <w:rFonts w:cs="Verdana"/>
        </w:rPr>
        <w:t>10</w:t>
      </w:r>
      <w:r w:rsidR="000375BD" w:rsidRPr="00F817FA">
        <w:rPr>
          <w:rFonts w:cs="Verdana"/>
        </w:rPr>
        <w:t>-01 do: 202</w:t>
      </w:r>
      <w:r w:rsidRPr="00F817FA">
        <w:rPr>
          <w:rFonts w:cs="Verdana"/>
        </w:rPr>
        <w:t>1</w:t>
      </w:r>
      <w:r w:rsidR="000375BD" w:rsidRPr="00F817FA">
        <w:rPr>
          <w:rFonts w:cs="Verdana"/>
        </w:rPr>
        <w:t>-</w:t>
      </w:r>
      <w:r w:rsidRPr="00F817FA">
        <w:rPr>
          <w:rFonts w:cs="Verdana"/>
        </w:rPr>
        <w:t>03-31</w:t>
      </w:r>
    </w:p>
    <w:p w:rsidR="007F7CCF" w:rsidRPr="00F817FA" w:rsidRDefault="007F7CCF" w:rsidP="00F817FA">
      <w:pPr>
        <w:spacing w:after="0" w:line="240" w:lineRule="auto"/>
      </w:pPr>
    </w:p>
    <w:p w:rsidR="005D2B35" w:rsidRPr="00F817FA" w:rsidRDefault="007F7CCF" w:rsidP="00F817FA">
      <w:pPr>
        <w:spacing w:after="0" w:line="240" w:lineRule="auto"/>
        <w:jc w:val="both"/>
      </w:pPr>
      <w:r w:rsidRPr="00F817FA">
        <w:t xml:space="preserve">Studia w ramach projektu </w:t>
      </w:r>
      <w:r w:rsidR="005D2B35" w:rsidRPr="00F817FA">
        <w:t>obejmuj</w:t>
      </w:r>
      <w:r w:rsidRPr="00F817FA">
        <w:t>ą</w:t>
      </w:r>
      <w:r w:rsidR="005D2B35" w:rsidRPr="00F817FA">
        <w:t xml:space="preserve"> swym działaniem cały cykl kształcenia</w:t>
      </w:r>
      <w:r w:rsidRPr="00F817FA">
        <w:t xml:space="preserve"> na st. stacjonarnych </w:t>
      </w:r>
      <w:r w:rsidR="0095339A" w:rsidRPr="00F817FA">
        <w:t xml:space="preserve">inżynierskich (3,5 letnie) na </w:t>
      </w:r>
      <w:r w:rsidRPr="00F817FA">
        <w:t>kierunku Informatyka</w:t>
      </w:r>
      <w:r w:rsidR="005D2B35" w:rsidRPr="00F817FA">
        <w:t xml:space="preserve"> I stopnia międzynarodowego programu kształcenia prowadzonego w całości w j. angielskim</w:t>
      </w:r>
      <w:r w:rsidR="001F2ADB" w:rsidRPr="00F817FA">
        <w:t>.</w:t>
      </w:r>
    </w:p>
    <w:p w:rsidR="00570A91" w:rsidRPr="00F817FA" w:rsidRDefault="00570A91" w:rsidP="00F817FA">
      <w:pPr>
        <w:spacing w:after="0" w:line="240" w:lineRule="auto"/>
        <w:jc w:val="both"/>
      </w:pPr>
    </w:p>
    <w:p w:rsidR="0095339A" w:rsidRPr="00F817FA" w:rsidRDefault="0095339A" w:rsidP="00F817FA">
      <w:pPr>
        <w:spacing w:after="0" w:line="240" w:lineRule="auto"/>
        <w:jc w:val="both"/>
      </w:pPr>
      <w:r w:rsidRPr="00F817FA">
        <w:t>Studia w ramach projektu są bezpłatne zarówno dla studentów obcokrajowców, jak i Polaków</w:t>
      </w:r>
      <w:r w:rsidR="00EC3AD2">
        <w:rPr>
          <w:rStyle w:val="Odwoanieprzypisudolnego"/>
          <w:sz w:val="24"/>
          <w:szCs w:val="24"/>
        </w:rPr>
        <w:footnoteReference w:id="1"/>
      </w:r>
      <w:r w:rsidRPr="00F817FA">
        <w:t>.</w:t>
      </w:r>
    </w:p>
    <w:p w:rsidR="00570A91" w:rsidRPr="00F817FA" w:rsidRDefault="00570A91" w:rsidP="00F817FA">
      <w:pPr>
        <w:spacing w:after="0" w:line="240" w:lineRule="auto"/>
        <w:jc w:val="both"/>
      </w:pPr>
    </w:p>
    <w:p w:rsidR="005D2B35" w:rsidRPr="00F817FA" w:rsidRDefault="0095339A" w:rsidP="00F817FA">
      <w:pPr>
        <w:spacing w:after="0" w:line="240" w:lineRule="auto"/>
        <w:jc w:val="both"/>
      </w:pPr>
      <w:r w:rsidRPr="00F817FA">
        <w:t>Planowana liczba studentów przyjętych na kierunek: p</w:t>
      </w:r>
      <w:r w:rsidR="005D2B35" w:rsidRPr="00F817FA">
        <w:t>rojekt jest skierowany do 5</w:t>
      </w:r>
      <w:r w:rsidR="001F2ADB" w:rsidRPr="00F817FA">
        <w:t>0 studentów</w:t>
      </w:r>
      <w:r w:rsidR="007F7CCF" w:rsidRPr="00F817FA">
        <w:t xml:space="preserve"> </w:t>
      </w:r>
      <w:r w:rsidR="005D2B35" w:rsidRPr="00F817FA">
        <w:t xml:space="preserve">z naboru 2017/18. </w:t>
      </w:r>
      <w:r w:rsidR="001F2ADB" w:rsidRPr="00F817FA">
        <w:t xml:space="preserve"> </w:t>
      </w:r>
      <w:r w:rsidR="005D2B35" w:rsidRPr="00F817FA">
        <w:t>Pla</w:t>
      </w:r>
      <w:r w:rsidRPr="00F817FA">
        <w:t>nowana liczba cudzoziemców minimum</w:t>
      </w:r>
      <w:r w:rsidR="005D2B35" w:rsidRPr="00F817FA">
        <w:t xml:space="preserve"> 3</w:t>
      </w:r>
      <w:r w:rsidR="007F7CCF" w:rsidRPr="00F817FA">
        <w:t>5</w:t>
      </w:r>
      <w:r w:rsidR="005D2B35" w:rsidRPr="00F817FA">
        <w:t xml:space="preserve">. </w:t>
      </w:r>
    </w:p>
    <w:p w:rsidR="00A31001" w:rsidRPr="00F817FA" w:rsidRDefault="00A31001" w:rsidP="00F817FA">
      <w:pPr>
        <w:spacing w:after="0" w:line="240" w:lineRule="auto"/>
        <w:jc w:val="both"/>
      </w:pPr>
    </w:p>
    <w:p w:rsidR="00A31001" w:rsidRPr="00F817FA" w:rsidRDefault="00A31001" w:rsidP="00F817FA">
      <w:pPr>
        <w:spacing w:after="0" w:line="240" w:lineRule="auto"/>
        <w:jc w:val="both"/>
        <w:rPr>
          <w:b/>
        </w:rPr>
      </w:pPr>
      <w:r w:rsidRPr="00F817FA">
        <w:rPr>
          <w:b/>
        </w:rPr>
        <w:t>Rekrutacja:</w:t>
      </w:r>
    </w:p>
    <w:p w:rsidR="007F7CCF" w:rsidRPr="00F817FA" w:rsidRDefault="007F7CCF" w:rsidP="00F817FA">
      <w:pPr>
        <w:spacing w:after="0" w:line="240" w:lineRule="auto"/>
        <w:jc w:val="both"/>
        <w:rPr>
          <w:bCs/>
        </w:rPr>
      </w:pPr>
    </w:p>
    <w:p w:rsidR="005D2B35" w:rsidRPr="00F817FA" w:rsidRDefault="005D2B35" w:rsidP="00F817F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817FA">
        <w:rPr>
          <w:rFonts w:asciiTheme="minorHAnsi" w:hAnsiTheme="minorHAnsi"/>
          <w:b/>
          <w:bCs/>
          <w:sz w:val="22"/>
          <w:szCs w:val="22"/>
        </w:rPr>
        <w:t>Kryteria rekrutacyjne</w:t>
      </w:r>
      <w:r w:rsidR="007F7CCF" w:rsidRPr="00F817FA">
        <w:rPr>
          <w:rFonts w:asciiTheme="minorHAnsi" w:hAnsiTheme="minorHAnsi"/>
          <w:b/>
          <w:bCs/>
          <w:sz w:val="22"/>
          <w:szCs w:val="22"/>
        </w:rPr>
        <w:t xml:space="preserve"> obligatoryjne </w:t>
      </w:r>
      <w:r w:rsidRPr="00F817FA">
        <w:rPr>
          <w:rFonts w:asciiTheme="minorHAnsi" w:hAnsiTheme="minorHAnsi"/>
          <w:b/>
          <w:bCs/>
          <w:sz w:val="22"/>
          <w:szCs w:val="22"/>
        </w:rPr>
        <w:t>:</w:t>
      </w:r>
    </w:p>
    <w:p w:rsidR="007F7CCF" w:rsidRPr="00F817FA" w:rsidRDefault="007F7CCF" w:rsidP="00F817FA">
      <w:pPr>
        <w:spacing w:after="0" w:line="240" w:lineRule="auto"/>
        <w:jc w:val="both"/>
        <w:rPr>
          <w:b/>
          <w:bCs/>
        </w:rPr>
      </w:pPr>
    </w:p>
    <w:p w:rsidR="007F7CCF" w:rsidRPr="00092369" w:rsidRDefault="007F7CCF" w:rsidP="0009236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92369">
        <w:rPr>
          <w:rFonts w:asciiTheme="minorHAnsi" w:hAnsiTheme="minorHAnsi" w:cstheme="minorHAnsi"/>
          <w:b/>
          <w:bCs/>
          <w:sz w:val="22"/>
          <w:szCs w:val="22"/>
        </w:rPr>
        <w:t xml:space="preserve">Ankieta rekrutacyjna </w:t>
      </w:r>
      <w:r w:rsidR="00092369" w:rsidRPr="00092369">
        <w:rPr>
          <w:rFonts w:asciiTheme="minorHAnsi" w:hAnsiTheme="minorHAnsi" w:cstheme="minorHAnsi"/>
          <w:bCs/>
          <w:sz w:val="22"/>
          <w:szCs w:val="22"/>
          <w:lang w:val="en-GB"/>
        </w:rPr>
        <w:t>(</w:t>
      </w:r>
      <w:hyperlink r:id="rId9" w:history="1"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http://rekrutacja.ws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e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i.lublin.pl/media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/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2017/04/Study-english-WSEI-Application-form_V3.pd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f</w:t>
        </w:r>
      </w:hyperlink>
      <w:r w:rsidR="00092369" w:rsidRPr="00092369">
        <w:rPr>
          <w:rFonts w:asciiTheme="minorHAnsi" w:hAnsiTheme="minorHAnsi" w:cstheme="minorHAnsi"/>
          <w:bCs/>
          <w:sz w:val="22"/>
          <w:szCs w:val="22"/>
          <w:lang w:val="en-GB"/>
        </w:rPr>
        <w:t>),</w:t>
      </w:r>
    </w:p>
    <w:p w:rsidR="007F7CCF" w:rsidRPr="00092369" w:rsidRDefault="007F7CCF" w:rsidP="0009236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92369">
        <w:rPr>
          <w:rFonts w:asciiTheme="minorHAnsi" w:hAnsiTheme="minorHAnsi" w:cstheme="minorHAnsi"/>
          <w:b/>
          <w:bCs/>
          <w:sz w:val="22"/>
          <w:szCs w:val="22"/>
        </w:rPr>
        <w:t xml:space="preserve">Złożony komplet wymaganych dokumentów </w:t>
      </w:r>
      <w:bookmarkStart w:id="0" w:name="_GoBack"/>
      <w:bookmarkEnd w:id="0"/>
      <w:r w:rsidR="00092369" w:rsidRPr="00092369">
        <w:rPr>
          <w:rFonts w:asciiTheme="minorHAnsi" w:hAnsiTheme="minorHAnsi" w:cstheme="minorHAnsi"/>
          <w:bCs/>
          <w:sz w:val="22"/>
          <w:szCs w:val="22"/>
          <w:lang w:val="en-GB"/>
        </w:rPr>
        <w:t>(</w:t>
      </w:r>
      <w:hyperlink r:id="rId10" w:history="1"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http://rekrutacja.wsei.lublin.pl/media/2017/02/T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h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e-list-of-documents-required-for-recruitment-process-for-fo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r</w:t>
        </w:r>
        <w:r w:rsidR="00092369" w:rsidRPr="00092369">
          <w:rPr>
            <w:rStyle w:val="Hipercze"/>
            <w:rFonts w:asciiTheme="minorHAnsi" w:hAnsiTheme="minorHAnsi" w:cstheme="minorHAnsi"/>
            <w:bCs/>
            <w:sz w:val="22"/>
            <w:szCs w:val="22"/>
            <w:lang w:val="en-GB"/>
          </w:rPr>
          <w:t>eigners.pdf</w:t>
        </w:r>
      </w:hyperlink>
      <w:r w:rsidR="00092369" w:rsidRPr="00092369">
        <w:rPr>
          <w:rFonts w:asciiTheme="minorHAnsi" w:hAnsiTheme="minorHAnsi" w:cstheme="minorHAnsi"/>
          <w:bCs/>
          <w:sz w:val="22"/>
          <w:szCs w:val="22"/>
          <w:lang w:val="en-GB"/>
        </w:rPr>
        <w:t>);</w:t>
      </w:r>
    </w:p>
    <w:p w:rsidR="007F7CCF" w:rsidRPr="00F817FA" w:rsidRDefault="0095339A" w:rsidP="00F817F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817FA">
        <w:rPr>
          <w:rFonts w:asciiTheme="minorHAnsi" w:hAnsiTheme="minorHAnsi"/>
          <w:b/>
          <w:sz w:val="22"/>
          <w:szCs w:val="22"/>
        </w:rPr>
        <w:t xml:space="preserve">Znajomość języka angielskiego </w:t>
      </w:r>
      <w:r w:rsidR="005D2B35" w:rsidRPr="00F817FA">
        <w:rPr>
          <w:rFonts w:asciiTheme="minorHAnsi" w:hAnsiTheme="minorHAnsi"/>
          <w:b/>
          <w:sz w:val="22"/>
          <w:szCs w:val="22"/>
        </w:rPr>
        <w:t xml:space="preserve">na poziomie </w:t>
      </w:r>
      <w:r w:rsidRPr="00F817FA">
        <w:rPr>
          <w:rFonts w:asciiTheme="minorHAnsi" w:hAnsiTheme="minorHAnsi"/>
          <w:b/>
          <w:sz w:val="22"/>
          <w:szCs w:val="22"/>
        </w:rPr>
        <w:t xml:space="preserve">minimum </w:t>
      </w:r>
      <w:r w:rsidR="005D2B35" w:rsidRPr="00F817FA">
        <w:rPr>
          <w:rFonts w:asciiTheme="minorHAnsi" w:hAnsiTheme="minorHAnsi"/>
          <w:b/>
          <w:sz w:val="22"/>
          <w:szCs w:val="22"/>
        </w:rPr>
        <w:t>B2</w:t>
      </w:r>
      <w:r w:rsidRPr="00F817FA">
        <w:rPr>
          <w:rFonts w:asciiTheme="minorHAnsi" w:hAnsiTheme="minorHAnsi"/>
          <w:b/>
          <w:sz w:val="22"/>
          <w:szCs w:val="22"/>
        </w:rPr>
        <w:t xml:space="preserve"> (potwierdzone międzynarodowym uznanym certyfikatem) oraz egzamin wstępny z języka angielskiego (pisanie, czytanie, słuchanie i mówienie).</w:t>
      </w:r>
    </w:p>
    <w:p w:rsidR="0095339A" w:rsidRPr="00F817FA" w:rsidRDefault="0095339A" w:rsidP="00F817FA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:rsidR="0095339A" w:rsidRPr="00F817FA" w:rsidRDefault="0095339A" w:rsidP="00F817FA">
      <w:pPr>
        <w:spacing w:after="0" w:line="240" w:lineRule="auto"/>
        <w:jc w:val="both"/>
        <w:rPr>
          <w:b/>
        </w:rPr>
      </w:pPr>
      <w:r w:rsidRPr="00F817FA">
        <w:rPr>
          <w:b/>
        </w:rPr>
        <w:t xml:space="preserve">W przypadku większej liczby chętnych spełniających </w:t>
      </w:r>
      <w:proofErr w:type="spellStart"/>
      <w:r w:rsidRPr="00F817FA">
        <w:rPr>
          <w:b/>
        </w:rPr>
        <w:t>ww</w:t>
      </w:r>
      <w:proofErr w:type="spellEnd"/>
      <w:r w:rsidRPr="00F817FA">
        <w:rPr>
          <w:b/>
        </w:rPr>
        <w:t>, kryteria, stosowane będą kryteria dodatkowe:</w:t>
      </w:r>
    </w:p>
    <w:p w:rsidR="0095339A" w:rsidRPr="00F817FA" w:rsidRDefault="0095339A" w:rsidP="00F817FA">
      <w:pPr>
        <w:spacing w:after="0" w:line="240" w:lineRule="auto"/>
        <w:jc w:val="both"/>
        <w:rPr>
          <w:b/>
        </w:rPr>
      </w:pPr>
    </w:p>
    <w:p w:rsidR="0095339A" w:rsidRPr="00F817FA" w:rsidRDefault="005D2B35" w:rsidP="00F817F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F817FA">
        <w:rPr>
          <w:rFonts w:asciiTheme="minorHAnsi" w:hAnsiTheme="minorHAnsi"/>
          <w:b/>
          <w:bCs/>
          <w:sz w:val="22"/>
          <w:szCs w:val="22"/>
        </w:rPr>
        <w:t>Kryteria dodatkowe</w:t>
      </w:r>
      <w:r w:rsidRPr="00F817FA">
        <w:rPr>
          <w:rFonts w:asciiTheme="minorHAnsi" w:hAnsiTheme="minorHAnsi"/>
          <w:bCs/>
          <w:sz w:val="22"/>
          <w:szCs w:val="22"/>
        </w:rPr>
        <w:t>:</w:t>
      </w:r>
      <w:r w:rsidRPr="00F817FA">
        <w:rPr>
          <w:rFonts w:asciiTheme="minorHAnsi" w:hAnsiTheme="minorHAnsi"/>
          <w:sz w:val="22"/>
          <w:szCs w:val="22"/>
        </w:rPr>
        <w:t xml:space="preserve"> </w:t>
      </w:r>
    </w:p>
    <w:p w:rsidR="0095339A" w:rsidRPr="00F817FA" w:rsidRDefault="005D2B35" w:rsidP="00F817F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F817FA">
        <w:rPr>
          <w:rFonts w:asciiTheme="minorHAnsi" w:hAnsiTheme="minorHAnsi"/>
          <w:sz w:val="22"/>
          <w:szCs w:val="22"/>
        </w:rPr>
        <w:t>niepełnosprawność- (+1pkt)</w:t>
      </w:r>
      <w:r w:rsidRPr="00F817FA">
        <w:rPr>
          <w:rFonts w:asciiTheme="minorHAnsi" w:hAnsiTheme="minorHAnsi"/>
          <w:bCs/>
          <w:sz w:val="22"/>
          <w:szCs w:val="22"/>
        </w:rPr>
        <w:t xml:space="preserve">, </w:t>
      </w:r>
    </w:p>
    <w:p w:rsidR="0095339A" w:rsidRPr="00F817FA" w:rsidRDefault="005D2B35" w:rsidP="00F817F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F817FA">
        <w:rPr>
          <w:rFonts w:asciiTheme="minorHAnsi" w:hAnsiTheme="minorHAnsi"/>
          <w:sz w:val="22"/>
          <w:szCs w:val="22"/>
        </w:rPr>
        <w:t>obszar wiejski (+1pkt)</w:t>
      </w:r>
      <w:r w:rsidRPr="00F817FA">
        <w:rPr>
          <w:rFonts w:asciiTheme="minorHAnsi" w:hAnsiTheme="minorHAnsi"/>
          <w:bCs/>
          <w:sz w:val="22"/>
          <w:szCs w:val="22"/>
        </w:rPr>
        <w:t>,</w:t>
      </w:r>
      <w:r w:rsidR="007F7CCF" w:rsidRPr="00F817FA">
        <w:rPr>
          <w:rFonts w:asciiTheme="minorHAnsi" w:hAnsiTheme="minorHAnsi"/>
          <w:bCs/>
          <w:sz w:val="22"/>
          <w:szCs w:val="22"/>
        </w:rPr>
        <w:t xml:space="preserve"> </w:t>
      </w:r>
    </w:p>
    <w:p w:rsidR="005D2B35" w:rsidRPr="00F817FA" w:rsidRDefault="005D2B35" w:rsidP="00F817F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F817FA">
        <w:rPr>
          <w:rFonts w:asciiTheme="minorHAnsi" w:hAnsiTheme="minorHAnsi"/>
          <w:sz w:val="22"/>
          <w:szCs w:val="22"/>
        </w:rPr>
        <w:t>płeć (+1pkt ),</w:t>
      </w:r>
    </w:p>
    <w:p w:rsidR="0095339A" w:rsidRPr="00F817FA" w:rsidRDefault="0095339A" w:rsidP="00F817FA">
      <w:pPr>
        <w:spacing w:after="0" w:line="240" w:lineRule="auto"/>
        <w:jc w:val="both"/>
      </w:pPr>
    </w:p>
    <w:p w:rsidR="0095339A" w:rsidRPr="00F817FA" w:rsidRDefault="005D2B35" w:rsidP="00F817FA">
      <w:pPr>
        <w:spacing w:after="0" w:line="240" w:lineRule="auto"/>
        <w:jc w:val="both"/>
      </w:pPr>
      <w:r w:rsidRPr="00F817FA">
        <w:t xml:space="preserve">O </w:t>
      </w:r>
      <w:r w:rsidR="0095339A" w:rsidRPr="00F817FA">
        <w:t xml:space="preserve">przyjęciu na studia </w:t>
      </w:r>
      <w:r w:rsidRPr="00F817FA">
        <w:t xml:space="preserve">decydować będzie spełnienie </w:t>
      </w:r>
      <w:r w:rsidR="0095339A" w:rsidRPr="00F817FA">
        <w:t xml:space="preserve">ww. </w:t>
      </w:r>
      <w:r w:rsidRPr="00F817FA">
        <w:t>kryteriów</w:t>
      </w:r>
      <w:r w:rsidR="0095339A" w:rsidRPr="00F817FA">
        <w:t xml:space="preserve">, </w:t>
      </w:r>
      <w:r w:rsidRPr="00F817FA">
        <w:t xml:space="preserve"> liczba</w:t>
      </w:r>
      <w:r w:rsidR="0095339A" w:rsidRPr="00F817FA">
        <w:t xml:space="preserve"> otrzymanych punktów</w:t>
      </w:r>
      <w:r w:rsidR="00570A91" w:rsidRPr="00F817FA">
        <w:t>.</w:t>
      </w:r>
    </w:p>
    <w:p w:rsidR="0095339A" w:rsidRPr="00F817FA" w:rsidRDefault="0095339A" w:rsidP="00F817FA">
      <w:pPr>
        <w:spacing w:after="0" w:line="240" w:lineRule="auto"/>
        <w:jc w:val="both"/>
      </w:pPr>
      <w:r w:rsidRPr="00F817FA">
        <w:t>W przypadku liczby chętnych przekraczających dostępne miejsca - egzamin przedmiotowy/punkty na świadectwie maturalnym.</w:t>
      </w:r>
    </w:p>
    <w:p w:rsidR="0095339A" w:rsidRPr="00F817FA" w:rsidRDefault="0095339A" w:rsidP="00F817FA">
      <w:pPr>
        <w:spacing w:after="0" w:line="240" w:lineRule="auto"/>
        <w:jc w:val="both"/>
        <w:rPr>
          <w:b/>
        </w:rPr>
      </w:pPr>
      <w:r w:rsidRPr="00F817FA">
        <w:lastRenderedPageBreak/>
        <w:t xml:space="preserve">W przypadku, gdy ww. kryteria w pkt I </w:t>
      </w:r>
      <w:proofErr w:type="spellStart"/>
      <w:r w:rsidRPr="00F817FA">
        <w:t>i</w:t>
      </w:r>
      <w:proofErr w:type="spellEnd"/>
      <w:r w:rsidRPr="00F817FA">
        <w:t xml:space="preserve"> II będą niewystarczające do zamknięcia procesu rekrutacji, zostanie </w:t>
      </w:r>
      <w:r w:rsidRPr="00F817FA">
        <w:rPr>
          <w:b/>
        </w:rPr>
        <w:t xml:space="preserve">zastosowane kryterium </w:t>
      </w:r>
      <w:r w:rsidR="005D2B35" w:rsidRPr="00F817FA">
        <w:rPr>
          <w:b/>
        </w:rPr>
        <w:t xml:space="preserve">kolejność zgłoszeń. </w:t>
      </w:r>
    </w:p>
    <w:p w:rsidR="0095339A" w:rsidRPr="00F817FA" w:rsidRDefault="0095339A" w:rsidP="00F817FA">
      <w:pPr>
        <w:spacing w:after="0" w:line="240" w:lineRule="auto"/>
        <w:jc w:val="both"/>
        <w:rPr>
          <w:b/>
        </w:rPr>
      </w:pPr>
      <w:r w:rsidRPr="00F817FA">
        <w:rPr>
          <w:b/>
        </w:rPr>
        <w:t xml:space="preserve">Ostatnim etapem jest </w:t>
      </w:r>
      <w:r w:rsidR="00A31001" w:rsidRPr="00F817FA">
        <w:rPr>
          <w:b/>
        </w:rPr>
        <w:t>podpisanie</w:t>
      </w:r>
      <w:r w:rsidRPr="00F817FA">
        <w:rPr>
          <w:b/>
        </w:rPr>
        <w:t xml:space="preserve"> umowy o warunkach studiowania i odpłatności za kształcenie na studiach w </w:t>
      </w:r>
      <w:r w:rsidR="00A31001" w:rsidRPr="00F817FA">
        <w:rPr>
          <w:b/>
        </w:rPr>
        <w:t>języku</w:t>
      </w:r>
      <w:r w:rsidRPr="00F817FA">
        <w:rPr>
          <w:b/>
        </w:rPr>
        <w:t xml:space="preserve"> angielskim na kierunku Informatyka I stopnia (inżynierskich, trwających 3,5 roku).</w:t>
      </w:r>
    </w:p>
    <w:p w:rsidR="0095339A" w:rsidRPr="00F817FA" w:rsidRDefault="0095339A" w:rsidP="00F817FA">
      <w:pPr>
        <w:spacing w:after="0" w:line="240" w:lineRule="auto"/>
        <w:jc w:val="both"/>
      </w:pPr>
    </w:p>
    <w:p w:rsidR="00105EF7" w:rsidRPr="00F817FA" w:rsidRDefault="00105EF7" w:rsidP="00F817FA">
      <w:pPr>
        <w:spacing w:after="0" w:line="240" w:lineRule="auto"/>
        <w:jc w:val="both"/>
        <w:rPr>
          <w:b/>
        </w:rPr>
      </w:pPr>
      <w:r w:rsidRPr="00F817FA">
        <w:rPr>
          <w:b/>
        </w:rPr>
        <w:t>Program studiów:</w:t>
      </w:r>
    </w:p>
    <w:p w:rsidR="00A525CC" w:rsidRPr="00F817FA" w:rsidRDefault="00A525CC" w:rsidP="00F817FA">
      <w:pPr>
        <w:spacing w:after="0" w:line="240" w:lineRule="auto"/>
        <w:jc w:val="both"/>
        <w:rPr>
          <w:b/>
        </w:rPr>
      </w:pPr>
    </w:p>
    <w:p w:rsidR="00A525CC" w:rsidRPr="00F817FA" w:rsidRDefault="00A525CC" w:rsidP="00F817F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F817FA">
        <w:rPr>
          <w:rFonts w:asciiTheme="minorHAnsi" w:hAnsiTheme="minorHAnsi"/>
          <w:b/>
          <w:sz w:val="22"/>
          <w:szCs w:val="22"/>
        </w:rPr>
        <w:t>Sylwetka absolwenta</w:t>
      </w:r>
    </w:p>
    <w:p w:rsidR="00F817FA" w:rsidRPr="00F817FA" w:rsidRDefault="00F817FA" w:rsidP="00F817FA">
      <w:pPr>
        <w:spacing w:after="0" w:line="240" w:lineRule="auto"/>
        <w:jc w:val="both"/>
        <w:rPr>
          <w:b/>
        </w:rPr>
      </w:pPr>
    </w:p>
    <w:p w:rsidR="00F817FA" w:rsidRPr="00F817FA" w:rsidRDefault="00F817FA" w:rsidP="00F817FA">
      <w:pPr>
        <w:spacing w:after="0" w:line="240" w:lineRule="auto"/>
        <w:rPr>
          <w:color w:val="212121"/>
        </w:rPr>
      </w:pPr>
      <w:r w:rsidRPr="00F817FA">
        <w:rPr>
          <w:rFonts w:cs="Arial"/>
          <w:color w:val="000000"/>
          <w:shd w:val="clear" w:color="auto" w:fill="FFFF00"/>
        </w:rPr>
        <w:t>Specjalność I:</w:t>
      </w:r>
    </w:p>
    <w:p w:rsidR="00F817FA" w:rsidRDefault="00F817FA" w:rsidP="00F817FA">
      <w:pPr>
        <w:spacing w:after="0" w:line="240" w:lineRule="auto"/>
        <w:rPr>
          <w:rFonts w:cs="Arial"/>
          <w:color w:val="000000"/>
        </w:rPr>
      </w:pPr>
      <w:r w:rsidRPr="00F817FA">
        <w:rPr>
          <w:rFonts w:cs="Arial"/>
          <w:b/>
          <w:bCs/>
          <w:color w:val="000000"/>
          <w:u w:val="single"/>
          <w:shd w:val="clear" w:color="auto" w:fill="FFFF00"/>
        </w:rPr>
        <w:t>Programowanie, sztuczna inteligencja i analiza dużych zbiorów danych</w:t>
      </w:r>
      <w:r>
        <w:rPr>
          <w:rFonts w:cs="Arial"/>
          <w:b/>
          <w:bCs/>
          <w:color w:val="000000"/>
          <w:u w:val="single"/>
          <w:shd w:val="clear" w:color="auto" w:fill="FFFF00"/>
        </w:rPr>
        <w:t xml:space="preserve">  </w:t>
      </w:r>
      <w:r w:rsidRPr="00F817FA">
        <w:rPr>
          <w:rFonts w:cs="Arial"/>
          <w:color w:val="000000"/>
        </w:rPr>
        <w:t>(</w:t>
      </w:r>
      <w:r w:rsidRPr="00F817FA">
        <w:rPr>
          <w:rFonts w:cs="Arial"/>
          <w:i/>
          <w:iCs/>
          <w:color w:val="000000"/>
        </w:rPr>
        <w:t>ang.</w:t>
      </w:r>
      <w:r w:rsidRPr="00F817FA">
        <w:rPr>
          <w:rFonts w:cs="Arial"/>
          <w:color w:val="000000"/>
        </w:rPr>
        <w:t xml:space="preserve"> Programming with Big Data, Data Science and </w:t>
      </w:r>
      <w:proofErr w:type="spellStart"/>
      <w:r w:rsidRPr="00F817FA">
        <w:rPr>
          <w:rFonts w:cs="Arial"/>
          <w:color w:val="000000"/>
        </w:rPr>
        <w:t>Artificial</w:t>
      </w:r>
      <w:proofErr w:type="spellEnd"/>
      <w:r w:rsidRPr="00F817FA">
        <w:rPr>
          <w:rFonts w:cs="Arial"/>
          <w:color w:val="000000"/>
        </w:rPr>
        <w:t xml:space="preserve"> </w:t>
      </w:r>
      <w:proofErr w:type="spellStart"/>
      <w:r w:rsidRPr="00F817FA">
        <w:rPr>
          <w:rFonts w:cs="Arial"/>
          <w:color w:val="000000"/>
        </w:rPr>
        <w:t>Intelligence</w:t>
      </w:r>
      <w:proofErr w:type="spellEnd"/>
      <w:r w:rsidRPr="00F817FA">
        <w:rPr>
          <w:rFonts w:cs="Arial"/>
          <w:color w:val="000000"/>
        </w:rPr>
        <w:t>)</w:t>
      </w:r>
    </w:p>
    <w:p w:rsidR="00F817FA" w:rsidRPr="00F817FA" w:rsidRDefault="00F817FA" w:rsidP="00F817FA">
      <w:pPr>
        <w:shd w:val="clear" w:color="auto" w:fill="FFFFFF"/>
        <w:spacing w:after="0" w:line="240" w:lineRule="auto"/>
        <w:rPr>
          <w:color w:val="212121"/>
        </w:rPr>
      </w:pP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t xml:space="preserve"> Studia przygotowują absolwentów do projektowania systemów informatycznych, programowania aplikacji rozproszonych, a w szczególności aplikacji WWW, programów mobilnych (na urządzenia przenośne, w tym smartfony i tablety). Absolwent tej specjalności posiada wiedzę niezbędną do tworzenia w pełni funkcjonalnego systemu za pomocą zaawansowanych technik wielowarstwowych wykorzystujących platformy takie jak Java Enterprise Edition (JEE) i Microsoft .NET. Potrafi projektować bazy danych, budować funkcjonalności zintegrowanych systemów zarządzania, systemów B2B, B2C oraz Business </w:t>
      </w:r>
      <w:proofErr w:type="spellStart"/>
      <w:r w:rsidRPr="00F817FA">
        <w:rPr>
          <w:rFonts w:cs="Arial"/>
          <w:color w:val="000000"/>
        </w:rPr>
        <w:t>Intelligence</w:t>
      </w:r>
      <w:proofErr w:type="spellEnd"/>
      <w:r w:rsidRPr="00F817FA">
        <w:rPr>
          <w:rFonts w:cs="Arial"/>
          <w:color w:val="000000"/>
        </w:rPr>
        <w:t xml:space="preserve">. Analizować i przetwarzać dane Big Data wykorzystując </w:t>
      </w:r>
      <w:proofErr w:type="spellStart"/>
      <w:r w:rsidRPr="00F817FA">
        <w:rPr>
          <w:rFonts w:cs="Arial"/>
          <w:color w:val="000000"/>
        </w:rPr>
        <w:t>Cloud</w:t>
      </w:r>
      <w:proofErr w:type="spellEnd"/>
      <w:r w:rsidRPr="00F817FA">
        <w:rPr>
          <w:rFonts w:cs="Arial"/>
          <w:color w:val="000000"/>
        </w:rPr>
        <w:t xml:space="preserve"> Computing, techniki przetwarzania równoległego, systemy </w:t>
      </w:r>
      <w:proofErr w:type="spellStart"/>
      <w:r w:rsidRPr="00F817FA">
        <w:rPr>
          <w:rFonts w:cs="Arial"/>
          <w:color w:val="000000"/>
        </w:rPr>
        <w:t>Hadoop</w:t>
      </w:r>
      <w:proofErr w:type="spellEnd"/>
      <w:r w:rsidRPr="00F817FA">
        <w:rPr>
          <w:rFonts w:cs="Arial"/>
          <w:color w:val="000000"/>
        </w:rPr>
        <w:t xml:space="preserve">, bazy </w:t>
      </w:r>
      <w:proofErr w:type="spellStart"/>
      <w:r w:rsidRPr="00F817FA">
        <w:rPr>
          <w:rFonts w:cs="Arial"/>
          <w:color w:val="000000"/>
        </w:rPr>
        <w:t>NoSQL</w:t>
      </w:r>
      <w:proofErr w:type="spellEnd"/>
      <w:r w:rsidRPr="00F817FA">
        <w:rPr>
          <w:rFonts w:cs="Arial"/>
          <w:color w:val="000000"/>
        </w:rPr>
        <w:t xml:space="preserve">, analizę i eksplorację danych z wykorzystaniem języka R i </w:t>
      </w:r>
      <w:proofErr w:type="spellStart"/>
      <w:r w:rsidRPr="00F817FA">
        <w:rPr>
          <w:rFonts w:cs="Arial"/>
          <w:color w:val="000000"/>
        </w:rPr>
        <w:t>Python</w:t>
      </w:r>
      <w:proofErr w:type="spellEnd"/>
      <w:r w:rsidRPr="00F817FA">
        <w:rPr>
          <w:rFonts w:cs="Arial"/>
          <w:color w:val="000000"/>
        </w:rPr>
        <w:t>.</w:t>
      </w:r>
    </w:p>
    <w:p w:rsidR="00F817FA" w:rsidRDefault="00F817FA" w:rsidP="00F817FA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t>Specjalność odpowiada na ogromne zapotrzebowanie na specjalistów w zakresie przetwarzania danych, baz relacyjnych jak i nierelacyjnych, hurtowni danych i Big Data. Absolwent poznaje cały proces przetwarzania danych, od momentu ich projektowania, programowania, użytkowania, czyszczenia i składowania, poprzez odpytywanie i raportowanie, po złożoną analizę i odkrywanie wiedzy z danych.</w:t>
      </w:r>
    </w:p>
    <w:p w:rsidR="00F817FA" w:rsidRDefault="00F817FA" w:rsidP="00F817FA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:rsidR="00F817FA" w:rsidRDefault="00F817FA" w:rsidP="00F817FA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000000"/>
        </w:rPr>
      </w:pPr>
      <w:r w:rsidRPr="00F817FA">
        <w:rPr>
          <w:rFonts w:cs="Arial"/>
          <w:b/>
          <w:bCs/>
          <w:color w:val="000000"/>
        </w:rPr>
        <w:t>Umiejętności</w:t>
      </w:r>
    </w:p>
    <w:p w:rsidR="00F817FA" w:rsidRDefault="00F817FA" w:rsidP="00F817FA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t>Zgodnie z polskimi i europejskimi ramami kwalifikacji zawodowych absolwent studiów wyższych z zakresu Informatyki charakteryzuje się wiedzą, umiejętnościami i postawami dotyczącymi ogólnych zagadnień informatycznych w zakresie projektowania i programowania systemów informatycznych, webowych i aplikacji mobilnych, obejmujących głównie:</w:t>
      </w:r>
    </w:p>
    <w:p w:rsidR="00F817FA" w:rsidRPr="00F817FA" w:rsidRDefault="00F817FA" w:rsidP="00F817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17FA">
        <w:rPr>
          <w:rFonts w:eastAsia="Times New Roman" w:cs="Arial"/>
          <w:color w:val="000000"/>
        </w:rPr>
        <w:t xml:space="preserve">umiejętności programowania aplikacji w językach programowania C/C++, Java, C#, ASP.NET, </w:t>
      </w:r>
      <w:proofErr w:type="spellStart"/>
      <w:r w:rsidRPr="00F817FA">
        <w:rPr>
          <w:rFonts w:eastAsia="Times New Roman" w:cs="Arial"/>
          <w:color w:val="000000"/>
        </w:rPr>
        <w:t>Python</w:t>
      </w:r>
      <w:proofErr w:type="spellEnd"/>
      <w:r w:rsidRPr="00F817FA">
        <w:rPr>
          <w:rFonts w:eastAsia="Times New Roman" w:cs="Arial"/>
          <w:color w:val="000000"/>
        </w:rPr>
        <w:t xml:space="preserve"> oraz język R z zachowaniem i przy użyciu metod inżynierii oprogramowania,</w:t>
      </w:r>
    </w:p>
    <w:p w:rsidR="00F817FA" w:rsidRPr="00F817FA" w:rsidRDefault="00F817FA" w:rsidP="00F817FA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</w:rPr>
      </w:pPr>
      <w:r w:rsidRPr="00F817FA">
        <w:rPr>
          <w:rFonts w:eastAsia="Times New Roman" w:cs="Arial"/>
          <w:color w:val="000000"/>
        </w:rPr>
        <w:t>umiejętności projektowania, konstruowania i uruchamiania systemów przechowywania i przetwarzania danych,</w:t>
      </w:r>
    </w:p>
    <w:p w:rsidR="00F817FA" w:rsidRPr="00F817FA" w:rsidRDefault="00F817FA" w:rsidP="00F817FA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</w:rPr>
      </w:pPr>
      <w:r w:rsidRPr="00F817FA">
        <w:rPr>
          <w:rFonts w:eastAsia="Times New Roman" w:cs="Arial"/>
          <w:color w:val="000000"/>
        </w:rPr>
        <w:t>umiejętności projektowania i implementacji sieci teleinformatycznych, baz danych oraz hurtowni danych,</w:t>
      </w:r>
    </w:p>
    <w:p w:rsidR="00F817FA" w:rsidRPr="00F817FA" w:rsidRDefault="00F817FA" w:rsidP="00F817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17FA">
        <w:rPr>
          <w:rFonts w:eastAsia="Times New Roman" w:cs="Arial"/>
          <w:color w:val="000000"/>
        </w:rPr>
        <w:t>umiejętności analizy danych za pomocą algorytmów inteligencji obliczeniowych przy użyciu dostępnego oprogramowania komercyjnego oraz wolnego,</w:t>
      </w:r>
    </w:p>
    <w:p w:rsidR="00F817FA" w:rsidRPr="00F817FA" w:rsidRDefault="00F817FA" w:rsidP="00F817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17FA">
        <w:rPr>
          <w:rFonts w:eastAsia="Times New Roman" w:cs="Arial"/>
          <w:color w:val="000000"/>
        </w:rPr>
        <w:t>umiejętności projektowania systemów internetowych typu B2B i B2C,</w:t>
      </w:r>
    </w:p>
    <w:p w:rsidR="00F817FA" w:rsidRPr="00F817FA" w:rsidRDefault="00F817FA" w:rsidP="00F817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17FA">
        <w:rPr>
          <w:rFonts w:eastAsia="Times New Roman" w:cs="Arial"/>
          <w:color w:val="000000"/>
        </w:rPr>
        <w:t>umiejętność zarządzania danymi poprzez użycie specjalistycznego oprogramowania bazodanowego,</w:t>
      </w:r>
    </w:p>
    <w:p w:rsidR="00F817FA" w:rsidRPr="00F817FA" w:rsidRDefault="00F817FA" w:rsidP="00F817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17FA">
        <w:rPr>
          <w:rFonts w:eastAsia="Times New Roman" w:cs="Arial"/>
          <w:color w:val="000000"/>
        </w:rPr>
        <w:t>umiejętność instalacji i konfiguracji oprogramowania biznesowego na potrzeby funkcjonowania firmy lub urzędu.</w:t>
      </w:r>
    </w:p>
    <w:p w:rsidR="00F817FA" w:rsidRPr="00F817FA" w:rsidRDefault="00F817FA" w:rsidP="00F817FA">
      <w:pPr>
        <w:spacing w:after="0" w:line="240" w:lineRule="auto"/>
        <w:rPr>
          <w:color w:val="212121"/>
        </w:rPr>
      </w:pPr>
      <w:r w:rsidRPr="00F817FA">
        <w:rPr>
          <w:rStyle w:val="Pogrubienie"/>
          <w:color w:val="212121"/>
        </w:rPr>
        <w:t> </w:t>
      </w:r>
    </w:p>
    <w:p w:rsidR="00F817FA" w:rsidRDefault="00F817FA" w:rsidP="00F817FA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000000"/>
        </w:rPr>
      </w:pPr>
      <w:r w:rsidRPr="00F817FA">
        <w:rPr>
          <w:rFonts w:cs="Arial"/>
          <w:b/>
          <w:bCs/>
          <w:color w:val="000000"/>
        </w:rPr>
        <w:t>Kompetencje</w:t>
      </w: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lastRenderedPageBreak/>
        <w:br/>
        <w:t>Absolwent specjalności posiada ogólne kompetencje informatyczne oraz szeroki wachlarz kompetencji specjalistycznych, w tym w szczególności: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zna i potrafi stosować praktycznie języki programowania w tworzeniu różnych aplikacji, w tym systemów informatycznych, aplikacji webowych oraz rozwiązań mobilnych,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zna narzędzia i rozwiązania do analizy dużych zbiorów danych,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umie pracować aktywnie w zespole,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jest zdolny do inicjatywy i samodzielności w dążeniu do nieustannego i kreatywnego rozwoju.</w:t>
      </w:r>
    </w:p>
    <w:p w:rsidR="00F817FA" w:rsidRPr="00F817FA" w:rsidRDefault="00F817FA" w:rsidP="00F817FA">
      <w:pPr>
        <w:spacing w:after="0" w:line="240" w:lineRule="auto"/>
        <w:rPr>
          <w:color w:val="212121"/>
        </w:rPr>
      </w:pPr>
      <w:r w:rsidRPr="00F817FA">
        <w:rPr>
          <w:rStyle w:val="Pogrubienie"/>
          <w:color w:val="212121"/>
        </w:rPr>
        <w:t> </w:t>
      </w: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b/>
          <w:bCs/>
          <w:color w:val="000000"/>
        </w:rPr>
        <w:t>Perspektywy zawodowe</w:t>
      </w: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t>Studia przygotowują absolwentów do pracy w firmach informatycznych, działach programistycznych i jednostkach analitycznych. Pozyskana wiedza i umiejętności umożliwiają podjęcie pracy jako specjalisty zaawansowanej analizy danych, może znaleźć zatrudnienie w biznesie (przedsiębiorstwa produkcyjne, banki, firmy ubezpieczeniowe, firmy telekomunikacyjne i inne), administracji publicznej oraz w centrach przetwarzania i analizy danych. Znajomość języków programowania umożliwia pracę w charakterze programisty. Znajomość narzędzi i procesów wspierających proces raportowania umożliwia pracę w charakterze specjalisty i projektanta aplikacji biznesowych tworzonych według indywidualnych potrzeb klientów.</w:t>
      </w:r>
    </w:p>
    <w:p w:rsidR="00F817FA" w:rsidRPr="00F817FA" w:rsidRDefault="00F817FA" w:rsidP="00F817FA">
      <w:pPr>
        <w:shd w:val="clear" w:color="auto" w:fill="FFFFFF"/>
        <w:spacing w:after="0" w:line="240" w:lineRule="auto"/>
        <w:rPr>
          <w:color w:val="212121"/>
        </w:rPr>
      </w:pPr>
      <w:r w:rsidRPr="00F817FA">
        <w:rPr>
          <w:rFonts w:cs="Arial"/>
          <w:color w:val="000000"/>
        </w:rPr>
        <w:t> Po zakończeniu studiów i uzyskaniu dyplomu inżyniera absolwent specjalności nabywa kwalifikacje zawodowe w obszarach: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projektant systemów informatycznych (w tym www i mobilnych),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 xml:space="preserve">programista C++, Java, C#, ASP.NET, PHP, HTML, </w:t>
      </w:r>
      <w:proofErr w:type="spellStart"/>
      <w:r w:rsidRPr="00F817FA">
        <w:rPr>
          <w:rFonts w:asciiTheme="minorHAnsi" w:hAnsiTheme="minorHAnsi" w:cs="Arial"/>
          <w:color w:val="000000"/>
          <w:sz w:val="22"/>
          <w:szCs w:val="22"/>
        </w:rPr>
        <w:t>Python</w:t>
      </w:r>
      <w:proofErr w:type="spellEnd"/>
      <w:r w:rsidRPr="00F817FA">
        <w:rPr>
          <w:rFonts w:asciiTheme="minorHAnsi" w:hAnsiTheme="minorHAnsi" w:cs="Arial"/>
          <w:color w:val="000000"/>
          <w:sz w:val="22"/>
          <w:szCs w:val="22"/>
        </w:rPr>
        <w:t>, R,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programista aplikacji mobilnych,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programista baz danych,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programista SQL,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analityk danych,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 xml:space="preserve">projektant systemów </w:t>
      </w:r>
      <w:proofErr w:type="spellStart"/>
      <w:r w:rsidRPr="00F817FA">
        <w:rPr>
          <w:rFonts w:asciiTheme="minorHAnsi" w:hAnsiTheme="minorHAnsi" w:cs="Arial"/>
          <w:color w:val="000000"/>
          <w:sz w:val="22"/>
          <w:szCs w:val="22"/>
        </w:rPr>
        <w:t>BigData</w:t>
      </w:r>
      <w:proofErr w:type="spellEnd"/>
      <w:r w:rsidRPr="00F817FA">
        <w:rPr>
          <w:rFonts w:asciiTheme="minorHAnsi" w:hAnsiTheme="minorHAnsi" w:cs="Arial"/>
          <w:color w:val="000000"/>
          <w:sz w:val="22"/>
          <w:szCs w:val="22"/>
        </w:rPr>
        <w:t xml:space="preserve"> i Business </w:t>
      </w:r>
      <w:proofErr w:type="spellStart"/>
      <w:r w:rsidRPr="00F817FA">
        <w:rPr>
          <w:rFonts w:asciiTheme="minorHAnsi" w:hAnsiTheme="minorHAnsi" w:cs="Arial"/>
          <w:color w:val="000000"/>
          <w:sz w:val="22"/>
          <w:szCs w:val="22"/>
        </w:rPr>
        <w:t>Intelligence</w:t>
      </w:r>
      <w:proofErr w:type="spellEnd"/>
      <w:r w:rsidRPr="00F817FA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F817FA" w:rsidRPr="00F817FA" w:rsidRDefault="00F817FA" w:rsidP="00F817FA">
      <w:pPr>
        <w:spacing w:after="0" w:line="240" w:lineRule="auto"/>
        <w:rPr>
          <w:color w:val="212121"/>
        </w:rPr>
      </w:pPr>
      <w:r w:rsidRPr="00F817FA">
        <w:rPr>
          <w:rFonts w:cs="Arial"/>
          <w:color w:val="000000"/>
        </w:rPr>
        <w:t> </w:t>
      </w:r>
    </w:p>
    <w:p w:rsidR="00F817FA" w:rsidRPr="00F817FA" w:rsidRDefault="00F817FA" w:rsidP="00514629">
      <w:pPr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t> </w:t>
      </w:r>
      <w:r w:rsidRPr="00F817FA">
        <w:rPr>
          <w:rFonts w:cs="Arial"/>
          <w:color w:val="000000"/>
          <w:shd w:val="clear" w:color="auto" w:fill="FFFF00"/>
        </w:rPr>
        <w:t>Specjalność II:</w:t>
      </w:r>
    </w:p>
    <w:p w:rsidR="00F817FA" w:rsidRPr="00EC3AD2" w:rsidRDefault="00F817FA" w:rsidP="00514629">
      <w:pPr>
        <w:spacing w:after="0" w:line="240" w:lineRule="auto"/>
        <w:jc w:val="both"/>
        <w:rPr>
          <w:color w:val="212121"/>
          <w:lang w:val="en-US"/>
        </w:rPr>
      </w:pPr>
      <w:r w:rsidRPr="00F817FA">
        <w:rPr>
          <w:rFonts w:cs="Arial"/>
          <w:b/>
          <w:bCs/>
          <w:color w:val="000000"/>
          <w:u w:val="single"/>
          <w:shd w:val="clear" w:color="auto" w:fill="FFFF00"/>
        </w:rPr>
        <w:t>Internet rzeczy i inteligentne technologie sieciowe</w:t>
      </w:r>
      <w:r w:rsidR="00514629">
        <w:rPr>
          <w:rFonts w:cs="Arial"/>
          <w:b/>
          <w:bCs/>
          <w:color w:val="000000"/>
          <w:u w:val="single"/>
          <w:shd w:val="clear" w:color="auto" w:fill="FFFF00"/>
        </w:rPr>
        <w:t xml:space="preserve">  </w:t>
      </w:r>
      <w:r w:rsidRPr="00F817FA">
        <w:rPr>
          <w:rFonts w:cs="Arial"/>
          <w:color w:val="000000"/>
        </w:rPr>
        <w:t>(</w:t>
      </w:r>
      <w:r w:rsidRPr="00F817FA">
        <w:rPr>
          <w:rFonts w:cs="Arial"/>
          <w:i/>
          <w:iCs/>
          <w:color w:val="000000"/>
        </w:rPr>
        <w:t>ang.</w:t>
      </w:r>
      <w:r w:rsidRPr="00F817FA">
        <w:rPr>
          <w:rFonts w:cs="Arial"/>
          <w:color w:val="000000"/>
        </w:rPr>
        <w:t xml:space="preserve"> </w:t>
      </w:r>
      <w:r w:rsidRPr="00EC3AD2">
        <w:rPr>
          <w:rFonts w:cs="Arial"/>
          <w:color w:val="000000"/>
          <w:lang w:val="en-US"/>
        </w:rPr>
        <w:t>Internet of Things and Smart Grid Technologies)</w:t>
      </w:r>
    </w:p>
    <w:p w:rsidR="00514629" w:rsidRPr="00EC3AD2" w:rsidRDefault="00514629" w:rsidP="00514629">
      <w:pPr>
        <w:spacing w:after="0" w:line="240" w:lineRule="auto"/>
        <w:jc w:val="both"/>
        <w:rPr>
          <w:rFonts w:cs="Arial"/>
          <w:color w:val="000000"/>
          <w:lang w:val="en-US"/>
        </w:rPr>
      </w:pPr>
    </w:p>
    <w:p w:rsidR="00F817FA" w:rsidRDefault="00F817FA" w:rsidP="00514629">
      <w:pPr>
        <w:spacing w:after="0" w:line="240" w:lineRule="auto"/>
        <w:jc w:val="both"/>
        <w:rPr>
          <w:rFonts w:cs="Arial"/>
          <w:color w:val="000000"/>
        </w:rPr>
      </w:pPr>
      <w:r w:rsidRPr="00EC3AD2">
        <w:rPr>
          <w:rFonts w:cs="Arial"/>
          <w:color w:val="000000"/>
          <w:lang w:val="en-US"/>
        </w:rPr>
        <w:t> </w:t>
      </w:r>
      <w:r w:rsidRPr="00F817FA">
        <w:rPr>
          <w:rFonts w:cs="Arial"/>
          <w:color w:val="000000"/>
        </w:rPr>
        <w:t>Studia na specjalności przygotowują absolwentów w zakresie projektowania, wdrażania</w:t>
      </w:r>
      <w:r w:rsidR="00514629">
        <w:rPr>
          <w:rFonts w:cs="Arial"/>
          <w:color w:val="000000"/>
        </w:rPr>
        <w:br/>
      </w:r>
      <w:r w:rsidRPr="00F817FA">
        <w:rPr>
          <w:rFonts w:cs="Arial"/>
          <w:color w:val="000000"/>
        </w:rPr>
        <w:t xml:space="preserve">i eksploatacji sieciowych systemów operacyjnych, sieciach komputerowych, jak również zarządzania nimi, ze szczególnym uwzględnieniem bezpieczeństwa danych (przechowywania i transmisji), niezawodności aplikacji i systemów. Absolwent potrafi projektować i programować systemy oparte na Internecie rzeczy, sieciach sensorowych (głównie bezprzewodowych), zdalnym sterowaniu, aplikacjach adaptujących się, inteligentnych budynkach/miastach, sieciach pomiarowych i systemach monitoringu. </w:t>
      </w:r>
    </w:p>
    <w:p w:rsidR="00514629" w:rsidRPr="00F817FA" w:rsidRDefault="00514629" w:rsidP="00514629">
      <w:pPr>
        <w:spacing w:after="0" w:line="240" w:lineRule="auto"/>
        <w:jc w:val="both"/>
        <w:rPr>
          <w:color w:val="212121"/>
        </w:rPr>
      </w:pPr>
    </w:p>
    <w:p w:rsidR="00F817FA" w:rsidRPr="00F817FA" w:rsidRDefault="00F817FA" w:rsidP="00514629">
      <w:pPr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t>Specjalność przygotowuje wysokiej klasy specjalistów przygotowanych do stosowania najnowszych narzędzi informatycznych i komunikacyjnych, zarówno w kontaktach między urządzeniami, jak i do realizacji interfejsu człowiek-maszyna, w aplikacjach systemów „inteligentnych”, których podstawą jest Internet rzeczy.</w:t>
      </w:r>
    </w:p>
    <w:p w:rsidR="00F817FA" w:rsidRPr="00F817FA" w:rsidRDefault="00F817FA" w:rsidP="00F817FA">
      <w:pPr>
        <w:spacing w:after="0" w:line="240" w:lineRule="auto"/>
        <w:rPr>
          <w:color w:val="212121"/>
        </w:rPr>
      </w:pPr>
      <w:r w:rsidRPr="00F817FA">
        <w:rPr>
          <w:rFonts w:cs="Arial"/>
          <w:color w:val="000000"/>
        </w:rPr>
        <w:t> </w:t>
      </w: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000000"/>
        </w:rPr>
      </w:pPr>
      <w:r w:rsidRPr="00F817FA">
        <w:rPr>
          <w:rFonts w:cs="Arial"/>
          <w:b/>
          <w:bCs/>
          <w:color w:val="000000"/>
        </w:rPr>
        <w:t>Umiejętności</w:t>
      </w: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br/>
        <w:t>Zgodnie z polskimi i europejskimi ramami kwalifikacji zawodowych absolwent studiów wyższych z zakresu Informatyki charakteryzuje się wiedzą, umiejętnościami i postawami obejmujących głównie: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umiejętności projektowania aplikacji przy użyciu metod inżynierii oprogramowania,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lastRenderedPageBreak/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wiedzę z zakresu budowy współczesnych narzędzi i technologii informatycznych, w tym zagadnień wirtualizacji infrastruktury informatycznej,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umiejętności konfiguracji i obsługi sieci komputerowych,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umiejętności instalacji i administracji systemów sieciowych,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wiedzę z zakresu architektury systemów przetwarzania danych,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umiejętności programowania, sterowania i monitorowania rozwiązań opartych na Internecie rzeczy,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znajomość problemów bezpieczeństwa systemów informatycznych oraz systemów sieciowych,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umiejętność instalacji i konfiguracji specjalistycznego oprogramowania na potrzeby funkcjonowania firm lub administracji.</w:t>
      </w: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b/>
          <w:bCs/>
          <w:color w:val="000000"/>
        </w:rPr>
        <w:t> </w:t>
      </w:r>
    </w:p>
    <w:p w:rsidR="00514629" w:rsidRDefault="00F817FA" w:rsidP="00514629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000000"/>
        </w:rPr>
      </w:pPr>
      <w:r w:rsidRPr="00F817FA">
        <w:rPr>
          <w:rFonts w:cs="Arial"/>
          <w:b/>
          <w:bCs/>
          <w:color w:val="000000"/>
        </w:rPr>
        <w:t>Kompetencje</w:t>
      </w:r>
    </w:p>
    <w:p w:rsidR="00F817FA" w:rsidRPr="00F817FA" w:rsidRDefault="00F817FA" w:rsidP="00514629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br/>
        <w:t>Absolwent specjalności posiada ogólne kompetencje informatyczne oraz szeroki wachlarz kompetencji specjalistycznych, w tym w szczególności:</w:t>
      </w:r>
    </w:p>
    <w:p w:rsidR="00F817FA" w:rsidRPr="00F817FA" w:rsidRDefault="00F817FA" w:rsidP="00514629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zna i potrafi stosować nowoczesne metody zabezpieczania i uwierzytelniania dostępu do zasobów informacyjnych,</w:t>
      </w:r>
    </w:p>
    <w:p w:rsidR="00F817FA" w:rsidRPr="00F817FA" w:rsidRDefault="00F817FA" w:rsidP="00514629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potrafi administrować sieciami komputerowymi bazującymi na rozwiązaniach światowych producentów oprogramowania i sprzętu sieciowego (Microsoft, Cisco),</w:t>
      </w:r>
    </w:p>
    <w:p w:rsidR="00F817FA" w:rsidRPr="00F817FA" w:rsidRDefault="00F817FA" w:rsidP="00514629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zna narzędzia i rozwiązania do projektowania systemów sieci sensorowych,</w:t>
      </w:r>
    </w:p>
    <w:p w:rsidR="00F817FA" w:rsidRPr="00F817FA" w:rsidRDefault="00F817FA" w:rsidP="00514629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umie pracować aktywnie w zespole,</w:t>
      </w:r>
    </w:p>
    <w:p w:rsidR="00F817FA" w:rsidRPr="00F817FA" w:rsidRDefault="00F817FA" w:rsidP="00514629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jest zdolny do inicjatywy i samodzielności w dążeniu do nieustannego i kreatywnego rozwoju.</w:t>
      </w:r>
    </w:p>
    <w:p w:rsidR="00F817FA" w:rsidRPr="00F817FA" w:rsidRDefault="00F817FA" w:rsidP="00514629">
      <w:pPr>
        <w:spacing w:after="0" w:line="240" w:lineRule="auto"/>
        <w:jc w:val="both"/>
        <w:rPr>
          <w:color w:val="212121"/>
        </w:rPr>
      </w:pPr>
      <w:r w:rsidRPr="00F817FA">
        <w:rPr>
          <w:rStyle w:val="Pogrubienie"/>
          <w:color w:val="212121"/>
        </w:rPr>
        <w:t> </w:t>
      </w:r>
    </w:p>
    <w:p w:rsidR="00F817FA" w:rsidRPr="00F817FA" w:rsidRDefault="00F817FA" w:rsidP="00F817FA">
      <w:pPr>
        <w:spacing w:after="0" w:line="240" w:lineRule="auto"/>
        <w:rPr>
          <w:color w:val="212121"/>
        </w:rPr>
      </w:pPr>
      <w:r w:rsidRPr="00F817FA">
        <w:rPr>
          <w:rStyle w:val="Pogrubienie"/>
          <w:rFonts w:cs="Arial"/>
          <w:color w:val="000000"/>
        </w:rPr>
        <w:t>Perspektywy zawodowe</w:t>
      </w:r>
    </w:p>
    <w:p w:rsidR="00F817FA" w:rsidRPr="00F817FA" w:rsidRDefault="00F817FA" w:rsidP="00F817FA">
      <w:pPr>
        <w:shd w:val="clear" w:color="auto" w:fill="FFFFFF"/>
        <w:spacing w:after="0" w:line="240" w:lineRule="auto"/>
        <w:jc w:val="both"/>
        <w:rPr>
          <w:color w:val="212121"/>
        </w:rPr>
      </w:pPr>
      <w:r w:rsidRPr="00F817FA">
        <w:rPr>
          <w:rFonts w:cs="Arial"/>
          <w:color w:val="000000"/>
        </w:rPr>
        <w:t>Po zakończeniu studiów i uzyskaniu dyplomu inżyniera absolwent specjalności nabywa kwalifikacje zawodowe w obszarach: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projektowania i programowania systemów informatycznych opartych rozwiązaniach Internetu rzeczy,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projektowania i budowania sieci teleinformatycznych i komputerowych,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 xml:space="preserve">administrowania sieciami komputerowymi, 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utrzymywania bezpieczeństwa systemów informatycznych,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administrowania i rekonfiguracji aktywnych urządzeń sieciowych,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monitoringu procesów archiwizacji, kopii zapasowych danych i systemów,</w:t>
      </w:r>
    </w:p>
    <w:p w:rsidR="00F817FA" w:rsidRPr="00F817FA" w:rsidRDefault="00F817FA" w:rsidP="00F817FA">
      <w:pPr>
        <w:pStyle w:val="Akapitzlist"/>
        <w:shd w:val="clear" w:color="auto" w:fill="FFFFFF"/>
        <w:ind w:left="709" w:hanging="360"/>
        <w:jc w:val="both"/>
        <w:rPr>
          <w:rFonts w:asciiTheme="minorHAnsi" w:hAnsiTheme="minorHAnsi"/>
          <w:color w:val="212121"/>
          <w:sz w:val="22"/>
          <w:szCs w:val="22"/>
        </w:rPr>
      </w:pPr>
      <w:r w:rsidRPr="00F817FA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 w:rsidRPr="00F817FA">
        <w:rPr>
          <w:rFonts w:asciiTheme="minorHAnsi" w:hAnsiTheme="minorHAnsi" w:cs="Arial"/>
          <w:color w:val="000000"/>
          <w:sz w:val="22"/>
          <w:szCs w:val="22"/>
        </w:rPr>
        <w:t>prowadzenia audytów rozproszonych systemów teleinformatycznych,</w:t>
      </w:r>
    </w:p>
    <w:p w:rsidR="00F817FA" w:rsidRPr="00F817FA" w:rsidRDefault="00F817FA" w:rsidP="00F817FA">
      <w:pPr>
        <w:spacing w:after="0" w:line="240" w:lineRule="auto"/>
        <w:jc w:val="both"/>
        <w:rPr>
          <w:b/>
        </w:rPr>
      </w:pPr>
      <w:r w:rsidRPr="00F817FA">
        <w:rPr>
          <w:color w:val="000000"/>
        </w:rPr>
        <w:t xml:space="preserve">·         </w:t>
      </w:r>
      <w:r w:rsidRPr="00F817FA">
        <w:rPr>
          <w:rFonts w:cs="Arial"/>
          <w:color w:val="000000"/>
        </w:rPr>
        <w:t>wsparcia użytkowników w zakresie rozwiązywania problemów związanych z obsługą systemów informatycznych.</w:t>
      </w:r>
    </w:p>
    <w:p w:rsidR="00A31001" w:rsidRPr="00F817FA" w:rsidRDefault="00A31001" w:rsidP="00F817FA">
      <w:pPr>
        <w:spacing w:after="0" w:line="240" w:lineRule="auto"/>
        <w:jc w:val="both"/>
        <w:rPr>
          <w:b/>
        </w:rPr>
      </w:pPr>
    </w:p>
    <w:p w:rsidR="00A31001" w:rsidRPr="00F817FA" w:rsidRDefault="00570A91" w:rsidP="00F817FA">
      <w:pPr>
        <w:spacing w:after="0" w:line="240" w:lineRule="auto"/>
        <w:jc w:val="both"/>
      </w:pPr>
      <w:r w:rsidRPr="00F817FA">
        <w:rPr>
          <w:b/>
        </w:rPr>
        <w:t xml:space="preserve">2. </w:t>
      </w:r>
      <w:r w:rsidR="00105EF7" w:rsidRPr="00F817FA">
        <w:rPr>
          <w:b/>
        </w:rPr>
        <w:t>Zajęcia programowe</w:t>
      </w:r>
      <w:r w:rsidR="005D2B35" w:rsidRPr="00F817FA">
        <w:rPr>
          <w:b/>
        </w:rPr>
        <w:t>.</w:t>
      </w:r>
      <w:r w:rsidR="005D2B35" w:rsidRPr="00F817FA">
        <w:t xml:space="preserve"> </w:t>
      </w:r>
      <w:r w:rsidR="00C14298" w:rsidRPr="00F817FA">
        <w:t>Program</w:t>
      </w:r>
      <w:r w:rsidR="00105EF7" w:rsidRPr="00F817FA">
        <w:t xml:space="preserve"> studiów</w:t>
      </w:r>
      <w:r w:rsidR="00C14298" w:rsidRPr="00F817FA">
        <w:t xml:space="preserve"> </w:t>
      </w:r>
      <w:r w:rsidR="00A31001" w:rsidRPr="00F817FA">
        <w:t>jest</w:t>
      </w:r>
      <w:r w:rsidR="00C14298" w:rsidRPr="00F817FA">
        <w:t xml:space="preserve"> podzielony na Moduły kształcenia teoretycznego i praktycznego: ogólne, podstawowe, kierunkowe, specjalnościowe, do wyboru. Łącznie 3</w:t>
      </w:r>
      <w:r w:rsidR="00A31001" w:rsidRPr="00F817FA">
        <w:t>9 Modułów</w:t>
      </w:r>
      <w:r w:rsidR="00C14298" w:rsidRPr="00F817FA">
        <w:t>, dających łącznie 18</w:t>
      </w:r>
      <w:r w:rsidR="00A31001" w:rsidRPr="00F817FA">
        <w:t>0</w:t>
      </w:r>
      <w:r w:rsidR="00C14298" w:rsidRPr="00F817FA">
        <w:t xml:space="preserve"> punkty ECTS. </w:t>
      </w:r>
    </w:p>
    <w:p w:rsidR="00A525CC" w:rsidRPr="00F817FA" w:rsidRDefault="00A525CC" w:rsidP="00F817FA">
      <w:pPr>
        <w:spacing w:after="0" w:line="240" w:lineRule="auto"/>
        <w:jc w:val="both"/>
      </w:pPr>
    </w:p>
    <w:p w:rsidR="00A525CC" w:rsidRPr="00F817FA" w:rsidRDefault="00C14298" w:rsidP="00F817FA">
      <w:pPr>
        <w:spacing w:after="0" w:line="240" w:lineRule="auto"/>
        <w:jc w:val="both"/>
      </w:pPr>
      <w:r w:rsidRPr="00F817FA">
        <w:t xml:space="preserve">Zajęcia w wymiarze: </w:t>
      </w:r>
    </w:p>
    <w:p w:rsidR="00A525CC" w:rsidRPr="00F817FA" w:rsidRDefault="00C14298" w:rsidP="00F817FA">
      <w:pPr>
        <w:spacing w:after="0" w:line="240" w:lineRule="auto"/>
        <w:ind w:left="708"/>
        <w:jc w:val="both"/>
      </w:pPr>
      <w:r w:rsidRPr="00F817FA">
        <w:t xml:space="preserve">wykłady – </w:t>
      </w:r>
      <w:r w:rsidR="00A31001" w:rsidRPr="00F817FA">
        <w:t>1077</w:t>
      </w:r>
      <w:r w:rsidRPr="00F817FA">
        <w:t xml:space="preserve"> godzin (w tym 240 godzin prowadzone przez profesorów wizytujących), ćwiczenia – </w:t>
      </w:r>
      <w:r w:rsidR="00A31001" w:rsidRPr="00F817FA">
        <w:t>606</w:t>
      </w:r>
      <w:r w:rsidRPr="00F817FA">
        <w:t xml:space="preserve"> godzin, </w:t>
      </w:r>
    </w:p>
    <w:p w:rsidR="00A525CC" w:rsidRPr="00F817FA" w:rsidRDefault="00C14298" w:rsidP="00F817FA">
      <w:pPr>
        <w:spacing w:after="0" w:line="240" w:lineRule="auto"/>
        <w:ind w:left="708"/>
        <w:jc w:val="both"/>
      </w:pPr>
      <w:r w:rsidRPr="00F817FA">
        <w:t xml:space="preserve">laboratoria – </w:t>
      </w:r>
      <w:r w:rsidR="00A31001" w:rsidRPr="00F817FA">
        <w:t>452</w:t>
      </w:r>
      <w:r w:rsidRPr="00F817FA">
        <w:t xml:space="preserve"> godzin</w:t>
      </w:r>
      <w:r w:rsidR="00A31001" w:rsidRPr="00F817FA">
        <w:t xml:space="preserve">y, </w:t>
      </w:r>
    </w:p>
    <w:p w:rsidR="00C14298" w:rsidRPr="00F817FA" w:rsidRDefault="00A31001" w:rsidP="00F817FA">
      <w:pPr>
        <w:spacing w:after="0" w:line="240" w:lineRule="auto"/>
        <w:ind w:left="708"/>
        <w:jc w:val="both"/>
      </w:pPr>
      <w:r w:rsidRPr="00F817FA">
        <w:t>praktyki zawodowe 480 godzin ( w tym 9 tygodni u pracodawcy)</w:t>
      </w:r>
      <w:r w:rsidR="00C14298" w:rsidRPr="00F817FA">
        <w:t>.</w:t>
      </w:r>
    </w:p>
    <w:p w:rsidR="00514629" w:rsidRDefault="00514629" w:rsidP="00F817FA">
      <w:pPr>
        <w:spacing w:after="0" w:line="240" w:lineRule="auto"/>
        <w:jc w:val="both"/>
        <w:rPr>
          <w:bCs/>
        </w:rPr>
      </w:pPr>
    </w:p>
    <w:p w:rsidR="00A31001" w:rsidRPr="00F817FA" w:rsidRDefault="00A525CC" w:rsidP="00F817FA">
      <w:pPr>
        <w:spacing w:after="0" w:line="240" w:lineRule="auto"/>
        <w:jc w:val="both"/>
        <w:rPr>
          <w:bCs/>
        </w:rPr>
      </w:pPr>
      <w:r w:rsidRPr="00F817FA">
        <w:rPr>
          <w:bCs/>
        </w:rPr>
        <w:t>Wykaz Modułów znajduje się …………………………………..</w:t>
      </w:r>
    </w:p>
    <w:p w:rsidR="00A525CC" w:rsidRPr="00F817FA" w:rsidRDefault="00A525CC" w:rsidP="00F817FA">
      <w:pPr>
        <w:spacing w:after="0" w:line="240" w:lineRule="auto"/>
        <w:jc w:val="both"/>
        <w:rPr>
          <w:bCs/>
        </w:rPr>
      </w:pPr>
    </w:p>
    <w:p w:rsidR="00105EF7" w:rsidRPr="00F817FA" w:rsidRDefault="00570A91" w:rsidP="00F817FA">
      <w:pPr>
        <w:spacing w:after="0" w:line="240" w:lineRule="auto"/>
        <w:jc w:val="both"/>
        <w:rPr>
          <w:bCs/>
        </w:rPr>
      </w:pPr>
      <w:r w:rsidRPr="00F817FA">
        <w:rPr>
          <w:b/>
          <w:bCs/>
        </w:rPr>
        <w:t xml:space="preserve">3. </w:t>
      </w:r>
      <w:r w:rsidR="00105EF7" w:rsidRPr="00F817FA">
        <w:rPr>
          <w:b/>
          <w:bCs/>
        </w:rPr>
        <w:t xml:space="preserve">Zajęcia  poza-programowe </w:t>
      </w:r>
      <w:r w:rsidR="005D2B35" w:rsidRPr="00F817FA">
        <w:rPr>
          <w:b/>
          <w:bCs/>
        </w:rPr>
        <w:t>Międzynarodowa szkoła letnia</w:t>
      </w:r>
      <w:r w:rsidR="00A31001" w:rsidRPr="00F817FA">
        <w:rPr>
          <w:b/>
          <w:bCs/>
        </w:rPr>
        <w:t xml:space="preserve"> - obowiązkowe</w:t>
      </w:r>
      <w:r w:rsidR="005D2B35" w:rsidRPr="00F817FA">
        <w:rPr>
          <w:bCs/>
        </w:rPr>
        <w:t>.</w:t>
      </w:r>
    </w:p>
    <w:p w:rsidR="005D2B35" w:rsidRPr="00F817FA" w:rsidRDefault="005D2B35" w:rsidP="00F817FA">
      <w:pPr>
        <w:spacing w:after="0" w:line="240" w:lineRule="auto"/>
        <w:jc w:val="both"/>
      </w:pP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1. Savoir-vivre – czyli konwenans towarzyski, znajomość obowiązujących zwyczajów, form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towarzyskich i reguł grzeczności obowiązujących w Polsce i WSEI w Lublinie.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2. Warsztaty dla studentów z efektywnej komunikacji w środowisku wielokulturowym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3. Jak zalegalizować pobyt w Polsce?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4. Spotkanie z organizacjami wspierającymi obcokrajowców.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5. System opieki zdrowotnej w Polsce – czyli jak korzystać ze służby zdrowia.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6. Prawa i obowiązki pracowników i pracodawców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7. Lublin – miastem przyjaznym studentom międzynarodowym.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8. Wykorzystanie systemów informacji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817FA">
        <w:rPr>
          <w:rFonts w:cs="Verdana"/>
        </w:rPr>
        <w:t>9. Warsztaty w zakresie innowacji, przedsiębiorczości i zarządzania projektami w międzynarodowym środowisku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F817FA">
        <w:rPr>
          <w:rFonts w:cs="Verdana"/>
          <w:b/>
        </w:rPr>
        <w:t>Zajęcia tematyczne:</w:t>
      </w:r>
    </w:p>
    <w:p w:rsidR="00570A91" w:rsidRPr="00F817FA" w:rsidRDefault="00570A91" w:rsidP="00F817FA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F817FA">
        <w:rPr>
          <w:rFonts w:cs="Verdana"/>
        </w:rPr>
        <w:t>1. Warsztaty projektowania usług (service design).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F817FA">
        <w:rPr>
          <w:rFonts w:cs="Verdana"/>
        </w:rPr>
        <w:t>2. Warsztaty innowacyjności - zajęcia porządkujące oraz zwiększające wiedzę z zakresu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przedsiębiorczości, przedsiębiorczości społecznej oraz innowacji (produktowej, procesowej i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marketingowej), które wzbogacone zostaną konkretnymi przykładami – inspirującymi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prezentacjami firm oraz ich innowacyjnych produktów lub usług, które w ostatnim czasie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pojawiły się na rynku lubelskim osiągając sukces dzięki zastosowaniu innowacyjnego podejścia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do konkretnych etapów produkcji lub pracy.</w:t>
      </w:r>
    </w:p>
    <w:p w:rsidR="00A31001" w:rsidRPr="00F817FA" w:rsidRDefault="00A31001" w:rsidP="00F817F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F817FA">
        <w:rPr>
          <w:rFonts w:cs="Verdana"/>
        </w:rPr>
        <w:t>3. Warsztaty umiejętności specjalnych - zajęcia, których głównym celem będzie wyposażenie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słuchaczy w umiejętności praktyczne, przygotowujące do wejścia na rynek pracy, założenia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własnej działalności czy aplikowania w konkursach. Tematyka zajęć dotyczyć będzie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autoprezentacji, wystąpień typu „</w:t>
      </w:r>
      <w:proofErr w:type="spellStart"/>
      <w:r w:rsidRPr="00F817FA">
        <w:rPr>
          <w:rFonts w:cs="Verdana"/>
        </w:rPr>
        <w:t>pitch</w:t>
      </w:r>
      <w:proofErr w:type="spellEnd"/>
      <w:r w:rsidRPr="00F817FA">
        <w:rPr>
          <w:rFonts w:cs="Verdana"/>
        </w:rPr>
        <w:t>”, przygotowania profesjonalnego CV, prowadzenia rozmów biznesowych, zarządzania osobą/marką w mediach społecznościowych oraz zakładania i</w:t>
      </w:r>
      <w:r w:rsidR="00570A91" w:rsidRPr="00F817FA">
        <w:rPr>
          <w:rFonts w:cs="Verdana"/>
        </w:rPr>
        <w:t xml:space="preserve"> </w:t>
      </w:r>
      <w:r w:rsidRPr="00F817FA">
        <w:rPr>
          <w:rFonts w:cs="Verdana"/>
        </w:rPr>
        <w:t>prowadzenia firmy typu start-up.</w:t>
      </w:r>
    </w:p>
    <w:p w:rsidR="00570A91" w:rsidRPr="00F817FA" w:rsidRDefault="00570A91" w:rsidP="00F817F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31001" w:rsidRPr="00F817FA" w:rsidRDefault="00A525CC" w:rsidP="00F817FA">
      <w:pPr>
        <w:spacing w:after="0" w:line="240" w:lineRule="auto"/>
        <w:jc w:val="both"/>
        <w:rPr>
          <w:b/>
        </w:rPr>
      </w:pPr>
      <w:r w:rsidRPr="00F817FA">
        <w:rPr>
          <w:b/>
        </w:rPr>
        <w:t>S</w:t>
      </w:r>
      <w:r w:rsidR="00A31001" w:rsidRPr="00F817FA">
        <w:rPr>
          <w:b/>
        </w:rPr>
        <w:t>typendia</w:t>
      </w:r>
    </w:p>
    <w:p w:rsidR="00A31001" w:rsidRPr="00F817FA" w:rsidRDefault="00A31001" w:rsidP="00F817FA">
      <w:pPr>
        <w:spacing w:after="0" w:line="240" w:lineRule="auto"/>
        <w:jc w:val="both"/>
        <w:rPr>
          <w:b/>
        </w:rPr>
      </w:pPr>
    </w:p>
    <w:p w:rsidR="00A31001" w:rsidRPr="00F817FA" w:rsidRDefault="00570A91" w:rsidP="00F817FA">
      <w:pPr>
        <w:spacing w:after="0" w:line="240" w:lineRule="auto"/>
        <w:jc w:val="both"/>
      </w:pPr>
      <w:r w:rsidRPr="00F817FA">
        <w:t xml:space="preserve">1. </w:t>
      </w:r>
      <w:r w:rsidR="00A31001" w:rsidRPr="00F817FA">
        <w:t>Dla studentów mających obywatelstwo polskie lub Kartę Polaka: stypendia socjalne i stypendia rektora za osiągnięcia naukowe</w:t>
      </w:r>
    </w:p>
    <w:p w:rsidR="002A41A7" w:rsidRPr="00F817FA" w:rsidRDefault="00570A91" w:rsidP="00F817FA">
      <w:pPr>
        <w:spacing w:after="0" w:line="240" w:lineRule="auto"/>
        <w:jc w:val="both"/>
      </w:pPr>
      <w:r w:rsidRPr="00F817FA">
        <w:t xml:space="preserve">2. </w:t>
      </w:r>
      <w:r w:rsidR="00A31001" w:rsidRPr="00F817FA">
        <w:t xml:space="preserve">Dla </w:t>
      </w:r>
      <w:r w:rsidRPr="00F817FA">
        <w:t xml:space="preserve">35 </w:t>
      </w:r>
      <w:r w:rsidR="00A31001" w:rsidRPr="00F817FA">
        <w:t>c</w:t>
      </w:r>
      <w:r w:rsidR="002A41A7" w:rsidRPr="00F817FA">
        <w:t>udzoziemc</w:t>
      </w:r>
      <w:r w:rsidR="00864870" w:rsidRPr="00F817FA">
        <w:t>ów</w:t>
      </w:r>
      <w:r w:rsidR="002A41A7" w:rsidRPr="00F817FA">
        <w:t xml:space="preserve"> uczestnicząc</w:t>
      </w:r>
      <w:r w:rsidRPr="00F817FA">
        <w:t>ych</w:t>
      </w:r>
      <w:r w:rsidR="002A41A7" w:rsidRPr="00F817FA">
        <w:t xml:space="preserve"> w projekcie zapewniamy pokrycie kosztów utrzymania w Polsce (miesięcznie max 1500 zł)</w:t>
      </w:r>
      <w:r w:rsidR="00A31001" w:rsidRPr="00F817FA">
        <w:t xml:space="preserve">, w okresie realizacji zajęć. </w:t>
      </w:r>
    </w:p>
    <w:p w:rsidR="00A21EFA" w:rsidRPr="00F817FA" w:rsidRDefault="00A21EFA" w:rsidP="00F817FA">
      <w:pPr>
        <w:spacing w:after="0" w:line="240" w:lineRule="auto"/>
        <w:jc w:val="both"/>
        <w:rPr>
          <w:rFonts w:cs="Arial"/>
          <w:b/>
        </w:rPr>
      </w:pPr>
    </w:p>
    <w:p w:rsidR="00D10795" w:rsidRPr="00F817FA" w:rsidRDefault="00D10795" w:rsidP="00F817FA">
      <w:pPr>
        <w:spacing w:after="0" w:line="240" w:lineRule="auto"/>
        <w:jc w:val="both"/>
        <w:rPr>
          <w:rFonts w:cs="Arial"/>
          <w:b/>
        </w:rPr>
      </w:pPr>
      <w:r w:rsidRPr="00F817FA">
        <w:rPr>
          <w:rFonts w:cs="Arial"/>
          <w:b/>
        </w:rPr>
        <w:t>Organizacja zajęć w ramach Projektu:</w:t>
      </w:r>
    </w:p>
    <w:p w:rsidR="00570A91" w:rsidRPr="00F817FA" w:rsidRDefault="00570A91" w:rsidP="00F817FA">
      <w:pPr>
        <w:spacing w:after="0" w:line="240" w:lineRule="auto"/>
        <w:jc w:val="both"/>
        <w:rPr>
          <w:rFonts w:cs="Arial"/>
          <w:b/>
        </w:rPr>
      </w:pPr>
    </w:p>
    <w:p w:rsidR="00A525CC" w:rsidRPr="00F817FA" w:rsidRDefault="00A525CC" w:rsidP="00F817FA">
      <w:pPr>
        <w:spacing w:after="0" w:line="240" w:lineRule="auto"/>
        <w:jc w:val="both"/>
        <w:rPr>
          <w:rFonts w:cs="Arial"/>
        </w:rPr>
      </w:pPr>
      <w:r w:rsidRPr="00F817FA">
        <w:rPr>
          <w:rFonts w:cs="Arial"/>
        </w:rPr>
        <w:t xml:space="preserve">1. </w:t>
      </w:r>
      <w:r w:rsidR="00D10795" w:rsidRPr="00F817FA">
        <w:rPr>
          <w:rFonts w:cs="Arial"/>
        </w:rPr>
        <w:t>Zajęcia</w:t>
      </w:r>
      <w:r w:rsidR="00A31001" w:rsidRPr="00F817FA">
        <w:rPr>
          <w:rFonts w:cs="Arial"/>
        </w:rPr>
        <w:t xml:space="preserve"> realizowane będą od 1.10.2017 do 31.03.2021. Zajęcia w każdym roku akademickim odbywają się od 1.10 do 30.06</w:t>
      </w:r>
    </w:p>
    <w:p w:rsidR="00A525CC" w:rsidRPr="00F817FA" w:rsidRDefault="00A525CC" w:rsidP="00F817FA">
      <w:pPr>
        <w:spacing w:after="0" w:line="240" w:lineRule="auto"/>
        <w:jc w:val="both"/>
        <w:rPr>
          <w:rFonts w:cs="Arial"/>
        </w:rPr>
      </w:pPr>
      <w:r w:rsidRPr="00F817FA">
        <w:rPr>
          <w:rFonts w:cs="Arial"/>
        </w:rPr>
        <w:t xml:space="preserve">2. </w:t>
      </w:r>
      <w:r w:rsidR="00A31001" w:rsidRPr="00F817FA">
        <w:rPr>
          <w:rFonts w:cs="Arial"/>
        </w:rPr>
        <w:t>Studia odbywają się w trybie stacjonarnym od poniedziałku do piątku</w:t>
      </w:r>
      <w:r w:rsidR="001D07F3" w:rsidRPr="00F817FA">
        <w:rPr>
          <w:rFonts w:cs="Arial"/>
        </w:rPr>
        <w:t>.</w:t>
      </w:r>
    </w:p>
    <w:p w:rsidR="00A525CC" w:rsidRPr="00F817FA" w:rsidRDefault="00A525CC" w:rsidP="00F817FA">
      <w:pPr>
        <w:spacing w:after="0" w:line="240" w:lineRule="auto"/>
        <w:jc w:val="both"/>
        <w:rPr>
          <w:rFonts w:cs="Arial"/>
        </w:rPr>
      </w:pPr>
      <w:r w:rsidRPr="00F817FA">
        <w:rPr>
          <w:rFonts w:cs="Arial"/>
        </w:rPr>
        <w:t xml:space="preserve">3. </w:t>
      </w:r>
      <w:r w:rsidR="00A31001" w:rsidRPr="00F817FA">
        <w:rPr>
          <w:rFonts w:cs="Arial"/>
        </w:rPr>
        <w:t xml:space="preserve">Zajęcia </w:t>
      </w:r>
      <w:r w:rsidR="00D10795" w:rsidRPr="00F817FA">
        <w:rPr>
          <w:rFonts w:cs="Arial"/>
        </w:rPr>
        <w:t xml:space="preserve">odbywać się będą zgodnie z harmonogramami dostępnymi </w:t>
      </w:r>
      <w:r w:rsidRPr="00F817FA">
        <w:rPr>
          <w:rFonts w:cs="Arial"/>
        </w:rPr>
        <w:t xml:space="preserve">na </w:t>
      </w:r>
      <w:r w:rsidR="00F73617" w:rsidRPr="00F817FA">
        <w:rPr>
          <w:rFonts w:cs="Arial"/>
        </w:rPr>
        <w:t>s</w:t>
      </w:r>
      <w:r w:rsidRPr="00F817FA">
        <w:rPr>
          <w:rFonts w:cs="Arial"/>
        </w:rPr>
        <w:t xml:space="preserve">tronie internetowej, </w:t>
      </w:r>
      <w:r w:rsidR="00D10795" w:rsidRPr="00F817FA">
        <w:rPr>
          <w:rFonts w:cs="Arial"/>
        </w:rPr>
        <w:t>w Dziekanacie</w:t>
      </w:r>
      <w:r w:rsidRPr="00F817FA">
        <w:rPr>
          <w:rFonts w:cs="Arial"/>
        </w:rPr>
        <w:t>, oraz w Wirtualnym Dziekanacie</w:t>
      </w:r>
    </w:p>
    <w:p w:rsidR="009F3772" w:rsidRPr="00F817FA" w:rsidRDefault="009F3772" w:rsidP="00F817FA">
      <w:pPr>
        <w:spacing w:after="0" w:line="240" w:lineRule="auto"/>
        <w:jc w:val="both"/>
        <w:rPr>
          <w:rFonts w:cs="Arial"/>
          <w:b/>
        </w:rPr>
      </w:pPr>
    </w:p>
    <w:p w:rsidR="00D10795" w:rsidRPr="00F817FA" w:rsidRDefault="00A525CC" w:rsidP="00F817FA">
      <w:pPr>
        <w:spacing w:after="0" w:line="240" w:lineRule="auto"/>
        <w:jc w:val="both"/>
        <w:rPr>
          <w:rFonts w:cs="Arial"/>
          <w:b/>
        </w:rPr>
      </w:pPr>
      <w:r w:rsidRPr="00F817FA">
        <w:rPr>
          <w:rFonts w:cs="Arial"/>
          <w:b/>
        </w:rPr>
        <w:t xml:space="preserve">Zasady uczestnictwa </w:t>
      </w:r>
      <w:r w:rsidR="00D10795" w:rsidRPr="00F817FA">
        <w:rPr>
          <w:rFonts w:cs="Arial"/>
          <w:b/>
        </w:rPr>
        <w:t xml:space="preserve"> w zajęciach:</w:t>
      </w:r>
    </w:p>
    <w:p w:rsidR="009F3772" w:rsidRPr="00F817FA" w:rsidRDefault="009F3772" w:rsidP="00F817FA">
      <w:pPr>
        <w:spacing w:after="0" w:line="240" w:lineRule="auto"/>
        <w:jc w:val="both"/>
        <w:rPr>
          <w:rFonts w:cs="Arial"/>
          <w:b/>
        </w:rPr>
      </w:pPr>
    </w:p>
    <w:p w:rsidR="00A525CC" w:rsidRPr="00F817FA" w:rsidRDefault="00A525CC" w:rsidP="00514629">
      <w:pPr>
        <w:spacing w:after="0" w:line="240" w:lineRule="auto"/>
        <w:jc w:val="both"/>
        <w:rPr>
          <w:rFonts w:cs="Arial"/>
        </w:rPr>
      </w:pPr>
      <w:r w:rsidRPr="00F817FA">
        <w:rPr>
          <w:rFonts w:cs="Arial"/>
        </w:rPr>
        <w:t>1. Studenci mają obowiązek regularnego, punktualnego i aktywnego uczestniczenia we wszystkich zajęciach</w:t>
      </w:r>
      <w:r w:rsidR="00E834C2" w:rsidRPr="00F817FA">
        <w:rPr>
          <w:rFonts w:cs="Arial"/>
        </w:rPr>
        <w:t>.</w:t>
      </w:r>
      <w:r w:rsidRPr="00F817FA">
        <w:rPr>
          <w:rFonts w:cs="Arial"/>
        </w:rPr>
        <w:t xml:space="preserve"> Obecność</w:t>
      </w:r>
      <w:r w:rsidR="00E834C2" w:rsidRPr="00F817FA">
        <w:rPr>
          <w:rFonts w:cs="Arial"/>
        </w:rPr>
        <w:t>,</w:t>
      </w:r>
      <w:r w:rsidRPr="00F817FA">
        <w:rPr>
          <w:rFonts w:cs="Arial"/>
        </w:rPr>
        <w:t xml:space="preserve"> Student potwierdza każdorazowo własnoręcznym podpisem na listach obecności. </w:t>
      </w:r>
    </w:p>
    <w:p w:rsidR="00A525CC" w:rsidRPr="00F817FA" w:rsidRDefault="00A525CC" w:rsidP="00514629">
      <w:pPr>
        <w:spacing w:after="0" w:line="240" w:lineRule="auto"/>
        <w:jc w:val="both"/>
        <w:rPr>
          <w:rFonts w:cs="Arial"/>
          <w:b/>
          <w:bCs/>
        </w:rPr>
      </w:pPr>
      <w:r w:rsidRPr="00F817FA">
        <w:rPr>
          <w:rFonts w:cs="Arial"/>
        </w:rPr>
        <w:t xml:space="preserve">2. Studenci mają obowiązek uczestniczenia w zajęciach dodatkowych w ramach </w:t>
      </w:r>
      <w:r w:rsidRPr="00F817FA">
        <w:t>Międzynarodowej szkoły letniej.</w:t>
      </w:r>
    </w:p>
    <w:p w:rsidR="00D10795" w:rsidRPr="00F817FA" w:rsidRDefault="00A525CC" w:rsidP="00514629">
      <w:pPr>
        <w:spacing w:after="0" w:line="240" w:lineRule="auto"/>
        <w:jc w:val="both"/>
        <w:rPr>
          <w:rFonts w:cs="Arial"/>
          <w:b/>
          <w:bCs/>
        </w:rPr>
      </w:pPr>
      <w:r w:rsidRPr="00F817FA">
        <w:rPr>
          <w:rFonts w:cs="Arial"/>
          <w:bCs/>
        </w:rPr>
        <w:lastRenderedPageBreak/>
        <w:t>3. Studenci maja obowiązek uczestnictwa w monitorowaniu realizacji i ewaluacji poprzez</w:t>
      </w:r>
      <w:r w:rsidRPr="00F817FA">
        <w:rPr>
          <w:rFonts w:cs="Arial"/>
          <w:b/>
          <w:bCs/>
        </w:rPr>
        <w:t xml:space="preserve"> </w:t>
      </w:r>
      <w:r w:rsidR="00D10795" w:rsidRPr="00F817FA">
        <w:rPr>
          <w:rFonts w:cs="Arial"/>
        </w:rPr>
        <w:t>wypełniania ankiet związanych z oceną zajęć i projektu.</w:t>
      </w:r>
    </w:p>
    <w:p w:rsidR="00D10795" w:rsidRPr="00F817FA" w:rsidRDefault="00D10795" w:rsidP="00514629">
      <w:pPr>
        <w:tabs>
          <w:tab w:val="num" w:pos="142"/>
          <w:tab w:val="left" w:pos="720"/>
        </w:tabs>
        <w:spacing w:after="0" w:line="240" w:lineRule="auto"/>
        <w:ind w:right="-288"/>
        <w:jc w:val="both"/>
        <w:rPr>
          <w:rFonts w:cs="Arial"/>
        </w:rPr>
      </w:pPr>
      <w:r w:rsidRPr="00F817FA">
        <w:rPr>
          <w:rFonts w:cs="Arial"/>
        </w:rPr>
        <w:t xml:space="preserve">4. Za spełnienie kryterium obecności uznaje się uczestnictwo przynajmniej w </w:t>
      </w:r>
      <w:r w:rsidR="00A525CC" w:rsidRPr="00F817FA">
        <w:rPr>
          <w:rFonts w:cs="Arial"/>
        </w:rPr>
        <w:t>9</w:t>
      </w:r>
      <w:r w:rsidRPr="00F817FA">
        <w:rPr>
          <w:rFonts w:cs="Arial"/>
        </w:rPr>
        <w:t>0%  godzin zajęć objętych programem  poszczególnych zajęć.</w:t>
      </w:r>
    </w:p>
    <w:p w:rsidR="008D5E54" w:rsidRPr="00F817FA" w:rsidRDefault="008A3800" w:rsidP="00514629">
      <w:pPr>
        <w:tabs>
          <w:tab w:val="num" w:pos="900"/>
        </w:tabs>
        <w:spacing w:after="0" w:line="240" w:lineRule="auto"/>
        <w:jc w:val="both"/>
      </w:pPr>
      <w:r w:rsidRPr="00F817FA">
        <w:rPr>
          <w:rFonts w:cs="Arial"/>
        </w:rPr>
        <w:t xml:space="preserve"> </w:t>
      </w:r>
      <w:r w:rsidR="00A525CC" w:rsidRPr="00F817FA">
        <w:rPr>
          <w:rFonts w:cs="Arial"/>
        </w:rPr>
        <w:t xml:space="preserve">5. Studenci maja obowiązek uczestniczenia w badaniu losów absolwentów w </w:t>
      </w:r>
      <w:r w:rsidR="00D10795" w:rsidRPr="00F817FA">
        <w:rPr>
          <w:rFonts w:cs="Arial"/>
        </w:rPr>
        <w:t xml:space="preserve">okresie </w:t>
      </w:r>
      <w:r w:rsidR="005C3F1F" w:rsidRPr="00F817FA">
        <w:rPr>
          <w:rFonts w:cs="Arial"/>
        </w:rPr>
        <w:t>12</w:t>
      </w:r>
      <w:r w:rsidR="00D10795" w:rsidRPr="00F817FA">
        <w:rPr>
          <w:rFonts w:cs="Arial"/>
        </w:rPr>
        <w:t xml:space="preserve"> miesięcy od dnia ukończenia prze</w:t>
      </w:r>
      <w:r w:rsidR="00A525CC" w:rsidRPr="00F817FA">
        <w:rPr>
          <w:rFonts w:cs="Arial"/>
        </w:rPr>
        <w:t>z nich studiów</w:t>
      </w:r>
      <w:r w:rsidR="005C3F1F" w:rsidRPr="00F817FA">
        <w:rPr>
          <w:rFonts w:cs="Arial"/>
        </w:rPr>
        <w:t>.</w:t>
      </w:r>
    </w:p>
    <w:sectPr w:rsidR="008D5E54" w:rsidRPr="00F817FA" w:rsidSect="008D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E7" w:rsidRDefault="001A42E7" w:rsidP="00EC3AD2">
      <w:pPr>
        <w:spacing w:after="0" w:line="240" w:lineRule="auto"/>
      </w:pPr>
      <w:r>
        <w:separator/>
      </w:r>
    </w:p>
  </w:endnote>
  <w:endnote w:type="continuationSeparator" w:id="0">
    <w:p w:rsidR="001A42E7" w:rsidRDefault="001A42E7" w:rsidP="00EC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E7" w:rsidRDefault="001A42E7" w:rsidP="00EC3AD2">
      <w:pPr>
        <w:spacing w:after="0" w:line="240" w:lineRule="auto"/>
      </w:pPr>
      <w:r>
        <w:separator/>
      </w:r>
    </w:p>
  </w:footnote>
  <w:footnote w:type="continuationSeparator" w:id="0">
    <w:p w:rsidR="001A42E7" w:rsidRDefault="001A42E7" w:rsidP="00EC3AD2">
      <w:pPr>
        <w:spacing w:after="0" w:line="240" w:lineRule="auto"/>
      </w:pPr>
      <w:r>
        <w:continuationSeparator/>
      </w:r>
    </w:p>
  </w:footnote>
  <w:footnote w:id="1">
    <w:p w:rsidR="00EC3AD2" w:rsidRDefault="00EC3AD2" w:rsidP="00EC3A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Przed rozpoczęciem studiów Student jest zobowiązany do wniesienia kaucji ( w wys. 3000 zł dla studentów z polskim obywatelstwem oraz w wys. 3000 EUR dla obcokrajowców). Kaucja służy wyłącznie zabezpieczeniu realizacji umowy między Studentem a Uczelnią i podlega zwrotowi na konto wskazane przez Studenta w ciągu 30 dni od dnia zakończenia studiów.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6BF"/>
    <w:multiLevelType w:val="hybridMultilevel"/>
    <w:tmpl w:val="3CACFD1A"/>
    <w:lvl w:ilvl="0" w:tplc="6D6A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B2543F"/>
    <w:multiLevelType w:val="hybridMultilevel"/>
    <w:tmpl w:val="C6E0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4C96"/>
    <w:multiLevelType w:val="multilevel"/>
    <w:tmpl w:val="AEB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2F58"/>
    <w:multiLevelType w:val="multilevel"/>
    <w:tmpl w:val="FF8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779CA"/>
    <w:multiLevelType w:val="hybridMultilevel"/>
    <w:tmpl w:val="2A52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75AD"/>
    <w:multiLevelType w:val="hybridMultilevel"/>
    <w:tmpl w:val="1BEA2482"/>
    <w:lvl w:ilvl="0" w:tplc="FC06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3766A"/>
    <w:multiLevelType w:val="hybridMultilevel"/>
    <w:tmpl w:val="CA42E990"/>
    <w:lvl w:ilvl="0" w:tplc="C09A5FF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859A9"/>
    <w:multiLevelType w:val="multilevel"/>
    <w:tmpl w:val="CDD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7212D"/>
    <w:multiLevelType w:val="multilevel"/>
    <w:tmpl w:val="CE3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91786"/>
    <w:multiLevelType w:val="multilevel"/>
    <w:tmpl w:val="671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24AD1"/>
    <w:multiLevelType w:val="multilevel"/>
    <w:tmpl w:val="F62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D902FB"/>
    <w:multiLevelType w:val="hybridMultilevel"/>
    <w:tmpl w:val="667C0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56D2A"/>
    <w:multiLevelType w:val="hybridMultilevel"/>
    <w:tmpl w:val="DA0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63FB"/>
    <w:multiLevelType w:val="hybridMultilevel"/>
    <w:tmpl w:val="3A46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2"/>
    <w:rsid w:val="000375BD"/>
    <w:rsid w:val="00092369"/>
    <w:rsid w:val="000C2DCD"/>
    <w:rsid w:val="000E343D"/>
    <w:rsid w:val="00105EF7"/>
    <w:rsid w:val="00190567"/>
    <w:rsid w:val="001A42E7"/>
    <w:rsid w:val="001D07F3"/>
    <w:rsid w:val="001E644A"/>
    <w:rsid w:val="001F2ADB"/>
    <w:rsid w:val="00201811"/>
    <w:rsid w:val="00247B6A"/>
    <w:rsid w:val="00272542"/>
    <w:rsid w:val="002805E7"/>
    <w:rsid w:val="002A41A7"/>
    <w:rsid w:val="002F6B31"/>
    <w:rsid w:val="00322654"/>
    <w:rsid w:val="003E10D4"/>
    <w:rsid w:val="004746D3"/>
    <w:rsid w:val="00494DA5"/>
    <w:rsid w:val="004C6FD2"/>
    <w:rsid w:val="004F124C"/>
    <w:rsid w:val="004F317D"/>
    <w:rsid w:val="00514629"/>
    <w:rsid w:val="00552BF6"/>
    <w:rsid w:val="00570A91"/>
    <w:rsid w:val="005747AF"/>
    <w:rsid w:val="00581C37"/>
    <w:rsid w:val="005C3F1F"/>
    <w:rsid w:val="005D2B35"/>
    <w:rsid w:val="005E21F3"/>
    <w:rsid w:val="00646BA5"/>
    <w:rsid w:val="006601F1"/>
    <w:rsid w:val="007F653C"/>
    <w:rsid w:val="007F7CCF"/>
    <w:rsid w:val="008046B1"/>
    <w:rsid w:val="00864870"/>
    <w:rsid w:val="008947CB"/>
    <w:rsid w:val="00894950"/>
    <w:rsid w:val="008A3800"/>
    <w:rsid w:val="008D5E54"/>
    <w:rsid w:val="008E578D"/>
    <w:rsid w:val="009046AF"/>
    <w:rsid w:val="0095339A"/>
    <w:rsid w:val="009B2F21"/>
    <w:rsid w:val="009C4D5C"/>
    <w:rsid w:val="009F3772"/>
    <w:rsid w:val="009F6123"/>
    <w:rsid w:val="00A21EFA"/>
    <w:rsid w:val="00A31001"/>
    <w:rsid w:val="00A525CC"/>
    <w:rsid w:val="00B5574D"/>
    <w:rsid w:val="00B82618"/>
    <w:rsid w:val="00BB78B3"/>
    <w:rsid w:val="00BC69FD"/>
    <w:rsid w:val="00C0462A"/>
    <w:rsid w:val="00C14298"/>
    <w:rsid w:val="00C167C1"/>
    <w:rsid w:val="00C32352"/>
    <w:rsid w:val="00C45467"/>
    <w:rsid w:val="00CD482D"/>
    <w:rsid w:val="00D10795"/>
    <w:rsid w:val="00D61C65"/>
    <w:rsid w:val="00D70081"/>
    <w:rsid w:val="00DB6A82"/>
    <w:rsid w:val="00E00CDC"/>
    <w:rsid w:val="00E834C2"/>
    <w:rsid w:val="00EC3AD2"/>
    <w:rsid w:val="00EE2D00"/>
    <w:rsid w:val="00F21551"/>
    <w:rsid w:val="00F23F80"/>
    <w:rsid w:val="00F551CA"/>
    <w:rsid w:val="00F65878"/>
    <w:rsid w:val="00F73617"/>
    <w:rsid w:val="00F817FA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17F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A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17F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krutacja.wsei.lublin.pl/media/2017/02/The-list-of-documents-required-for-recruitment-process-for-foreign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rutacja.wsei.lublin.pl/media/2017/04/Study-english-WSEI-Application-form_V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agrzesiak</dc:creator>
  <cp:lastModifiedBy>Monika Jaremek</cp:lastModifiedBy>
  <cp:revision>3</cp:revision>
  <cp:lastPrinted>2017-03-10T08:57:00Z</cp:lastPrinted>
  <dcterms:created xsi:type="dcterms:W3CDTF">2017-06-03T12:07:00Z</dcterms:created>
  <dcterms:modified xsi:type="dcterms:W3CDTF">2017-06-03T12:52:00Z</dcterms:modified>
</cp:coreProperties>
</file>